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F24" w:rsidRPr="00DA2F24" w:rsidRDefault="00DF0D12" w:rsidP="00DA2F24">
      <w:pPr>
        <w:autoSpaceDE w:val="0"/>
        <w:autoSpaceDN w:val="0"/>
        <w:adjustRightInd w:val="0"/>
        <w:jc w:val="center"/>
        <w:rPr>
          <w:rFonts w:ascii="华文中宋" w:eastAsia="华文中宋" w:hAnsi="华文中宋" w:cs="Times New Roman"/>
          <w:spacing w:val="-20"/>
          <w:w w:val="80"/>
          <w:sz w:val="60"/>
          <w:szCs w:val="60"/>
        </w:rPr>
      </w:pPr>
      <w:r>
        <w:rPr>
          <w:rFonts w:ascii="华文中宋" w:eastAsia="华文中宋" w:hAnsi="华文中宋" w:cs="Times New Roman" w:hint="eastAsia"/>
          <w:spacing w:val="-20"/>
          <w:w w:val="80"/>
          <w:sz w:val="60"/>
          <w:szCs w:val="60"/>
        </w:rPr>
        <w:t>澳大利亚南威尔士州主题日</w:t>
      </w:r>
    </w:p>
    <w:p w:rsidR="00DF0D12" w:rsidRPr="00DF0D12" w:rsidRDefault="00DF0D12" w:rsidP="00DF0D12">
      <w:pPr>
        <w:autoSpaceDE w:val="0"/>
        <w:autoSpaceDN w:val="0"/>
        <w:adjustRightInd w:val="0"/>
        <w:ind w:firstLineChars="200" w:firstLine="640"/>
        <w:jc w:val="left"/>
        <w:rPr>
          <w:rFonts w:ascii="仿宋_GB2312" w:eastAsia="仿宋_GB2312" w:hAnsi="华文中宋" w:cs="Times New Roman" w:hint="eastAsia"/>
          <w:sz w:val="32"/>
          <w:szCs w:val="32"/>
        </w:rPr>
      </w:pPr>
      <w:r w:rsidRPr="00DF0D12">
        <w:rPr>
          <w:rFonts w:ascii="仿宋_GB2312" w:eastAsia="仿宋_GB2312" w:hAnsi="华文中宋" w:cs="Times New Roman" w:hint="eastAsia"/>
          <w:sz w:val="32"/>
          <w:szCs w:val="32"/>
        </w:rPr>
        <w:t>第三届京交会</w:t>
      </w:r>
      <w:r w:rsidRPr="00DF0D12">
        <w:rPr>
          <w:rFonts w:ascii="仿宋_GB2312" w:eastAsia="仿宋_GB2312" w:hAnsi="华文中宋" w:cs="Times New Roman" w:hint="eastAsia"/>
          <w:sz w:val="32"/>
          <w:szCs w:val="32"/>
        </w:rPr>
        <w:t>澳大利亚南威尔士州主题日</w:t>
      </w:r>
      <w:r>
        <w:rPr>
          <w:rFonts w:ascii="仿宋_GB2312" w:eastAsia="仿宋_GB2312" w:hAnsi="华文中宋" w:cs="Times New Roman" w:hint="eastAsia"/>
          <w:sz w:val="32"/>
          <w:szCs w:val="32"/>
        </w:rPr>
        <w:t>由新南威尔士州贸易投资部主办，拟于2014年5月28日在北京国家会议中心举办。</w:t>
      </w:r>
    </w:p>
    <w:p w:rsid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 w:hint="eastAsia"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一、活动名称：</w:t>
      </w:r>
      <w:r>
        <w:rPr>
          <w:rFonts w:ascii="仿宋_GB2312" w:eastAsia="仿宋_GB2312" w:hAnsi="华文中宋" w:cs="Times New Roman" w:hint="eastAsia"/>
          <w:sz w:val="32"/>
          <w:szCs w:val="32"/>
        </w:rPr>
        <w:t>新南威尔士州</w:t>
      </w:r>
      <w:r>
        <w:rPr>
          <w:rFonts w:ascii="仿宋_GB2312" w:eastAsia="仿宋_GB2312" w:hAnsi="华文中宋" w:cs="Times New Roman" w:hint="eastAsia"/>
          <w:sz w:val="32"/>
          <w:szCs w:val="32"/>
        </w:rPr>
        <w:t>创意与数字服务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二、主办单位：</w:t>
      </w:r>
      <w:r>
        <w:rPr>
          <w:rFonts w:ascii="仿宋_GB2312" w:eastAsia="仿宋_GB2312" w:hAnsi="华文中宋" w:cs="Times New Roman" w:hint="eastAsia"/>
          <w:sz w:val="32"/>
          <w:szCs w:val="32"/>
        </w:rPr>
        <w:t>新南威尔士州贸易投资部</w:t>
      </w:r>
    </w:p>
    <w:p w:rsidR="00DF0D12" w:rsidRPr="00824B20" w:rsidRDefault="00DF0D12" w:rsidP="00DF0D12">
      <w:pPr>
        <w:autoSpaceDE w:val="0"/>
        <w:autoSpaceDN w:val="0"/>
        <w:adjustRightInd w:val="0"/>
        <w:ind w:firstLineChars="200" w:firstLine="643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DF0D12">
        <w:rPr>
          <w:rFonts w:ascii="仿宋_GB2312" w:eastAsia="仿宋_GB2312" w:hAnsi="华文中宋" w:cs="Times New Roman" w:hint="eastAsia"/>
          <w:b/>
          <w:sz w:val="32"/>
          <w:szCs w:val="32"/>
        </w:rPr>
        <w:t>支持单位：</w:t>
      </w:r>
      <w:r w:rsidRPr="00824B20">
        <w:rPr>
          <w:rFonts w:ascii="仿宋_GB2312" w:eastAsia="仿宋_GB2312" w:hAnsi="华文中宋" w:cs="Times New Roman"/>
          <w:sz w:val="32"/>
          <w:szCs w:val="32"/>
        </w:rPr>
        <w:t xml:space="preserve"> 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三、活动日期：</w:t>
      </w:r>
      <w:r w:rsidRPr="00824B20">
        <w:rPr>
          <w:rFonts w:ascii="仿宋_GB2312" w:eastAsia="仿宋_GB2312" w:hAnsi="华文中宋" w:cs="Times New Roman"/>
          <w:sz w:val="32"/>
          <w:szCs w:val="32"/>
        </w:rPr>
        <w:t xml:space="preserve">2014 </w:t>
      </w:r>
      <w:r w:rsidRPr="00824B20">
        <w:rPr>
          <w:rFonts w:ascii="仿宋_GB2312" w:eastAsia="仿宋_GB2312" w:hAnsi="华文中宋" w:cs="Times New Roman" w:hint="eastAsia"/>
          <w:sz w:val="32"/>
          <w:szCs w:val="32"/>
        </w:rPr>
        <w:t>年</w:t>
      </w:r>
      <w:r w:rsidRPr="00824B20">
        <w:rPr>
          <w:rFonts w:ascii="仿宋_GB2312" w:eastAsia="仿宋_GB2312" w:hAnsi="华文中宋" w:cs="Times New Roman"/>
          <w:sz w:val="32"/>
          <w:szCs w:val="32"/>
        </w:rPr>
        <w:t>5</w:t>
      </w:r>
      <w:r w:rsidRPr="00824B20">
        <w:rPr>
          <w:rFonts w:ascii="仿宋_GB2312" w:eastAsia="仿宋_GB2312" w:hAnsi="华文中宋" w:cs="Times New Roman" w:hint="eastAsia"/>
          <w:sz w:val="32"/>
          <w:szCs w:val="32"/>
        </w:rPr>
        <w:t>月</w:t>
      </w:r>
      <w:r>
        <w:rPr>
          <w:rFonts w:ascii="仿宋_GB2312" w:eastAsia="仿宋_GB2312" w:hAnsi="华文中宋" w:cs="Times New Roman" w:hint="eastAsia"/>
          <w:sz w:val="32"/>
          <w:szCs w:val="32"/>
        </w:rPr>
        <w:t>28</w:t>
      </w:r>
      <w:r w:rsidRPr="00824B20">
        <w:rPr>
          <w:rFonts w:ascii="仿宋_GB2312" w:eastAsia="仿宋_GB2312" w:hAnsi="华文中宋" w:cs="Times New Roman" w:hint="eastAsia"/>
          <w:sz w:val="32"/>
          <w:szCs w:val="32"/>
        </w:rPr>
        <w:t>日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b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四、活动时间：</w:t>
      </w:r>
      <w:r>
        <w:rPr>
          <w:rFonts w:ascii="仿宋_GB2312" w:eastAsia="仿宋_GB2312" w:hAnsi="华文中宋" w:cs="Times New Roman"/>
          <w:b/>
          <w:sz w:val="32"/>
          <w:szCs w:val="32"/>
        </w:rPr>
        <w:t>14:00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–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1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7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:00</w:t>
      </w:r>
    </w:p>
    <w:p w:rsidR="00DF0D12" w:rsidRP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b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五、活动地点：</w:t>
      </w:r>
      <w:r w:rsidRPr="00DF0D12">
        <w:rPr>
          <w:rFonts w:ascii="仿宋_GB2312" w:eastAsia="仿宋_GB2312" w:hAnsi="华文中宋" w:cs="Times New Roman" w:hint="eastAsia"/>
          <w:b/>
          <w:sz w:val="32"/>
          <w:szCs w:val="32"/>
        </w:rPr>
        <w:t>306 A+B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六、会议规模：</w:t>
      </w:r>
      <w:r>
        <w:rPr>
          <w:rFonts w:ascii="仿宋_GB2312" w:eastAsia="仿宋_GB2312" w:hAnsi="华文中宋" w:cs="Times New Roman" w:hint="eastAsia"/>
          <w:sz w:val="32"/>
          <w:szCs w:val="32"/>
        </w:rPr>
        <w:t>12</w:t>
      </w:r>
      <w:r w:rsidRPr="00824B20">
        <w:rPr>
          <w:rFonts w:ascii="仿宋_GB2312" w:eastAsia="仿宋_GB2312" w:hAnsi="华文中宋" w:cs="Times New Roman"/>
          <w:sz w:val="32"/>
          <w:szCs w:val="32"/>
        </w:rPr>
        <w:t>0</w:t>
      </w:r>
      <w:r>
        <w:rPr>
          <w:rFonts w:ascii="仿宋_GB2312" w:eastAsia="仿宋_GB2312" w:hAnsi="华文中宋" w:cs="Times New Roman" w:hint="eastAsia"/>
          <w:sz w:val="32"/>
          <w:szCs w:val="32"/>
        </w:rPr>
        <w:t xml:space="preserve"> - </w:t>
      </w:r>
      <w:r w:rsidRPr="00824B20">
        <w:rPr>
          <w:rFonts w:ascii="仿宋_GB2312" w:eastAsia="仿宋_GB2312" w:hAnsi="华文中宋" w:cs="Times New Roman"/>
          <w:sz w:val="32"/>
          <w:szCs w:val="32"/>
        </w:rPr>
        <w:t>1</w:t>
      </w:r>
      <w:r>
        <w:rPr>
          <w:rFonts w:ascii="仿宋_GB2312" w:eastAsia="仿宋_GB2312" w:hAnsi="华文中宋" w:cs="Times New Roman" w:hint="eastAsia"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sz w:val="32"/>
          <w:szCs w:val="32"/>
        </w:rPr>
        <w:t>0</w:t>
      </w:r>
      <w:r w:rsidRPr="00824B20">
        <w:rPr>
          <w:rFonts w:ascii="仿宋_GB2312" w:eastAsia="仿宋_GB2312" w:hAnsi="华文中宋" w:cs="Times New Roman" w:hint="eastAsia"/>
          <w:sz w:val="32"/>
          <w:szCs w:val="32"/>
        </w:rPr>
        <w:t>人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七、组团领域：</w:t>
      </w:r>
      <w:r w:rsidRPr="00824B20">
        <w:rPr>
          <w:rFonts w:ascii="仿宋_GB2312" w:eastAsia="仿宋_GB2312" w:hAnsi="华文中宋" w:cs="Times New Roman" w:hint="eastAsia"/>
          <w:sz w:val="32"/>
          <w:szCs w:val="32"/>
        </w:rPr>
        <w:t>参会客商以</w:t>
      </w:r>
      <w:r>
        <w:rPr>
          <w:rFonts w:ascii="仿宋_GB2312" w:eastAsia="仿宋_GB2312" w:hAnsi="华文中宋" w:cs="Times New Roman" w:hint="eastAsia"/>
          <w:sz w:val="32"/>
          <w:szCs w:val="32"/>
        </w:rPr>
        <w:t>创意服务，建筑环境（建筑学），电影（电影和数字电影）和旅游等行业为主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 w:hint="eastAsia"/>
          <w:b/>
          <w:sz w:val="32"/>
          <w:szCs w:val="32"/>
        </w:rPr>
        <w:t>八、会议议程：（暂定）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14:00-14:30 :</w:t>
      </w:r>
      <w:r w:rsidRPr="00824B20">
        <w:rPr>
          <w:rFonts w:ascii="仿宋_GB2312" w:eastAsia="仿宋_GB2312" w:hAnsi="华文中宋" w:cs="Times New Roman"/>
          <w:sz w:val="32"/>
          <w:szCs w:val="32"/>
        </w:rPr>
        <w:t xml:space="preserve"> </w:t>
      </w:r>
      <w:r>
        <w:rPr>
          <w:rFonts w:ascii="仿宋_GB2312" w:eastAsia="仿宋_GB2312" w:hAnsi="华文中宋" w:cs="Times New Roman" w:hint="eastAsia"/>
          <w:sz w:val="32"/>
          <w:szCs w:val="32"/>
        </w:rPr>
        <w:t>来宾签到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14:30-14:40 : </w:t>
      </w:r>
      <w:r>
        <w:rPr>
          <w:rFonts w:ascii="仿宋_GB2312" w:eastAsia="仿宋_GB2312" w:hAnsi="华文中宋" w:cs="Times New Roman" w:hint="eastAsia"/>
          <w:sz w:val="32"/>
          <w:szCs w:val="32"/>
        </w:rPr>
        <w:t>新南威尔士州</w:t>
      </w:r>
      <w:r>
        <w:rPr>
          <w:rFonts w:ascii="仿宋_GB2312" w:eastAsia="仿宋_GB2312" w:hAnsi="华文中宋" w:cs="Times New Roman" w:hint="eastAsia"/>
          <w:sz w:val="32"/>
          <w:szCs w:val="32"/>
        </w:rPr>
        <w:t>议会秘书长-亚太贸易致辞并介绍贵宾（含翻译时间）（也可能播放一段新州州长预录的欢迎辞影片）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14:40-14:50 :</w:t>
      </w:r>
      <w:r w:rsidRPr="00824B20">
        <w:rPr>
          <w:rFonts w:ascii="仿宋_GB2312" w:eastAsia="仿宋_GB2312" w:hAnsi="华文中宋" w:cs="Times New Roman"/>
          <w:sz w:val="32"/>
          <w:szCs w:val="32"/>
        </w:rPr>
        <w:t xml:space="preserve"> </w:t>
      </w:r>
      <w:r>
        <w:rPr>
          <w:rFonts w:ascii="仿宋_GB2312" w:eastAsia="仿宋_GB2312" w:hAnsi="华文中宋" w:cs="Times New Roman" w:hint="eastAsia"/>
          <w:sz w:val="32"/>
          <w:szCs w:val="32"/>
        </w:rPr>
        <w:t>与</w:t>
      </w:r>
      <w:r>
        <w:rPr>
          <w:rFonts w:ascii="仿宋_GB2312" w:eastAsia="仿宋_GB2312" w:hAnsi="华文中宋" w:cs="Times New Roman" w:hint="eastAsia"/>
          <w:sz w:val="32"/>
          <w:szCs w:val="32"/>
        </w:rPr>
        <w:t>新南威尔士州</w:t>
      </w:r>
      <w:r>
        <w:rPr>
          <w:rFonts w:ascii="仿宋_GB2312" w:eastAsia="仿宋_GB2312" w:hAnsi="华文中宋" w:cs="Times New Roman" w:hint="eastAsia"/>
          <w:sz w:val="32"/>
          <w:szCs w:val="32"/>
        </w:rPr>
        <w:t>议会秘书长</w:t>
      </w:r>
      <w:r>
        <w:rPr>
          <w:rFonts w:ascii="仿宋_GB2312" w:eastAsia="仿宋_GB2312" w:hAnsi="华文中宋" w:cs="Times New Roman" w:hint="eastAsia"/>
          <w:sz w:val="32"/>
          <w:szCs w:val="32"/>
        </w:rPr>
        <w:t>-亚太贸易</w:t>
      </w:r>
      <w:r>
        <w:rPr>
          <w:rFonts w:ascii="仿宋_GB2312" w:eastAsia="仿宋_GB2312" w:hAnsi="华文中宋" w:cs="Times New Roman" w:hint="eastAsia"/>
          <w:sz w:val="32"/>
          <w:szCs w:val="32"/>
        </w:rPr>
        <w:t>同级别的北京市政府领导发言：3分钟（+翻译三分钟）</w:t>
      </w:r>
    </w:p>
    <w:p w:rsidR="00DF0D12" w:rsidRPr="00824B20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14:5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-15:0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 xml:space="preserve"> </w:t>
      </w:r>
      <w:r>
        <w:rPr>
          <w:rFonts w:ascii="仿宋_GB2312" w:eastAsia="仿宋_GB2312" w:hAnsi="华文中宋" w:cs="Times New Roman" w:hint="eastAsia"/>
          <w:sz w:val="32"/>
          <w:szCs w:val="32"/>
        </w:rPr>
        <w:t>悉尼市政厅嘉宾发言（含翻译时间）</w:t>
      </w:r>
    </w:p>
    <w:p w:rsidR="00DF0D12" w:rsidRP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15:0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-15: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15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: </w:t>
      </w:r>
      <w:r>
        <w:rPr>
          <w:rFonts w:ascii="仿宋_GB2312" w:eastAsia="仿宋_GB2312" w:hAnsi="华文中宋" w:cs="Times New Roman" w:hint="eastAsia"/>
          <w:sz w:val="32"/>
          <w:szCs w:val="32"/>
        </w:rPr>
        <w:t>新南威尔士州</w:t>
      </w:r>
      <w:r>
        <w:rPr>
          <w:rFonts w:ascii="仿宋_GB2312" w:eastAsia="仿宋_GB2312" w:hAnsi="华文中宋" w:cs="Times New Roman" w:hint="eastAsia"/>
          <w:sz w:val="32"/>
          <w:szCs w:val="32"/>
        </w:rPr>
        <w:t>电影局嘉宾发言</w:t>
      </w:r>
      <w:r>
        <w:rPr>
          <w:rFonts w:ascii="仿宋_GB2312" w:eastAsia="仿宋_GB2312" w:hAnsi="华文中宋" w:cs="Times New Roman" w:hint="eastAsia"/>
          <w:sz w:val="32"/>
          <w:szCs w:val="32"/>
        </w:rPr>
        <w:t>（含翻译时间）</w:t>
      </w:r>
    </w:p>
    <w:p w:rsidR="00DF0D12" w:rsidRP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lastRenderedPageBreak/>
        <w:t>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1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-15: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2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: </w:t>
      </w:r>
      <w:r>
        <w:rPr>
          <w:rFonts w:ascii="仿宋_GB2312" w:eastAsia="仿宋_GB2312" w:hAnsi="华文中宋" w:cs="Times New Roman" w:hint="eastAsia"/>
          <w:sz w:val="32"/>
          <w:szCs w:val="32"/>
        </w:rPr>
        <w:t>澳大利亚建筑师协会新州分会</w:t>
      </w:r>
      <w:r>
        <w:rPr>
          <w:rFonts w:ascii="仿宋_GB2312" w:eastAsia="仿宋_GB2312" w:hAnsi="华文中宋" w:cs="Times New Roman" w:hint="eastAsia"/>
          <w:sz w:val="32"/>
          <w:szCs w:val="32"/>
        </w:rPr>
        <w:t>嘉宾发言（含翻译时间）</w:t>
      </w:r>
    </w:p>
    <w:p w:rsidR="00DF0D12" w:rsidRP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2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-15: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3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: </w:t>
      </w:r>
      <w:r>
        <w:rPr>
          <w:rFonts w:ascii="仿宋_GB2312" w:eastAsia="仿宋_GB2312" w:hAnsi="华文中宋" w:cs="Times New Roman" w:hint="eastAsia"/>
          <w:sz w:val="32"/>
          <w:szCs w:val="32"/>
        </w:rPr>
        <w:t>悉尼科技大学</w:t>
      </w:r>
      <w:r>
        <w:rPr>
          <w:rFonts w:ascii="仿宋_GB2312" w:eastAsia="仿宋_GB2312" w:hAnsi="华文中宋" w:cs="Times New Roman" w:hint="eastAsia"/>
          <w:sz w:val="32"/>
          <w:szCs w:val="32"/>
        </w:rPr>
        <w:t>嘉宾发言（含翻译时间）</w:t>
      </w:r>
    </w:p>
    <w:p w:rsidR="00DF0D12" w:rsidRP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3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-15: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4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: </w:t>
      </w:r>
      <w:r>
        <w:rPr>
          <w:rFonts w:ascii="仿宋_GB2312" w:eastAsia="仿宋_GB2312" w:hAnsi="华文中宋" w:cs="Times New Roman" w:hint="eastAsia"/>
          <w:sz w:val="32"/>
          <w:szCs w:val="32"/>
        </w:rPr>
        <w:t>新南威尔士州</w:t>
      </w:r>
      <w:r>
        <w:rPr>
          <w:rFonts w:ascii="仿宋_GB2312" w:eastAsia="仿宋_GB2312" w:hAnsi="华文中宋" w:cs="Times New Roman" w:hint="eastAsia"/>
          <w:sz w:val="32"/>
          <w:szCs w:val="32"/>
        </w:rPr>
        <w:t>旅游局</w:t>
      </w:r>
      <w:r>
        <w:rPr>
          <w:rFonts w:ascii="仿宋_GB2312" w:eastAsia="仿宋_GB2312" w:hAnsi="华文中宋" w:cs="Times New Roman" w:hint="eastAsia"/>
          <w:sz w:val="32"/>
          <w:szCs w:val="32"/>
        </w:rPr>
        <w:t>嘉宾发言（含翻译时间）</w:t>
      </w:r>
    </w:p>
    <w:p w:rsidR="00DF0D12" w:rsidRP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4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-15: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: </w:t>
      </w:r>
      <w:r>
        <w:rPr>
          <w:rFonts w:ascii="仿宋_GB2312" w:eastAsia="仿宋_GB2312" w:hAnsi="华文中宋" w:cs="Times New Roman" w:hint="eastAsia"/>
          <w:sz w:val="32"/>
          <w:szCs w:val="32"/>
        </w:rPr>
        <w:t>新南威尔士州</w:t>
      </w:r>
      <w:r>
        <w:rPr>
          <w:rFonts w:ascii="仿宋_GB2312" w:eastAsia="仿宋_GB2312" w:hAnsi="华文中宋" w:cs="Times New Roman" w:hint="eastAsia"/>
          <w:sz w:val="32"/>
          <w:szCs w:val="32"/>
        </w:rPr>
        <w:t>贸易投资部</w:t>
      </w:r>
      <w:r>
        <w:rPr>
          <w:rFonts w:ascii="仿宋_GB2312" w:eastAsia="仿宋_GB2312" w:hAnsi="华文中宋" w:cs="Times New Roman" w:hint="eastAsia"/>
          <w:sz w:val="32"/>
          <w:szCs w:val="32"/>
        </w:rPr>
        <w:t>嘉宾发言（含翻译时间）</w:t>
      </w:r>
    </w:p>
    <w:p w:rsidR="00DF0D12" w:rsidRPr="00824B20" w:rsidRDefault="00DF0D12" w:rsidP="00DF0D12">
      <w:pPr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>15: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55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-16:00 : </w:t>
      </w:r>
      <w:r>
        <w:rPr>
          <w:rFonts w:ascii="仿宋_GB2312" w:eastAsia="仿宋_GB2312" w:hAnsi="华文中宋" w:cs="Times New Roman" w:hint="eastAsia"/>
          <w:sz w:val="32"/>
          <w:szCs w:val="32"/>
        </w:rPr>
        <w:t>悉尼活力灯光秀亮灯提前预热直播（暂定）</w:t>
      </w:r>
    </w:p>
    <w:p w:rsidR="00DF0D12" w:rsidRPr="00824B20" w:rsidRDefault="00DF0D12" w:rsidP="00DF0D12">
      <w:pPr>
        <w:rPr>
          <w:rFonts w:ascii="仿宋_GB2312" w:eastAsia="仿宋_GB2312" w:hAnsi="华文中宋" w:cs="Times New Roman"/>
          <w:sz w:val="32"/>
          <w:szCs w:val="32"/>
        </w:rPr>
      </w:pP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16:00 : </w:t>
      </w:r>
      <w:r>
        <w:rPr>
          <w:rFonts w:ascii="仿宋_GB2312" w:eastAsia="仿宋_GB2312" w:hAnsi="华文中宋" w:cs="Times New Roman" w:hint="eastAsia"/>
          <w:sz w:val="32"/>
          <w:szCs w:val="32"/>
        </w:rPr>
        <w:t>悉尼</w:t>
      </w:r>
      <w:r>
        <w:rPr>
          <w:rFonts w:ascii="仿宋_GB2312" w:eastAsia="仿宋_GB2312" w:hAnsi="华文中宋" w:cs="Times New Roman" w:hint="eastAsia"/>
          <w:sz w:val="32"/>
          <w:szCs w:val="32"/>
        </w:rPr>
        <w:t>歌剧院亮灯（悉尼时间18：00）</w:t>
      </w:r>
    </w:p>
    <w:p w:rsidR="00DF0D12" w:rsidRPr="00824B20" w:rsidRDefault="00DF0D12" w:rsidP="00DF0D12">
      <w:pPr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/>
          <w:b/>
          <w:sz w:val="32"/>
          <w:szCs w:val="32"/>
        </w:rPr>
        <w:t>1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6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05</w:t>
      </w:r>
      <w:r>
        <w:rPr>
          <w:rFonts w:ascii="仿宋_GB2312" w:eastAsia="仿宋_GB2312" w:hAnsi="华文中宋" w:cs="Times New Roman"/>
          <w:b/>
          <w:sz w:val="32"/>
          <w:szCs w:val="32"/>
        </w:rPr>
        <w:t>-16: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1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0 : </w:t>
      </w:r>
      <w:r>
        <w:rPr>
          <w:rFonts w:ascii="仿宋_GB2312" w:eastAsia="仿宋_GB2312" w:hAnsi="华文中宋" w:cs="Times New Roman" w:hint="eastAsia"/>
          <w:sz w:val="32"/>
          <w:szCs w:val="32"/>
        </w:rPr>
        <w:t>致答谢词</w:t>
      </w:r>
      <w:bookmarkStart w:id="0" w:name="_GoBack"/>
      <w:bookmarkEnd w:id="0"/>
    </w:p>
    <w:p w:rsidR="00DF0D12" w:rsidRPr="00824B20" w:rsidRDefault="00DF0D12" w:rsidP="00DF0D12">
      <w:pPr>
        <w:rPr>
          <w:rFonts w:ascii="仿宋_GB2312" w:eastAsia="仿宋_GB2312" w:hAnsi="华文中宋" w:cs="Times New Roman"/>
          <w:sz w:val="32"/>
          <w:szCs w:val="32"/>
        </w:rPr>
      </w:pPr>
      <w:r>
        <w:rPr>
          <w:rFonts w:ascii="仿宋_GB2312" w:eastAsia="仿宋_GB2312" w:hAnsi="华文中宋" w:cs="Times New Roman"/>
          <w:b/>
          <w:sz w:val="32"/>
          <w:szCs w:val="32"/>
        </w:rPr>
        <w:t>1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6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>: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10</w:t>
      </w:r>
      <w:r>
        <w:rPr>
          <w:rFonts w:ascii="仿宋_GB2312" w:eastAsia="仿宋_GB2312" w:hAnsi="华文中宋" w:cs="Times New Roman"/>
          <w:b/>
          <w:sz w:val="32"/>
          <w:szCs w:val="32"/>
        </w:rPr>
        <w:t>-1</w:t>
      </w:r>
      <w:r>
        <w:rPr>
          <w:rFonts w:ascii="仿宋_GB2312" w:eastAsia="仿宋_GB2312" w:hAnsi="华文中宋" w:cs="Times New Roman" w:hint="eastAsia"/>
          <w:b/>
          <w:sz w:val="32"/>
          <w:szCs w:val="32"/>
        </w:rPr>
        <w:t>7</w:t>
      </w:r>
      <w:r w:rsidRPr="00824B20">
        <w:rPr>
          <w:rFonts w:ascii="仿宋_GB2312" w:eastAsia="仿宋_GB2312" w:hAnsi="华文中宋" w:cs="Times New Roman"/>
          <w:b/>
          <w:sz w:val="32"/>
          <w:szCs w:val="32"/>
        </w:rPr>
        <w:t xml:space="preserve">:00 : </w:t>
      </w:r>
      <w:r>
        <w:rPr>
          <w:rFonts w:ascii="仿宋_GB2312" w:eastAsia="仿宋_GB2312" w:hAnsi="华文中宋" w:cs="Times New Roman" w:hint="eastAsia"/>
          <w:sz w:val="32"/>
          <w:szCs w:val="32"/>
        </w:rPr>
        <w:t>自由交流</w:t>
      </w:r>
    </w:p>
    <w:p w:rsidR="00DF0D12" w:rsidRPr="00DF0D12" w:rsidRDefault="00DF0D12" w:rsidP="00DF0D12">
      <w:pPr>
        <w:autoSpaceDE w:val="0"/>
        <w:autoSpaceDN w:val="0"/>
        <w:adjustRightInd w:val="0"/>
        <w:jc w:val="left"/>
        <w:rPr>
          <w:rFonts w:ascii="仿宋_GB2312" w:eastAsia="仿宋_GB2312" w:hAnsi="华文中宋" w:cs="Times New Roman"/>
          <w:sz w:val="32"/>
          <w:szCs w:val="32"/>
        </w:rPr>
      </w:pPr>
    </w:p>
    <w:sectPr w:rsidR="00DF0D12" w:rsidRPr="00DF0D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78F" w:rsidRDefault="0085678F" w:rsidP="00DF0D12">
      <w:r>
        <w:separator/>
      </w:r>
    </w:p>
  </w:endnote>
  <w:endnote w:type="continuationSeparator" w:id="0">
    <w:p w:rsidR="0085678F" w:rsidRDefault="0085678F" w:rsidP="00DF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78F" w:rsidRDefault="0085678F" w:rsidP="00DF0D12">
      <w:r>
        <w:separator/>
      </w:r>
    </w:p>
  </w:footnote>
  <w:footnote w:type="continuationSeparator" w:id="0">
    <w:p w:rsidR="0085678F" w:rsidRDefault="0085678F" w:rsidP="00DF0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691"/>
    <w:rsid w:val="00545691"/>
    <w:rsid w:val="0085678F"/>
    <w:rsid w:val="00BB076F"/>
    <w:rsid w:val="00DA2F24"/>
    <w:rsid w:val="00D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F2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F0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0D1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0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0D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F2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F0D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0D1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0D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0D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2014-04-22T09:24:00Z</dcterms:created>
  <dcterms:modified xsi:type="dcterms:W3CDTF">2014-04-22T09:24:00Z</dcterms:modified>
</cp:coreProperties>
</file>