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cs="宋体"/>
        </w:rPr>
      </w:pPr>
      <w:bookmarkStart w:id="0" w:name="_GoBack"/>
      <w:bookmarkEnd w:id="0"/>
    </w:p>
    <w:p>
      <w:pPr>
        <w:adjustRightInd w:val="0"/>
        <w:snapToGrid w:val="0"/>
        <w:jc w:val="center"/>
        <w:rPr>
          <w:rFonts w:ascii="方正小标宋简体" w:eastAsia="方正小标宋简体"/>
          <w:b/>
          <w:bCs/>
          <w:kern w:val="0"/>
          <w:sz w:val="40"/>
          <w:szCs w:val="40"/>
        </w:rPr>
      </w:pPr>
      <w:r>
        <w:rPr>
          <w:rFonts w:hint="eastAsia" w:ascii="方正小标宋简体" w:eastAsia="方正小标宋简体"/>
          <w:b/>
          <w:bCs/>
          <w:kern w:val="0"/>
          <w:sz w:val="40"/>
          <w:szCs w:val="40"/>
        </w:rPr>
        <w:t>华为 云计算（HCIP-Cloud Computing）认证3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b/>
          <w:bCs/>
          <w:kern w:val="0"/>
          <w:sz w:val="40"/>
          <w:szCs w:val="40"/>
        </w:rPr>
      </w:pPr>
      <w:r>
        <w:rPr>
          <w:rFonts w:hint="eastAsia" w:ascii="方正小标宋简体" w:eastAsia="方正小标宋简体"/>
          <w:b/>
          <w:bCs/>
          <w:kern w:val="0"/>
          <w:sz w:val="40"/>
          <w:szCs w:val="40"/>
        </w:rPr>
        <w:t>培训班课程介绍</w:t>
      </w:r>
    </w:p>
    <w:p>
      <w:pPr>
        <w:adjustRightInd w:val="0"/>
        <w:snapToGrid w:val="0"/>
        <w:ind w:firstLine="674" w:firstLineChars="200"/>
        <w:jc w:val="center"/>
        <w:rPr>
          <w:rFonts w:hint="eastAsia" w:ascii="仿宋_GB2312"/>
          <w:b/>
          <w:bCs/>
          <w:kern w:val="0"/>
          <w:sz w:val="36"/>
          <w:szCs w:val="36"/>
        </w:rPr>
      </w:pPr>
    </w:p>
    <w:p>
      <w:pPr>
        <w:keepNext/>
        <w:keepLines/>
        <w:adjustRightInd w:val="0"/>
        <w:snapToGrid w:val="0"/>
        <w:spacing w:before="321" w:beforeLines="50"/>
        <w:jc w:val="left"/>
        <w:outlineLvl w:val="1"/>
        <w:rPr>
          <w:rFonts w:hint="eastAsia" w:ascii="黑体" w:hAnsi="黑体" w:eastAsia="黑体"/>
          <w:b/>
          <w:kern w:val="0"/>
          <w:szCs w:val="21"/>
        </w:rPr>
      </w:pPr>
      <w:r>
        <w:rPr>
          <w:rFonts w:hint="eastAsia" w:ascii="黑体" w:hAnsi="黑体" w:eastAsia="黑体"/>
          <w:b/>
          <w:kern w:val="0"/>
          <w:szCs w:val="21"/>
        </w:rPr>
        <w:t>一、培训时长</w:t>
      </w:r>
    </w:p>
    <w:p>
      <w:pPr>
        <w:adjustRightInd w:val="0"/>
        <w:snapToGrid w:val="0"/>
        <w:ind w:firstLine="514" w:firstLineChars="200"/>
        <w:jc w:val="left"/>
        <w:rPr>
          <w:rFonts w:hint="eastAsia" w:ascii="仿宋_GB2312"/>
          <w:kern w:val="0"/>
          <w:sz w:val="28"/>
          <w:szCs w:val="21"/>
        </w:rPr>
      </w:pPr>
      <w:r>
        <w:rPr>
          <w:rFonts w:hint="eastAsia" w:ascii="仿宋_GB2312"/>
          <w:kern w:val="0"/>
          <w:sz w:val="28"/>
          <w:szCs w:val="21"/>
        </w:rPr>
        <w:t>线上24课时</w:t>
      </w:r>
    </w:p>
    <w:p>
      <w:pPr>
        <w:keepNext/>
        <w:keepLines/>
        <w:numPr>
          <w:ilvl w:val="0"/>
          <w:numId w:val="1"/>
        </w:numPr>
        <w:adjustRightInd w:val="0"/>
        <w:snapToGrid w:val="0"/>
        <w:spacing w:before="321" w:beforeLines="50"/>
        <w:jc w:val="left"/>
        <w:outlineLvl w:val="1"/>
        <w:rPr>
          <w:rFonts w:hint="eastAsia" w:ascii="黑体" w:hAnsi="黑体" w:eastAsia="黑体"/>
          <w:b/>
          <w:kern w:val="0"/>
          <w:szCs w:val="21"/>
        </w:rPr>
      </w:pPr>
      <w:r>
        <w:rPr>
          <w:rFonts w:hint="eastAsia" w:ascii="黑体" w:hAnsi="黑体" w:eastAsia="黑体"/>
          <w:b/>
          <w:kern w:val="0"/>
          <w:szCs w:val="21"/>
        </w:rPr>
        <w:t>考试方式</w:t>
      </w:r>
    </w:p>
    <w:p>
      <w:pPr>
        <w:adjustRightInd w:val="0"/>
        <w:snapToGrid w:val="0"/>
        <w:ind w:firstLine="514" w:firstLineChars="200"/>
        <w:jc w:val="left"/>
        <w:rPr>
          <w:rFonts w:hint="eastAsia" w:ascii="仿宋_GB2312"/>
          <w:kern w:val="0"/>
          <w:sz w:val="28"/>
          <w:szCs w:val="21"/>
        </w:rPr>
      </w:pPr>
      <w:r>
        <w:rPr>
          <w:rFonts w:hint="eastAsia" w:ascii="仿宋_GB2312"/>
          <w:kern w:val="0"/>
          <w:sz w:val="28"/>
          <w:szCs w:val="21"/>
        </w:rPr>
        <w:t>线下考试，可在VUE考试官网申请最近考点</w:t>
      </w:r>
    </w:p>
    <w:p>
      <w:pPr>
        <w:keepNext/>
        <w:keepLines/>
        <w:numPr>
          <w:ilvl w:val="0"/>
          <w:numId w:val="1"/>
        </w:numPr>
        <w:adjustRightInd w:val="0"/>
        <w:snapToGrid w:val="0"/>
        <w:spacing w:before="321" w:beforeLines="50"/>
        <w:jc w:val="left"/>
        <w:outlineLvl w:val="1"/>
        <w:rPr>
          <w:rFonts w:hint="eastAsia" w:ascii="黑体" w:hAnsi="黑体" w:eastAsia="黑体"/>
          <w:b/>
          <w:kern w:val="0"/>
          <w:szCs w:val="21"/>
        </w:rPr>
      </w:pPr>
      <w:r>
        <w:rPr>
          <w:rFonts w:hint="eastAsia" w:ascii="黑体" w:hAnsi="黑体" w:eastAsia="黑体"/>
          <w:b/>
          <w:kern w:val="0"/>
          <w:szCs w:val="21"/>
        </w:rPr>
        <w:t>课程安排</w:t>
      </w:r>
    </w:p>
    <w:p>
      <w:pPr>
        <w:adjustRightInd w:val="0"/>
        <w:snapToGrid w:val="0"/>
        <w:spacing w:line="20" w:lineRule="exact"/>
        <w:ind w:left="104" w:hanging="6" w:firstLineChars="200"/>
        <w:jc w:val="left"/>
        <w:rPr>
          <w:rFonts w:ascii="仿宋" w:hAnsi="仿宋" w:eastAsia="仿宋" w:cs="仿宋"/>
          <w:kern w:val="0"/>
          <w:sz w:val="2"/>
          <w:szCs w:val="2"/>
          <w:lang w:eastAsia="en-US"/>
        </w:rPr>
      </w:pPr>
    </w:p>
    <w:tbl>
      <w:tblPr>
        <w:tblStyle w:val="9"/>
        <w:tblW w:w="499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1999"/>
        <w:gridCol w:w="3982"/>
        <w:gridCol w:w="1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090" w:type="pct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color w:val="FFFFFF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b/>
                <w:bCs/>
                <w:color w:val="FFFFFF"/>
                <w:kern w:val="0"/>
                <w:sz w:val="24"/>
                <w:szCs w:val="24"/>
              </w:rPr>
              <w:t>课程大纲</w:t>
            </w:r>
          </w:p>
        </w:tc>
        <w:tc>
          <w:tcPr>
            <w:tcW w:w="3037" w:type="pct"/>
            <w:gridSpan w:val="2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color w:val="FFFFFF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b/>
                <w:bCs/>
                <w:color w:val="FFFFFF"/>
                <w:kern w:val="0"/>
                <w:sz w:val="24"/>
                <w:szCs w:val="24"/>
              </w:rPr>
              <w:t>课程内容</w:t>
            </w:r>
          </w:p>
        </w:tc>
        <w:tc>
          <w:tcPr>
            <w:tcW w:w="871" w:type="pct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color w:val="FFFFFF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b/>
                <w:bCs/>
                <w:color w:val="FFFFFF"/>
                <w:kern w:val="0"/>
                <w:sz w:val="24"/>
                <w:szCs w:val="24"/>
              </w:rPr>
              <w:t>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090" w:type="pct"/>
            <w:vMerge w:val="restart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</w:rPr>
              <w:t>1.开源OpenStack 架构</w:t>
            </w:r>
          </w:p>
        </w:tc>
        <w:tc>
          <w:tcPr>
            <w:tcW w:w="1015" w:type="pct"/>
            <w:vMerge w:val="restart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</w:rPr>
              <w:t>开源OpenStack 架构</w:t>
            </w:r>
          </w:p>
        </w:tc>
        <w:tc>
          <w:tcPr>
            <w:tcW w:w="2022" w:type="pct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OpenStack 架构介绍</w:t>
            </w:r>
          </w:p>
        </w:tc>
        <w:tc>
          <w:tcPr>
            <w:tcW w:w="871" w:type="pct"/>
            <w:vMerge w:val="restart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</w:rPr>
              <w:t>第一天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90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5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2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OpenStack 界面管理</w:t>
            </w:r>
          </w:p>
        </w:tc>
        <w:tc>
          <w:tcPr>
            <w:tcW w:w="871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090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5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OpenStack 认证管理</w:t>
            </w:r>
          </w:p>
        </w:tc>
        <w:tc>
          <w:tcPr>
            <w:tcW w:w="871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090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5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OpenStack 镜像管理</w:t>
            </w:r>
          </w:p>
        </w:tc>
        <w:tc>
          <w:tcPr>
            <w:tcW w:w="871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090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5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OpenStack 计算管理</w:t>
            </w:r>
          </w:p>
        </w:tc>
        <w:tc>
          <w:tcPr>
            <w:tcW w:w="871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090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5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OpenStack 存储管理</w:t>
            </w:r>
          </w:p>
        </w:tc>
        <w:tc>
          <w:tcPr>
            <w:tcW w:w="871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090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5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OpenStack 网络管理</w:t>
            </w:r>
          </w:p>
        </w:tc>
        <w:tc>
          <w:tcPr>
            <w:tcW w:w="871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090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5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OpenStack 编排管理</w:t>
            </w:r>
          </w:p>
        </w:tc>
        <w:tc>
          <w:tcPr>
            <w:tcW w:w="871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090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5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OpenStack 计量管理</w:t>
            </w:r>
          </w:p>
        </w:tc>
        <w:tc>
          <w:tcPr>
            <w:tcW w:w="871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5000" w:type="pct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090" w:type="pct"/>
            <w:vMerge w:val="restar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</w:rPr>
              <w:t>2.华为云 Stack 架构、产品组件及公共组件；</w:t>
            </w: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华为云 Stack 计算、存储、网络等基础 IaaS 层服务的原理及使用</w:t>
            </w:r>
          </w:p>
        </w:tc>
        <w:tc>
          <w:tcPr>
            <w:tcW w:w="1015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华为云 Stack 架构、产品组件及公共组件</w:t>
            </w:r>
          </w:p>
        </w:tc>
        <w:tc>
          <w:tcPr>
            <w:tcW w:w="202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华为云 Stack 架构及组件</w:t>
            </w:r>
          </w:p>
        </w:tc>
        <w:tc>
          <w:tcPr>
            <w:tcW w:w="871" w:type="pct"/>
            <w:vMerge w:val="restar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</w:rPr>
              <w:t>第二天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090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7" w:type="pct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Service OM 资源管理</w:t>
            </w:r>
          </w:p>
        </w:tc>
        <w:tc>
          <w:tcPr>
            <w:tcW w:w="871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090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7" w:type="pct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华为云 Stack 服务概览</w:t>
            </w:r>
          </w:p>
        </w:tc>
        <w:tc>
          <w:tcPr>
            <w:tcW w:w="871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090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7" w:type="pct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华为云 Stack 计算服务介绍</w:t>
            </w:r>
          </w:p>
        </w:tc>
        <w:tc>
          <w:tcPr>
            <w:tcW w:w="871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90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7" w:type="pct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华为云 Stack 网络服务介绍</w:t>
            </w:r>
          </w:p>
        </w:tc>
        <w:tc>
          <w:tcPr>
            <w:tcW w:w="871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5000" w:type="pct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09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华为云 Stack 运营理念及使用</w:t>
            </w:r>
          </w:p>
        </w:tc>
        <w:tc>
          <w:tcPr>
            <w:tcW w:w="3037" w:type="pct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</w:rPr>
              <w:t>华为云 Stack 运营</w:t>
            </w:r>
          </w:p>
        </w:tc>
        <w:tc>
          <w:tcPr>
            <w:tcW w:w="871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</w:rPr>
              <w:t>第三天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09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7" w:type="pct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09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华为云 Stack 运维理念及使用</w:t>
            </w:r>
          </w:p>
        </w:tc>
        <w:tc>
          <w:tcPr>
            <w:tcW w:w="3037" w:type="pct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华为云 Stack 运维</w:t>
            </w:r>
          </w:p>
        </w:tc>
        <w:tc>
          <w:tcPr>
            <w:tcW w:w="871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</w:rPr>
              <w:t>第四天</w:t>
            </w:r>
          </w:p>
        </w:tc>
      </w:tr>
    </w:tbl>
    <w:p>
      <w:pPr>
        <w:widowControl/>
        <w:adjustRightInd w:val="0"/>
        <w:snapToGrid w:val="0"/>
        <w:ind w:firstLine="434" w:firstLineChars="200"/>
        <w:jc w:val="left"/>
        <w:textAlignment w:val="center"/>
        <w:rPr>
          <w:rFonts w:ascii="宋体" w:hAnsi="宋体" w:eastAsia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备注：每天安排每日一练，最后一天将会进行系统的结业测验，共安排4次练习及1次测验。</w:t>
      </w:r>
    </w:p>
    <w:p>
      <w:pPr>
        <w:spacing w:line="560" w:lineRule="exact"/>
        <w:rPr>
          <w:rFonts w:hint="eastAsia" w:ascii="仿宋_GB2312" w:hAnsi="宋体" w:cs="宋体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247" w:left="1134" w:header="851" w:footer="992" w:gutter="0"/>
      <w:pgNumType w:fmt="numberInDash"/>
      <w:cols w:space="425" w:num="1"/>
      <w:docGrid w:type="linesAndChars" w:linePitch="643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  <w:sz w:val="28"/>
        <w:szCs w:val="28"/>
      </w:rPr>
    </w:pPr>
    <w:r>
      <w:rPr>
        <w:rStyle w:val="13"/>
        <w:sz w:val="28"/>
        <w:szCs w:val="28"/>
      </w:rPr>
      <w:fldChar w:fldCharType="begin"/>
    </w:r>
    <w:r>
      <w:rPr>
        <w:rStyle w:val="13"/>
        <w:sz w:val="28"/>
        <w:szCs w:val="28"/>
      </w:rPr>
      <w:instrText xml:space="preserve">PAGE  </w:instrText>
    </w:r>
    <w:r>
      <w:rPr>
        <w:rStyle w:val="13"/>
        <w:sz w:val="28"/>
        <w:szCs w:val="28"/>
      </w:rPr>
      <w:fldChar w:fldCharType="separate"/>
    </w:r>
    <w:r>
      <w:rPr>
        <w:rStyle w:val="13"/>
        <w:sz w:val="28"/>
        <w:szCs w:val="28"/>
      </w:rPr>
      <w:t>- 2 -</w:t>
    </w:r>
    <w:r>
      <w:rPr>
        <w:rStyle w:val="13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B9FDAF"/>
    <w:multiLevelType w:val="singleLevel"/>
    <w:tmpl w:val="76B9FD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97"/>
  <w:drawingGridVerticalSpacing w:val="64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yYzU1Y2VmNTMyMmU2MDc4YWQ2M2U5YzZkNzQ1OGIifQ=="/>
  </w:docVars>
  <w:rsids>
    <w:rsidRoot w:val="00505964"/>
    <w:rsid w:val="000021D0"/>
    <w:rsid w:val="0000651C"/>
    <w:rsid w:val="00011DD5"/>
    <w:rsid w:val="000175E1"/>
    <w:rsid w:val="00020342"/>
    <w:rsid w:val="000252E6"/>
    <w:rsid w:val="00026632"/>
    <w:rsid w:val="00026B93"/>
    <w:rsid w:val="00027D16"/>
    <w:rsid w:val="00040867"/>
    <w:rsid w:val="000436D9"/>
    <w:rsid w:val="000600FE"/>
    <w:rsid w:val="00067B3C"/>
    <w:rsid w:val="0007174F"/>
    <w:rsid w:val="00090759"/>
    <w:rsid w:val="000942AA"/>
    <w:rsid w:val="000B07E7"/>
    <w:rsid w:val="000C0954"/>
    <w:rsid w:val="000C56A9"/>
    <w:rsid w:val="000D07E1"/>
    <w:rsid w:val="000D60C2"/>
    <w:rsid w:val="000E3373"/>
    <w:rsid w:val="000E7AE8"/>
    <w:rsid w:val="00101AE6"/>
    <w:rsid w:val="0010235F"/>
    <w:rsid w:val="00110679"/>
    <w:rsid w:val="00122AAC"/>
    <w:rsid w:val="00122B1D"/>
    <w:rsid w:val="00124298"/>
    <w:rsid w:val="0012646D"/>
    <w:rsid w:val="001344D2"/>
    <w:rsid w:val="0013625C"/>
    <w:rsid w:val="00136DD7"/>
    <w:rsid w:val="00137E40"/>
    <w:rsid w:val="00147979"/>
    <w:rsid w:val="00155990"/>
    <w:rsid w:val="00173315"/>
    <w:rsid w:val="001733D9"/>
    <w:rsid w:val="00176B83"/>
    <w:rsid w:val="00184AF0"/>
    <w:rsid w:val="00191DA9"/>
    <w:rsid w:val="00192941"/>
    <w:rsid w:val="0019410A"/>
    <w:rsid w:val="00196108"/>
    <w:rsid w:val="00196446"/>
    <w:rsid w:val="001B0EEE"/>
    <w:rsid w:val="001B19E1"/>
    <w:rsid w:val="001C346B"/>
    <w:rsid w:val="001D360A"/>
    <w:rsid w:val="001D3A6D"/>
    <w:rsid w:val="001D46E9"/>
    <w:rsid w:val="001D4C45"/>
    <w:rsid w:val="001E45F3"/>
    <w:rsid w:val="001F154D"/>
    <w:rsid w:val="002003B1"/>
    <w:rsid w:val="00203A9E"/>
    <w:rsid w:val="00204786"/>
    <w:rsid w:val="00216356"/>
    <w:rsid w:val="00216C93"/>
    <w:rsid w:val="0022791A"/>
    <w:rsid w:val="0022792E"/>
    <w:rsid w:val="00244F02"/>
    <w:rsid w:val="00251DE9"/>
    <w:rsid w:val="00260A68"/>
    <w:rsid w:val="002625D1"/>
    <w:rsid w:val="00264E7B"/>
    <w:rsid w:val="00266B27"/>
    <w:rsid w:val="002675AA"/>
    <w:rsid w:val="002731DB"/>
    <w:rsid w:val="002A44DF"/>
    <w:rsid w:val="002A553C"/>
    <w:rsid w:val="002B4DA0"/>
    <w:rsid w:val="002D1B50"/>
    <w:rsid w:val="002D6857"/>
    <w:rsid w:val="002D78C0"/>
    <w:rsid w:val="002E1F94"/>
    <w:rsid w:val="002E7589"/>
    <w:rsid w:val="002F5B12"/>
    <w:rsid w:val="003029C6"/>
    <w:rsid w:val="0030623A"/>
    <w:rsid w:val="003063EE"/>
    <w:rsid w:val="00310C32"/>
    <w:rsid w:val="003157F9"/>
    <w:rsid w:val="003161A8"/>
    <w:rsid w:val="003225C1"/>
    <w:rsid w:val="00322842"/>
    <w:rsid w:val="003237CA"/>
    <w:rsid w:val="00334473"/>
    <w:rsid w:val="00340DC2"/>
    <w:rsid w:val="003439E3"/>
    <w:rsid w:val="0035534E"/>
    <w:rsid w:val="00363AD5"/>
    <w:rsid w:val="00380250"/>
    <w:rsid w:val="003828A5"/>
    <w:rsid w:val="00384504"/>
    <w:rsid w:val="00396158"/>
    <w:rsid w:val="003A28CB"/>
    <w:rsid w:val="003B30FC"/>
    <w:rsid w:val="003B3304"/>
    <w:rsid w:val="003C3EFE"/>
    <w:rsid w:val="003D5101"/>
    <w:rsid w:val="003E1015"/>
    <w:rsid w:val="003E24E0"/>
    <w:rsid w:val="003F48CC"/>
    <w:rsid w:val="004063BA"/>
    <w:rsid w:val="0041598D"/>
    <w:rsid w:val="00431ACF"/>
    <w:rsid w:val="00444203"/>
    <w:rsid w:val="00451A1F"/>
    <w:rsid w:val="00454640"/>
    <w:rsid w:val="00455FF5"/>
    <w:rsid w:val="004613C1"/>
    <w:rsid w:val="00475C67"/>
    <w:rsid w:val="00475FF2"/>
    <w:rsid w:val="00476425"/>
    <w:rsid w:val="004A7F75"/>
    <w:rsid w:val="004B1099"/>
    <w:rsid w:val="004B2F4B"/>
    <w:rsid w:val="004B5FFC"/>
    <w:rsid w:val="004B7BC2"/>
    <w:rsid w:val="004B7E0F"/>
    <w:rsid w:val="004C0EBB"/>
    <w:rsid w:val="004C3E4A"/>
    <w:rsid w:val="004D463B"/>
    <w:rsid w:val="004D7FD6"/>
    <w:rsid w:val="004E3A18"/>
    <w:rsid w:val="004E6A77"/>
    <w:rsid w:val="004F2D76"/>
    <w:rsid w:val="004F4D5B"/>
    <w:rsid w:val="00502FE7"/>
    <w:rsid w:val="00505964"/>
    <w:rsid w:val="00505B05"/>
    <w:rsid w:val="00505D21"/>
    <w:rsid w:val="00506A98"/>
    <w:rsid w:val="00506B23"/>
    <w:rsid w:val="00511DD7"/>
    <w:rsid w:val="00523186"/>
    <w:rsid w:val="00525BB5"/>
    <w:rsid w:val="005318AE"/>
    <w:rsid w:val="00531AAC"/>
    <w:rsid w:val="00531B45"/>
    <w:rsid w:val="00533F21"/>
    <w:rsid w:val="0054196D"/>
    <w:rsid w:val="00541FE7"/>
    <w:rsid w:val="005437D0"/>
    <w:rsid w:val="00551EBD"/>
    <w:rsid w:val="00561F43"/>
    <w:rsid w:val="00562BB4"/>
    <w:rsid w:val="005638CA"/>
    <w:rsid w:val="005729F3"/>
    <w:rsid w:val="005859AB"/>
    <w:rsid w:val="005943EF"/>
    <w:rsid w:val="005A04D8"/>
    <w:rsid w:val="005A1460"/>
    <w:rsid w:val="005A1DEB"/>
    <w:rsid w:val="005A28BA"/>
    <w:rsid w:val="005D144F"/>
    <w:rsid w:val="005E08A9"/>
    <w:rsid w:val="005E227E"/>
    <w:rsid w:val="005E291F"/>
    <w:rsid w:val="005F0943"/>
    <w:rsid w:val="005F139B"/>
    <w:rsid w:val="005F642E"/>
    <w:rsid w:val="005F6F58"/>
    <w:rsid w:val="00607391"/>
    <w:rsid w:val="00613FC5"/>
    <w:rsid w:val="00622FAD"/>
    <w:rsid w:val="006273E0"/>
    <w:rsid w:val="0063036C"/>
    <w:rsid w:val="00633658"/>
    <w:rsid w:val="00635C45"/>
    <w:rsid w:val="00635FD3"/>
    <w:rsid w:val="0064160C"/>
    <w:rsid w:val="00643668"/>
    <w:rsid w:val="00647D61"/>
    <w:rsid w:val="00657C51"/>
    <w:rsid w:val="00661FFD"/>
    <w:rsid w:val="00662C4D"/>
    <w:rsid w:val="0066794F"/>
    <w:rsid w:val="006731FD"/>
    <w:rsid w:val="006873F5"/>
    <w:rsid w:val="00687C4F"/>
    <w:rsid w:val="00687D9B"/>
    <w:rsid w:val="006A0942"/>
    <w:rsid w:val="006E3790"/>
    <w:rsid w:val="006F02B3"/>
    <w:rsid w:val="006F6DC3"/>
    <w:rsid w:val="00727D48"/>
    <w:rsid w:val="0073085F"/>
    <w:rsid w:val="00747D28"/>
    <w:rsid w:val="00751658"/>
    <w:rsid w:val="007535AC"/>
    <w:rsid w:val="00755383"/>
    <w:rsid w:val="0075744D"/>
    <w:rsid w:val="0077573C"/>
    <w:rsid w:val="007808E4"/>
    <w:rsid w:val="00782111"/>
    <w:rsid w:val="00784A29"/>
    <w:rsid w:val="0078691A"/>
    <w:rsid w:val="00791DEE"/>
    <w:rsid w:val="007A6BD3"/>
    <w:rsid w:val="007B3AD7"/>
    <w:rsid w:val="007C3729"/>
    <w:rsid w:val="007D1C1F"/>
    <w:rsid w:val="007F131F"/>
    <w:rsid w:val="007F6863"/>
    <w:rsid w:val="007F785A"/>
    <w:rsid w:val="00801409"/>
    <w:rsid w:val="00803223"/>
    <w:rsid w:val="00805EEC"/>
    <w:rsid w:val="008077C0"/>
    <w:rsid w:val="008132DD"/>
    <w:rsid w:val="00814912"/>
    <w:rsid w:val="008221A8"/>
    <w:rsid w:val="00823CDA"/>
    <w:rsid w:val="008278EC"/>
    <w:rsid w:val="00840A65"/>
    <w:rsid w:val="00846BDD"/>
    <w:rsid w:val="008529A5"/>
    <w:rsid w:val="00853E95"/>
    <w:rsid w:val="008545EA"/>
    <w:rsid w:val="00855079"/>
    <w:rsid w:val="0086459F"/>
    <w:rsid w:val="008651A1"/>
    <w:rsid w:val="0087665E"/>
    <w:rsid w:val="008822C7"/>
    <w:rsid w:val="00890DC3"/>
    <w:rsid w:val="008928C4"/>
    <w:rsid w:val="00893597"/>
    <w:rsid w:val="008A16C5"/>
    <w:rsid w:val="008A52A4"/>
    <w:rsid w:val="008A52E8"/>
    <w:rsid w:val="008A7704"/>
    <w:rsid w:val="008B2067"/>
    <w:rsid w:val="008B2B7E"/>
    <w:rsid w:val="008B350B"/>
    <w:rsid w:val="008B6254"/>
    <w:rsid w:val="008C6A5A"/>
    <w:rsid w:val="008C7341"/>
    <w:rsid w:val="008C7908"/>
    <w:rsid w:val="008D6F9B"/>
    <w:rsid w:val="008E4039"/>
    <w:rsid w:val="008F386C"/>
    <w:rsid w:val="008F41F5"/>
    <w:rsid w:val="008F5279"/>
    <w:rsid w:val="0090584C"/>
    <w:rsid w:val="00932753"/>
    <w:rsid w:val="00932EBD"/>
    <w:rsid w:val="00935807"/>
    <w:rsid w:val="0094326D"/>
    <w:rsid w:val="00943B0E"/>
    <w:rsid w:val="0094756C"/>
    <w:rsid w:val="009532FA"/>
    <w:rsid w:val="00961E75"/>
    <w:rsid w:val="0096491D"/>
    <w:rsid w:val="009673D9"/>
    <w:rsid w:val="00976314"/>
    <w:rsid w:val="00976461"/>
    <w:rsid w:val="009826AA"/>
    <w:rsid w:val="00985866"/>
    <w:rsid w:val="00992C05"/>
    <w:rsid w:val="009A0E09"/>
    <w:rsid w:val="009A1B09"/>
    <w:rsid w:val="009A6089"/>
    <w:rsid w:val="009B006D"/>
    <w:rsid w:val="009B36D2"/>
    <w:rsid w:val="009B494D"/>
    <w:rsid w:val="009B4A6D"/>
    <w:rsid w:val="009B5629"/>
    <w:rsid w:val="009D235C"/>
    <w:rsid w:val="009E3E9C"/>
    <w:rsid w:val="009E6AFB"/>
    <w:rsid w:val="009E7FC2"/>
    <w:rsid w:val="009F33FB"/>
    <w:rsid w:val="009F61AA"/>
    <w:rsid w:val="00A15759"/>
    <w:rsid w:val="00A2527A"/>
    <w:rsid w:val="00A3165F"/>
    <w:rsid w:val="00A40633"/>
    <w:rsid w:val="00A41C74"/>
    <w:rsid w:val="00A4437E"/>
    <w:rsid w:val="00A613D3"/>
    <w:rsid w:val="00A627BB"/>
    <w:rsid w:val="00A62A46"/>
    <w:rsid w:val="00A7133F"/>
    <w:rsid w:val="00A72D49"/>
    <w:rsid w:val="00AA4D0D"/>
    <w:rsid w:val="00AB3949"/>
    <w:rsid w:val="00AB3AA7"/>
    <w:rsid w:val="00AB5E82"/>
    <w:rsid w:val="00AD127E"/>
    <w:rsid w:val="00AE41A3"/>
    <w:rsid w:val="00AF4448"/>
    <w:rsid w:val="00AF491C"/>
    <w:rsid w:val="00AF60DC"/>
    <w:rsid w:val="00B0137F"/>
    <w:rsid w:val="00B06A8C"/>
    <w:rsid w:val="00B15307"/>
    <w:rsid w:val="00B1658E"/>
    <w:rsid w:val="00B216FA"/>
    <w:rsid w:val="00B33B20"/>
    <w:rsid w:val="00B441D1"/>
    <w:rsid w:val="00B47EA3"/>
    <w:rsid w:val="00B8075E"/>
    <w:rsid w:val="00B85D81"/>
    <w:rsid w:val="00BA0324"/>
    <w:rsid w:val="00BA3E7F"/>
    <w:rsid w:val="00BB3E46"/>
    <w:rsid w:val="00BB66B7"/>
    <w:rsid w:val="00BC0E22"/>
    <w:rsid w:val="00BD59E9"/>
    <w:rsid w:val="00BE7F2B"/>
    <w:rsid w:val="00BF1E21"/>
    <w:rsid w:val="00BF2590"/>
    <w:rsid w:val="00BF3FDC"/>
    <w:rsid w:val="00BF42C9"/>
    <w:rsid w:val="00C01F8A"/>
    <w:rsid w:val="00C045DF"/>
    <w:rsid w:val="00C049C3"/>
    <w:rsid w:val="00C1620E"/>
    <w:rsid w:val="00C20465"/>
    <w:rsid w:val="00C208E7"/>
    <w:rsid w:val="00C3205F"/>
    <w:rsid w:val="00C41C21"/>
    <w:rsid w:val="00C47023"/>
    <w:rsid w:val="00C50028"/>
    <w:rsid w:val="00C60DDF"/>
    <w:rsid w:val="00C64DEE"/>
    <w:rsid w:val="00C73EF9"/>
    <w:rsid w:val="00C74DA3"/>
    <w:rsid w:val="00C761E7"/>
    <w:rsid w:val="00C7706C"/>
    <w:rsid w:val="00C805F8"/>
    <w:rsid w:val="00C8471B"/>
    <w:rsid w:val="00C85175"/>
    <w:rsid w:val="00C86676"/>
    <w:rsid w:val="00C903F8"/>
    <w:rsid w:val="00C92D66"/>
    <w:rsid w:val="00C956BD"/>
    <w:rsid w:val="00C976C6"/>
    <w:rsid w:val="00CA0EB0"/>
    <w:rsid w:val="00CA6418"/>
    <w:rsid w:val="00CA6E4E"/>
    <w:rsid w:val="00CB5A48"/>
    <w:rsid w:val="00CB632D"/>
    <w:rsid w:val="00CC3E9D"/>
    <w:rsid w:val="00CE5DD5"/>
    <w:rsid w:val="00CE5DEF"/>
    <w:rsid w:val="00CF247D"/>
    <w:rsid w:val="00CF36D0"/>
    <w:rsid w:val="00D0124D"/>
    <w:rsid w:val="00D03F03"/>
    <w:rsid w:val="00D068C6"/>
    <w:rsid w:val="00D12CDD"/>
    <w:rsid w:val="00D14FD2"/>
    <w:rsid w:val="00D15BB4"/>
    <w:rsid w:val="00D21CB3"/>
    <w:rsid w:val="00D21EF5"/>
    <w:rsid w:val="00D2610B"/>
    <w:rsid w:val="00D31100"/>
    <w:rsid w:val="00D31672"/>
    <w:rsid w:val="00D35E20"/>
    <w:rsid w:val="00D4450A"/>
    <w:rsid w:val="00D44644"/>
    <w:rsid w:val="00D55AB9"/>
    <w:rsid w:val="00D71C94"/>
    <w:rsid w:val="00D72086"/>
    <w:rsid w:val="00D7327F"/>
    <w:rsid w:val="00D85A92"/>
    <w:rsid w:val="00D93AD3"/>
    <w:rsid w:val="00D96B4B"/>
    <w:rsid w:val="00DA22F1"/>
    <w:rsid w:val="00DA354C"/>
    <w:rsid w:val="00DA7DBA"/>
    <w:rsid w:val="00DB4912"/>
    <w:rsid w:val="00DD0BD4"/>
    <w:rsid w:val="00DD3D95"/>
    <w:rsid w:val="00DD449B"/>
    <w:rsid w:val="00DD508D"/>
    <w:rsid w:val="00DE2433"/>
    <w:rsid w:val="00DF1E83"/>
    <w:rsid w:val="00DF333E"/>
    <w:rsid w:val="00DF360D"/>
    <w:rsid w:val="00DF6744"/>
    <w:rsid w:val="00E00426"/>
    <w:rsid w:val="00E0126B"/>
    <w:rsid w:val="00E07F23"/>
    <w:rsid w:val="00E13F5A"/>
    <w:rsid w:val="00E16CF7"/>
    <w:rsid w:val="00E17E8E"/>
    <w:rsid w:val="00E2059F"/>
    <w:rsid w:val="00E223AC"/>
    <w:rsid w:val="00E31F29"/>
    <w:rsid w:val="00E364D0"/>
    <w:rsid w:val="00E41B28"/>
    <w:rsid w:val="00E43688"/>
    <w:rsid w:val="00E4422B"/>
    <w:rsid w:val="00E46E98"/>
    <w:rsid w:val="00E54799"/>
    <w:rsid w:val="00E62348"/>
    <w:rsid w:val="00E6392E"/>
    <w:rsid w:val="00E64996"/>
    <w:rsid w:val="00E66E00"/>
    <w:rsid w:val="00E701FE"/>
    <w:rsid w:val="00E7127F"/>
    <w:rsid w:val="00E80DB2"/>
    <w:rsid w:val="00E8656F"/>
    <w:rsid w:val="00EA6E3B"/>
    <w:rsid w:val="00EB017E"/>
    <w:rsid w:val="00EB1B2B"/>
    <w:rsid w:val="00EC0AD1"/>
    <w:rsid w:val="00EC47AB"/>
    <w:rsid w:val="00ED2686"/>
    <w:rsid w:val="00ED5088"/>
    <w:rsid w:val="00ED55E5"/>
    <w:rsid w:val="00EE1972"/>
    <w:rsid w:val="00EE666D"/>
    <w:rsid w:val="00EE6D31"/>
    <w:rsid w:val="00EF7441"/>
    <w:rsid w:val="00F13DA2"/>
    <w:rsid w:val="00F15051"/>
    <w:rsid w:val="00F2270D"/>
    <w:rsid w:val="00F311A6"/>
    <w:rsid w:val="00F33FD6"/>
    <w:rsid w:val="00F345BB"/>
    <w:rsid w:val="00F45A41"/>
    <w:rsid w:val="00F578C6"/>
    <w:rsid w:val="00F61FC2"/>
    <w:rsid w:val="00F62711"/>
    <w:rsid w:val="00F6656C"/>
    <w:rsid w:val="00F70C78"/>
    <w:rsid w:val="00F7532A"/>
    <w:rsid w:val="00F8012D"/>
    <w:rsid w:val="00F831F0"/>
    <w:rsid w:val="00F9098B"/>
    <w:rsid w:val="00F93F57"/>
    <w:rsid w:val="00FA62B6"/>
    <w:rsid w:val="00FC3021"/>
    <w:rsid w:val="00FC3E22"/>
    <w:rsid w:val="00FC761C"/>
    <w:rsid w:val="00FD2A4E"/>
    <w:rsid w:val="00FD2A55"/>
    <w:rsid w:val="00FD3E79"/>
    <w:rsid w:val="00FD498F"/>
    <w:rsid w:val="00FE22C1"/>
    <w:rsid w:val="00FF10E2"/>
    <w:rsid w:val="00FF1E02"/>
    <w:rsid w:val="00FF21CF"/>
    <w:rsid w:val="00FF4ED4"/>
    <w:rsid w:val="0ADE5B24"/>
    <w:rsid w:val="0E13454E"/>
    <w:rsid w:val="0E6C7311"/>
    <w:rsid w:val="0EDC602B"/>
    <w:rsid w:val="11C24E73"/>
    <w:rsid w:val="15694FC7"/>
    <w:rsid w:val="24BA30EB"/>
    <w:rsid w:val="252D1F58"/>
    <w:rsid w:val="25517EAE"/>
    <w:rsid w:val="2C8030EE"/>
    <w:rsid w:val="2E961CCF"/>
    <w:rsid w:val="30624B6B"/>
    <w:rsid w:val="3AA76C6E"/>
    <w:rsid w:val="43CB0A68"/>
    <w:rsid w:val="446E092C"/>
    <w:rsid w:val="46531E13"/>
    <w:rsid w:val="4AA95C75"/>
    <w:rsid w:val="4D902BE6"/>
    <w:rsid w:val="617A5B01"/>
    <w:rsid w:val="62552367"/>
    <w:rsid w:val="69ED0228"/>
    <w:rsid w:val="6C597013"/>
    <w:rsid w:val="6CD735B6"/>
    <w:rsid w:val="76FB7B79"/>
    <w:rsid w:val="76FFFF16"/>
    <w:rsid w:val="773B74AA"/>
    <w:rsid w:val="79FA2336"/>
    <w:rsid w:val="7B4129A2"/>
    <w:rsid w:val="7C7D2C13"/>
    <w:rsid w:val="7F73D889"/>
    <w:rsid w:val="B63AB374"/>
    <w:rsid w:val="B9EA683D"/>
    <w:rsid w:val="BA7AA5A4"/>
    <w:rsid w:val="BE9C4757"/>
    <w:rsid w:val="BFAFAA26"/>
    <w:rsid w:val="BFFA35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50" w:beforeLines="50" w:line="360" w:lineRule="auto"/>
      <w:outlineLvl w:val="1"/>
    </w:pPr>
    <w:rPr>
      <w:b/>
      <w:sz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560" w:firstLineChars="200"/>
    </w:pPr>
    <w:rPr>
      <w:rFonts w:ascii="宋体" w:hAnsi="宋体" w:eastAsia="宋体"/>
      <w:sz w:val="28"/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1890FF"/>
      <w:u w:val="none"/>
    </w:rPr>
  </w:style>
  <w:style w:type="character" w:styleId="15">
    <w:name w:val="HTML Definition"/>
    <w:basedOn w:val="11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HTML Code"/>
    <w:basedOn w:val="11"/>
    <w:qFormat/>
    <w:uiPriority w:val="0"/>
    <w:rPr>
      <w:rFonts w:ascii="Consolas" w:hAnsi="Consolas" w:eastAsia="Consolas" w:cs="Consolas"/>
      <w:sz w:val="21"/>
      <w:szCs w:val="21"/>
    </w:rPr>
  </w:style>
  <w:style w:type="character" w:styleId="18">
    <w:name w:val="HTML Keyboard"/>
    <w:basedOn w:val="11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9">
    <w:name w:val="HTML Sample"/>
    <w:basedOn w:val="11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20">
    <w:name w:val="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21">
    <w:name w:val="自定样式1"/>
    <w:qFormat/>
    <w:uiPriority w:val="0"/>
  </w:style>
  <w:style w:type="paragraph" w:customStyle="1" w:styleId="22">
    <w:name w:val="WW-表格标题1111111111"/>
    <w:basedOn w:val="1"/>
    <w:qFormat/>
    <w:uiPriority w:val="0"/>
    <w:pPr>
      <w:suppressLineNumbers/>
      <w:suppressAutoHyphens/>
    </w:pPr>
    <w:rPr>
      <w:rFonts w:eastAsia="宋体"/>
      <w:kern w:val="1"/>
      <w:sz w:val="21"/>
      <w:szCs w:val="20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24">
    <w:name w:val="列出段落2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 w:val="21"/>
      <w:szCs w:val="22"/>
    </w:rPr>
  </w:style>
  <w:style w:type="character" w:customStyle="1" w:styleId="26">
    <w:name w:val="ant-tree-checkbox"/>
    <w:basedOn w:val="11"/>
    <w:qFormat/>
    <w:uiPriority w:val="0"/>
  </w:style>
  <w:style w:type="character" w:customStyle="1" w:styleId="27">
    <w:name w:val="ant-tree-iconele"/>
    <w:basedOn w:val="11"/>
    <w:qFormat/>
    <w:uiPriority w:val="0"/>
  </w:style>
  <w:style w:type="character" w:customStyle="1" w:styleId="28">
    <w:name w:val="ant-select-tree-iconele"/>
    <w:basedOn w:val="11"/>
    <w:qFormat/>
    <w:uiPriority w:val="0"/>
  </w:style>
  <w:style w:type="character" w:customStyle="1" w:styleId="29">
    <w:name w:val="ant-tree-switcher"/>
    <w:basedOn w:val="11"/>
    <w:qFormat/>
    <w:uiPriority w:val="0"/>
  </w:style>
  <w:style w:type="character" w:customStyle="1" w:styleId="30">
    <w:name w:val="ant-transfer-list-search-action"/>
    <w:basedOn w:val="11"/>
    <w:qFormat/>
    <w:uiPriority w:val="0"/>
  </w:style>
  <w:style w:type="character" w:customStyle="1" w:styleId="31">
    <w:name w:val="leftclosebtn[data-v-a4689e8c]"/>
    <w:basedOn w:val="11"/>
    <w:qFormat/>
    <w:uiPriority w:val="0"/>
  </w:style>
  <w:style w:type="character" w:customStyle="1" w:styleId="32">
    <w:name w:val="ant-radio+*"/>
    <w:basedOn w:val="11"/>
    <w:qFormat/>
    <w:uiPriority w:val="0"/>
  </w:style>
  <w:style w:type="character" w:customStyle="1" w:styleId="33">
    <w:name w:val="ant-select-tree-switcher"/>
    <w:basedOn w:val="11"/>
    <w:qFormat/>
    <w:uiPriority w:val="0"/>
  </w:style>
  <w:style w:type="character" w:customStyle="1" w:styleId="34">
    <w:name w:val="ant-select-tree-checkbox2"/>
    <w:basedOn w:val="11"/>
    <w:qFormat/>
    <w:uiPriority w:val="0"/>
  </w:style>
  <w:style w:type="character" w:customStyle="1" w:styleId="35">
    <w:name w:val="rightclosebtn[data-v-a4689e8c]"/>
    <w:basedOn w:val="11"/>
    <w:qFormat/>
    <w:uiPriority w:val="0"/>
  </w:style>
  <w:style w:type="table" w:customStyle="1" w:styleId="36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7">
    <w:name w:val="15"/>
    <w:basedOn w:val="11"/>
    <w:qFormat/>
    <w:uiPriority w:val="0"/>
    <w:rPr>
      <w:rFonts w:hint="eastAsia" w:ascii="宋体" w:hAnsi="宋体" w:eastAsia="宋体"/>
      <w:color w:val="000000"/>
      <w:spacing w:val="0"/>
      <w:sz w:val="30"/>
      <w:szCs w:val="3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5</Pages>
  <Words>1477</Words>
  <Characters>1898</Characters>
  <Lines>15</Lines>
  <Paragraphs>4</Paragraphs>
  <TotalTime>14</TotalTime>
  <ScaleCrop>false</ScaleCrop>
  <LinksUpToDate>false</LinksUpToDate>
  <CharactersWithSpaces>1972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2023-04-18T18:03:00Z</dcterms:created>
  <dc:creator>guanyng</dc:creator>
  <cp:lastModifiedBy>maxueqiong</cp:lastModifiedBy>
  <cp:lastPrinted>2022-01-08T00:33:00Z</cp:lastPrinted>
  <dcterms:modified xsi:type="dcterms:W3CDTF">2023-04-23T08:01:49Z</dcterms:modified>
  <dc:title>京信管发〔2012〕   号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27C03F1668853F0E0C073E64F38F74E6_43</vt:lpwstr>
  </property>
</Properties>
</file>