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亮剑出招，权威基础软硬件</w:t>
      </w:r>
      <w:r>
        <w:rPr>
          <w:rFonts w:hint="eastAsia"/>
          <w:b/>
          <w:bCs/>
          <w:color w:val="333333"/>
          <w:sz w:val="36"/>
          <w:szCs w:val="36"/>
          <w:lang w:val="en-US" w:eastAsia="zh-CN"/>
        </w:rPr>
        <w:t>共同</w:t>
      </w:r>
      <w:r>
        <w:rPr>
          <w:rFonts w:hint="eastAsia"/>
          <w:b/>
          <w:bCs/>
          <w:color w:val="333333"/>
          <w:sz w:val="36"/>
          <w:szCs w:val="36"/>
        </w:rPr>
        <w:t>应对win7停服</w:t>
      </w:r>
    </w:p>
    <w:p>
      <w:pPr>
        <w:pStyle w:val="8"/>
        <w:ind w:left="420" w:firstLine="0" w:firstLine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参会方式</w:t>
      </w:r>
    </w:p>
    <w:p>
      <w:pPr>
        <w:ind w:left="42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PC端：</w:t>
      </w:r>
    </w:p>
    <w:p>
      <w:pPr>
        <w:ind w:left="42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下载客户端：</w:t>
      </w:r>
      <w:r>
        <w:fldChar w:fldCharType="begin"/>
      </w:r>
      <w:r>
        <w:instrText xml:space="preserve"> HYPERLINK "http://meeting.bizvideo.cn/support/download" </w:instrText>
      </w:r>
      <w:r>
        <w:fldChar w:fldCharType="separate"/>
      </w:r>
      <w:r>
        <w:rPr>
          <w:rStyle w:val="7"/>
          <w:sz w:val="24"/>
          <w:szCs w:val="24"/>
        </w:rPr>
        <w:t>http://</w:t>
      </w:r>
      <w:r>
        <w:rPr>
          <w:rStyle w:val="7"/>
          <w:sz w:val="24"/>
          <w:szCs w:val="24"/>
        </w:rPr>
        <w:fldChar w:fldCharType="end"/>
      </w:r>
      <w:r>
        <w:fldChar w:fldCharType="begin"/>
      </w:r>
      <w:r>
        <w:instrText xml:space="preserve"> HYPERLINK "http://meeting.bizvideo.cn/support/download" </w:instrText>
      </w:r>
      <w:r>
        <w:fldChar w:fldCharType="separate"/>
      </w:r>
      <w:r>
        <w:rPr>
          <w:rStyle w:val="7"/>
          <w:sz w:val="24"/>
          <w:szCs w:val="24"/>
        </w:rPr>
        <w:t>meeting.bizvideo.cn/support/download</w:t>
      </w:r>
      <w:r>
        <w:rPr>
          <w:rStyle w:val="7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>
      <w:pPr>
        <w:ind w:left="42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152400</wp:posOffset>
                </wp:positionV>
                <wp:extent cx="428625" cy="95250"/>
                <wp:effectExtent l="0" t="19050" r="47625" b="38100"/>
                <wp:wrapNone/>
                <wp:docPr id="11" name="箭头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1" o:spid="_x0000_s1026" o:spt="13" type="#_x0000_t13" style="position:absolute;left:0pt;margin-left:174pt;margin-top:12pt;height:7.5pt;width:33.75pt;z-index:251660288;v-text-anchor:middle;mso-width-relative:page;mso-height-relative:page;" fillcolor="#4472C4 [3204]" filled="t" stroked="t" coordsize="21600,21600" o:gfxdata="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UG18rXAAAACQEAAA8AAAAAAAAAAQAgAAAAIgAAAGRycy9kb3du&#10;cmV2LnhtbFBLAQIUABQAAAAIAIdO4kBOF1s3cgIAANIEAAAOAAAAAAAAAAEAIAAAACYBAABkcnMv&#10;ZTJvRG9jLnhtbFBLBQYAAAAABgAGAFkBAAAKBgAAAAA=&#10;" adj="192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打开软件，点击“加入会议”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输入提前收到的会议号码。</w:t>
      </w:r>
    </w:p>
    <w:p>
      <w:pPr>
        <w:ind w:left="420"/>
        <w:jc w:val="left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PS：会议号码会在周二下午发出。</w:t>
      </w:r>
    </w:p>
    <w:p>
      <w:pPr>
        <w:ind w:left="420"/>
        <w:jc w:val="left"/>
        <w:rPr>
          <w:sz w:val="24"/>
          <w:szCs w:val="24"/>
        </w:rPr>
      </w:pPr>
      <w:r>
        <w:drawing>
          <wp:inline distT="0" distB="0" distL="0" distR="0">
            <wp:extent cx="2790825" cy="1685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3406" cy="172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09240" cy="18288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0007" cy="184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050" cy="19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ind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3.输入会议号码后，进入如下页面在输入邮箱框中，填写</w:t>
      </w:r>
      <w:r>
        <w:rPr>
          <w:rFonts w:hint="eastAsia"/>
          <w:b/>
          <w:bCs/>
          <w:sz w:val="24"/>
          <w:szCs w:val="24"/>
        </w:rPr>
        <w:t>任意邮箱</w:t>
      </w:r>
      <w:r>
        <w:rPr>
          <w:rFonts w:hint="eastAsia"/>
          <w:sz w:val="24"/>
          <w:szCs w:val="24"/>
        </w:rPr>
        <w:t>信息，即可加入会议</w:t>
      </w:r>
    </w:p>
    <w:p>
      <w:pPr>
        <w:ind w:left="420"/>
        <w:jc w:val="left"/>
        <w:rPr>
          <w:sz w:val="24"/>
          <w:szCs w:val="24"/>
        </w:rPr>
      </w:pPr>
      <w:r>
        <w:drawing>
          <wp:inline distT="0" distB="0" distL="0" distR="0">
            <wp:extent cx="2781300" cy="18491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5278" cy="1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4.进入会议后，点击：“使用电脑语音设备”连接音频，进入会议界面：</w:t>
      </w:r>
    </w:p>
    <w:p>
      <w:pPr>
        <w:ind w:left="420"/>
        <w:jc w:val="left"/>
        <w:rPr>
          <w:sz w:val="24"/>
          <w:szCs w:val="24"/>
        </w:rPr>
      </w:pPr>
      <w:r>
        <w:drawing>
          <wp:inline distT="0" distB="0" distL="0" distR="0">
            <wp:extent cx="3370580" cy="200025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8384" cy="201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会议当中，如果需要展示PPT，首先在PPT中点击“幻灯片放映”进入放映模式</w:t>
      </w:r>
    </w:p>
    <w:p>
      <w:pPr>
        <w:ind w:left="420"/>
        <w:jc w:val="left"/>
        <w:rPr>
          <w:sz w:val="24"/>
          <w:szCs w:val="24"/>
        </w:rPr>
      </w:pPr>
      <w:r>
        <w:drawing>
          <wp:inline distT="0" distB="0" distL="0" distR="0">
            <wp:extent cx="3219450" cy="16478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9153" cy="166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然后在会议软件中选择“</w:t>
      </w:r>
      <w:r>
        <w:rPr>
          <w:rFonts w:hint="eastAsia"/>
          <w:b/>
          <w:bCs/>
          <w:sz w:val="24"/>
          <w:szCs w:val="24"/>
        </w:rPr>
        <w:t>共享屏幕”</w:t>
      </w:r>
      <w:r>
        <w:rPr>
          <w:rFonts w:hint="eastAsia"/>
          <w:sz w:val="24"/>
          <w:szCs w:val="24"/>
        </w:rPr>
        <w:t>：</w:t>
      </w:r>
    </w:p>
    <w:p>
      <w:pPr>
        <w:ind w:left="420"/>
        <w:jc w:val="left"/>
        <w:rPr>
          <w:sz w:val="24"/>
          <w:szCs w:val="24"/>
        </w:rPr>
      </w:pPr>
      <w:r>
        <w:drawing>
          <wp:inline distT="0" distB="0" distL="0" distR="0">
            <wp:extent cx="3286125" cy="218567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0224" cy="223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然后点击全屏播放中的PPT，进入PPT播放界面：</w:t>
      </w:r>
    </w:p>
    <w:p>
      <w:pPr>
        <w:ind w:left="420"/>
        <w:jc w:val="left"/>
      </w:pPr>
      <w:r>
        <w:drawing>
          <wp:inline distT="0" distB="0" distL="0" distR="0">
            <wp:extent cx="3335655" cy="22193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1040" cy="222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全屏模式中，专家头像会默认以最小影像呈现在画面右侧，专家可根据需要，手动调节大小。</w:t>
      </w:r>
    </w:p>
    <w:bookmarkEnd w:id="0"/>
    <w:p>
      <w:pPr>
        <w:ind w:left="420"/>
        <w:jc w:val="left"/>
        <w:rPr>
          <w:sz w:val="24"/>
          <w:szCs w:val="24"/>
        </w:rPr>
      </w:pPr>
      <w:r>
        <w:drawing>
          <wp:inline distT="0" distB="0" distL="0" distR="0">
            <wp:extent cx="3362325" cy="189039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89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点击“停止共享”，关闭共享返回全屏头像；或者PPT播放完成，自动断开共享界面，返回全屏头像：</w:t>
      </w:r>
    </w:p>
    <w:p>
      <w:pPr>
        <w:ind w:left="420"/>
        <w:jc w:val="left"/>
        <w:rPr>
          <w:sz w:val="24"/>
          <w:szCs w:val="24"/>
        </w:rPr>
      </w:pPr>
      <w:r>
        <w:drawing>
          <wp:inline distT="0" distB="0" distL="0" distR="0">
            <wp:extent cx="3392170" cy="16002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7486" cy="16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sz w:val="24"/>
          <w:szCs w:val="24"/>
        </w:rPr>
      </w:pPr>
      <w:r>
        <w:drawing>
          <wp:inline distT="0" distB="0" distL="0" distR="0">
            <wp:extent cx="3467100" cy="24098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5838" cy="241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27"/>
    <w:rsid w:val="0001096C"/>
    <w:rsid w:val="00040636"/>
    <w:rsid w:val="000B3796"/>
    <w:rsid w:val="00110B9B"/>
    <w:rsid w:val="00155763"/>
    <w:rsid w:val="00166737"/>
    <w:rsid w:val="001E6188"/>
    <w:rsid w:val="001F4638"/>
    <w:rsid w:val="00202374"/>
    <w:rsid w:val="00287CBF"/>
    <w:rsid w:val="002F62AD"/>
    <w:rsid w:val="00320530"/>
    <w:rsid w:val="0032313D"/>
    <w:rsid w:val="0034728B"/>
    <w:rsid w:val="003D333E"/>
    <w:rsid w:val="003E1E16"/>
    <w:rsid w:val="00402E36"/>
    <w:rsid w:val="00404570"/>
    <w:rsid w:val="00410BFF"/>
    <w:rsid w:val="00483CC3"/>
    <w:rsid w:val="004F0386"/>
    <w:rsid w:val="00590D90"/>
    <w:rsid w:val="00591229"/>
    <w:rsid w:val="00632336"/>
    <w:rsid w:val="00714B26"/>
    <w:rsid w:val="00723E0A"/>
    <w:rsid w:val="00760E6B"/>
    <w:rsid w:val="007B0161"/>
    <w:rsid w:val="007D2364"/>
    <w:rsid w:val="00863855"/>
    <w:rsid w:val="008D430C"/>
    <w:rsid w:val="008F73C2"/>
    <w:rsid w:val="00925E3C"/>
    <w:rsid w:val="00962812"/>
    <w:rsid w:val="00A15A71"/>
    <w:rsid w:val="00A34AD8"/>
    <w:rsid w:val="00A53E32"/>
    <w:rsid w:val="00A6613C"/>
    <w:rsid w:val="00AE50F4"/>
    <w:rsid w:val="00AF6715"/>
    <w:rsid w:val="00B02416"/>
    <w:rsid w:val="00B11987"/>
    <w:rsid w:val="00B42F5B"/>
    <w:rsid w:val="00B725F7"/>
    <w:rsid w:val="00B97C16"/>
    <w:rsid w:val="00BD5065"/>
    <w:rsid w:val="00CA6F27"/>
    <w:rsid w:val="00D72BF5"/>
    <w:rsid w:val="00D90989"/>
    <w:rsid w:val="00DB3953"/>
    <w:rsid w:val="00DB4E2F"/>
    <w:rsid w:val="00DF085E"/>
    <w:rsid w:val="00EE27B5"/>
    <w:rsid w:val="00EE6F56"/>
    <w:rsid w:val="00F33D22"/>
    <w:rsid w:val="00F62FD2"/>
    <w:rsid w:val="00FC356D"/>
    <w:rsid w:val="00FE1A9F"/>
    <w:rsid w:val="4FE0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63F899-C9CF-46DE-A86F-5F031D2A0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</Words>
  <Characters>395</Characters>
  <Lines>3</Lines>
  <Paragraphs>1</Paragraphs>
  <TotalTime>390</TotalTime>
  <ScaleCrop>false</ScaleCrop>
  <LinksUpToDate>false</LinksUpToDate>
  <CharactersWithSpaces>463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2020-03-04T05:47:00Z</dcterms:created>
  <dc:creator>460</dc:creator>
  <cp:lastModifiedBy>梁悟心</cp:lastModifiedBy>
  <dcterms:modified xsi:type="dcterms:W3CDTF">2020-03-16T02:22:26Z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