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28" w:rsidRDefault="007827DD">
      <w:pPr>
        <w:spacing w:beforeLines="100" w:before="312"/>
        <w:jc w:val="center"/>
        <w:rPr>
          <w:rFonts w:ascii="方正小标宋简体" w:eastAsia="方正小标宋简体"/>
          <w:color w:val="FF0000"/>
          <w:sz w:val="87"/>
        </w:rPr>
      </w:pPr>
      <w:r>
        <w:rPr>
          <w:rFonts w:ascii="方正小标宋简体" w:eastAsia="方正小标宋简体" w:hint="eastAsia"/>
          <w:color w:val="FF0000"/>
          <w:sz w:val="87"/>
        </w:rPr>
        <w:t>北京信息化协会</w:t>
      </w:r>
    </w:p>
    <w:p w:rsidR="00DA2528" w:rsidRDefault="007827DD">
      <w:pPr>
        <w:spacing w:line="240" w:lineRule="exact"/>
        <w:rPr>
          <w:sz w:val="78"/>
          <w:szCs w:val="28"/>
          <w:u w:val="thick" w:color="FF0000"/>
        </w:rPr>
      </w:pPr>
      <w:r>
        <w:rPr>
          <w:rFonts w:hint="eastAsia"/>
          <w:sz w:val="78"/>
          <w:szCs w:val="28"/>
          <w:u w:val="thick" w:color="FF0000"/>
        </w:rPr>
        <w:t xml:space="preserve">                          </w:t>
      </w:r>
    </w:p>
    <w:p w:rsidR="00DA2528" w:rsidRDefault="00DA2528">
      <w:pPr>
        <w:spacing w:line="240" w:lineRule="exact"/>
        <w:rPr>
          <w:sz w:val="78"/>
          <w:szCs w:val="28"/>
          <w:u w:val="thick" w:color="FF0000"/>
        </w:rPr>
      </w:pPr>
    </w:p>
    <w:p w:rsidR="00DA2528" w:rsidRDefault="007827DD">
      <w:pPr>
        <w:ind w:rightChars="-162" w:right="-34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关于征集互联网</w:t>
      </w:r>
      <w:r>
        <w:rPr>
          <w:rFonts w:ascii="方正小标宋简体" w:eastAsia="方正小标宋简体" w:hint="eastAsia"/>
          <w:sz w:val="44"/>
          <w:szCs w:val="44"/>
        </w:rPr>
        <w:t>3.0</w:t>
      </w:r>
      <w:r>
        <w:rPr>
          <w:rFonts w:ascii="方正小标宋简体" w:eastAsia="方正小标宋简体" w:hint="eastAsia"/>
          <w:sz w:val="44"/>
          <w:szCs w:val="44"/>
        </w:rPr>
        <w:t>（元宇宙）应用场景</w:t>
      </w:r>
    </w:p>
    <w:p w:rsidR="00DA2528" w:rsidRDefault="007827DD">
      <w:pPr>
        <w:ind w:rightChars="-162" w:right="-34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和典型案例的通知</w:t>
      </w:r>
    </w:p>
    <w:p w:rsidR="00DA2528" w:rsidRDefault="00DA2528">
      <w:pPr>
        <w:autoSpaceDE w:val="0"/>
        <w:autoSpaceDN w:val="0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  <w:lang w:bidi="zh-CN"/>
        </w:rPr>
      </w:pPr>
    </w:p>
    <w:p w:rsidR="00DA2528" w:rsidRDefault="007827DD">
      <w:pPr>
        <w:autoSpaceDE w:val="0"/>
        <w:autoSpaceDN w:val="0"/>
        <w:jc w:val="left"/>
        <w:rPr>
          <w:rFonts w:ascii="仿宋_GB2312" w:eastAsia="仿宋_GB2312" w:hAnsi="仿宋_GB2312" w:cs="仿宋_GB2312"/>
          <w:b/>
          <w:bCs/>
          <w:color w:val="0000FF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各</w:t>
      </w:r>
      <w:r>
        <w:rPr>
          <w:rFonts w:cs="仿宋_GB2312" w:hint="eastAsia"/>
          <w:b/>
          <w:bCs/>
          <w:sz w:val="32"/>
          <w:szCs w:val="32"/>
        </w:rPr>
        <w:t>会员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单位：</w:t>
      </w:r>
    </w:p>
    <w:p w:rsidR="00DA2528" w:rsidRDefault="007827DD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为充分发挥海量数据和丰富应用场景优势，促进人工智能、大数据、区块链、</w:t>
      </w:r>
      <w:r>
        <w:rPr>
          <w:rFonts w:ascii="仿宋_GB2312" w:eastAsia="仿宋_GB2312" w:hAnsi="仿宋_GB2312" w:cs="仿宋_GB2312" w:hint="eastAsia"/>
          <w:sz w:val="32"/>
          <w:szCs w:val="40"/>
        </w:rPr>
        <w:t>VR/AR</w:t>
      </w:r>
      <w:r>
        <w:rPr>
          <w:rFonts w:ascii="仿宋_GB2312" w:eastAsia="仿宋_GB2312" w:hAnsi="仿宋_GB2312" w:cs="仿宋_GB2312" w:hint="eastAsia"/>
          <w:sz w:val="32"/>
          <w:szCs w:val="40"/>
        </w:rPr>
        <w:t>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云计算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等技术与实体经济深度融合。北京信息化协会依托互联网</w:t>
      </w:r>
      <w:r>
        <w:rPr>
          <w:rFonts w:ascii="仿宋_GB2312" w:eastAsia="仿宋_GB2312" w:hAnsi="仿宋_GB2312" w:cs="仿宋_GB2312" w:hint="eastAsia"/>
          <w:sz w:val="32"/>
          <w:szCs w:val="40"/>
        </w:rPr>
        <w:t>3.0</w:t>
      </w:r>
      <w:r>
        <w:rPr>
          <w:rFonts w:ascii="仿宋_GB2312" w:eastAsia="仿宋_GB2312" w:hAnsi="仿宋_GB2312" w:cs="仿宋_GB2312" w:hint="eastAsia"/>
          <w:sz w:val="32"/>
          <w:szCs w:val="40"/>
        </w:rPr>
        <w:t>（元宇宙）产业研究中心（筹），开展互联网</w:t>
      </w:r>
      <w:r>
        <w:rPr>
          <w:rFonts w:ascii="仿宋_GB2312" w:eastAsia="仿宋_GB2312" w:hAnsi="仿宋_GB2312" w:cs="仿宋_GB2312" w:hint="eastAsia"/>
          <w:sz w:val="32"/>
          <w:szCs w:val="40"/>
        </w:rPr>
        <w:t>3.0</w:t>
      </w:r>
      <w:r>
        <w:rPr>
          <w:rFonts w:ascii="仿宋_GB2312" w:eastAsia="仿宋_GB2312" w:hAnsi="仿宋_GB2312" w:cs="仿宋_GB2312" w:hint="eastAsia"/>
          <w:sz w:val="32"/>
          <w:szCs w:val="40"/>
        </w:rPr>
        <w:t>（元宇宙）前沿技术创新探索，打造产业集群，全面推进互联网</w:t>
      </w:r>
      <w:r>
        <w:rPr>
          <w:rFonts w:ascii="仿宋_GB2312" w:eastAsia="仿宋_GB2312" w:hAnsi="仿宋_GB2312" w:cs="仿宋_GB2312" w:hint="eastAsia"/>
          <w:sz w:val="32"/>
          <w:szCs w:val="40"/>
        </w:rPr>
        <w:t>3.0</w:t>
      </w:r>
      <w:r>
        <w:rPr>
          <w:rFonts w:ascii="仿宋_GB2312" w:eastAsia="仿宋_GB2312" w:hAnsi="仿宋_GB2312" w:cs="仿宋_GB2312" w:hint="eastAsia"/>
          <w:sz w:val="32"/>
          <w:szCs w:val="40"/>
        </w:rPr>
        <w:t>（元宇宙）相关场景创新和应用实践。</w:t>
      </w:r>
    </w:p>
    <w:p w:rsidR="00DA2528" w:rsidRDefault="007827DD">
      <w:pPr>
        <w:pStyle w:val="a5"/>
        <w:widowControl/>
        <w:shd w:val="clear" w:color="auto" w:fill="FFFFFF"/>
        <w:spacing w:before="156" w:beforeAutospacing="0" w:after="156" w:afterAutospacing="0" w:line="456" w:lineRule="atLeas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40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40"/>
        </w:rPr>
        <w:t>互联网</w:t>
      </w:r>
      <w:r>
        <w:rPr>
          <w:rFonts w:ascii="仿宋_GB2312" w:eastAsia="仿宋_GB2312" w:hAnsi="仿宋_GB2312" w:cs="仿宋_GB2312" w:hint="eastAsia"/>
          <w:kern w:val="2"/>
          <w:sz w:val="32"/>
          <w:szCs w:val="40"/>
        </w:rPr>
        <w:t>3.0</w:t>
      </w:r>
      <w:r>
        <w:rPr>
          <w:rFonts w:ascii="仿宋_GB2312" w:eastAsia="仿宋_GB2312" w:hAnsi="仿宋_GB2312" w:cs="仿宋_GB2312" w:hint="eastAsia"/>
          <w:kern w:val="2"/>
          <w:sz w:val="32"/>
          <w:szCs w:val="40"/>
        </w:rPr>
        <w:t>（元宇宙）成为集娱乐、社交、学习、生产、生活为一体的数字世界，与现实世界紧密融合，海量的应用需求将迅猛推进技术革新，研究互联网</w:t>
      </w:r>
      <w:r>
        <w:rPr>
          <w:rFonts w:ascii="仿宋_GB2312" w:eastAsia="仿宋_GB2312" w:hAnsi="仿宋_GB2312" w:cs="仿宋_GB2312" w:hint="eastAsia"/>
          <w:kern w:val="2"/>
          <w:sz w:val="32"/>
          <w:szCs w:val="40"/>
        </w:rPr>
        <w:t>3.0</w:t>
      </w:r>
      <w:r>
        <w:rPr>
          <w:rFonts w:ascii="仿宋_GB2312" w:eastAsia="仿宋_GB2312" w:hAnsi="仿宋_GB2312" w:cs="仿宋_GB2312" w:hint="eastAsia"/>
          <w:kern w:val="2"/>
          <w:sz w:val="32"/>
          <w:szCs w:val="40"/>
        </w:rPr>
        <w:t>（元宇宙）的应用场景对与互联网</w:t>
      </w:r>
      <w:r>
        <w:rPr>
          <w:rFonts w:ascii="仿宋_GB2312" w:eastAsia="仿宋_GB2312" w:hAnsi="仿宋_GB2312" w:cs="仿宋_GB2312" w:hint="eastAsia"/>
          <w:kern w:val="2"/>
          <w:sz w:val="32"/>
          <w:szCs w:val="40"/>
        </w:rPr>
        <w:t>3.0</w:t>
      </w:r>
      <w:r>
        <w:rPr>
          <w:rFonts w:ascii="仿宋_GB2312" w:eastAsia="仿宋_GB2312" w:hAnsi="仿宋_GB2312" w:cs="仿宋_GB2312" w:hint="eastAsia"/>
          <w:kern w:val="2"/>
          <w:sz w:val="32"/>
          <w:szCs w:val="40"/>
        </w:rPr>
        <w:t>（元宇宙）产业的整体发展至关重要。</w:t>
      </w:r>
      <w:r>
        <w:rPr>
          <w:rFonts w:ascii="仿宋_GB2312" w:eastAsia="仿宋_GB2312" w:hAnsi="仿宋_GB2312" w:cs="仿宋_GB2312" w:hint="eastAsia"/>
          <w:sz w:val="32"/>
          <w:szCs w:val="40"/>
        </w:rPr>
        <w:t>北京信息化协会现面向行业公开征集</w:t>
      </w:r>
      <w:r>
        <w:rPr>
          <w:rFonts w:ascii="仿宋_GB2312" w:eastAsia="仿宋_GB2312" w:hAnsi="仿宋_GB2312" w:cs="仿宋_GB2312" w:hint="eastAsia"/>
          <w:kern w:val="2"/>
          <w:sz w:val="32"/>
          <w:szCs w:val="40"/>
        </w:rPr>
        <w:t>互联网</w:t>
      </w:r>
      <w:r>
        <w:rPr>
          <w:rFonts w:ascii="仿宋_GB2312" w:eastAsia="仿宋_GB2312" w:hAnsi="仿宋_GB2312" w:cs="仿宋_GB2312" w:hint="eastAsia"/>
          <w:kern w:val="2"/>
          <w:sz w:val="32"/>
          <w:szCs w:val="40"/>
        </w:rPr>
        <w:t>3.0</w:t>
      </w:r>
      <w:r>
        <w:rPr>
          <w:rFonts w:ascii="仿宋_GB2312" w:eastAsia="仿宋_GB2312" w:hAnsi="仿宋_GB2312" w:cs="仿宋_GB2312" w:hint="eastAsia"/>
          <w:kern w:val="2"/>
          <w:sz w:val="32"/>
          <w:szCs w:val="40"/>
        </w:rPr>
        <w:t>（元宇宙）</w:t>
      </w:r>
      <w:r>
        <w:rPr>
          <w:rFonts w:ascii="仿宋_GB2312" w:eastAsia="仿宋_GB2312" w:hAnsi="仿宋_GB2312" w:cs="仿宋_GB2312" w:hint="eastAsia"/>
          <w:sz w:val="32"/>
          <w:szCs w:val="40"/>
        </w:rPr>
        <w:t>应用场景和典型案例，</w:t>
      </w:r>
      <w:r>
        <w:rPr>
          <w:rFonts w:ascii="仿宋_GB2312" w:eastAsia="仿宋_GB2312" w:hAnsi="仿宋_GB2312" w:cs="仿宋_GB2312" w:hint="eastAsia"/>
          <w:kern w:val="2"/>
          <w:sz w:val="32"/>
          <w:szCs w:val="40"/>
        </w:rPr>
        <w:t>并将汇总和遴选有关成果向用户单位和应用场景进行推荐和展示。</w:t>
      </w:r>
    </w:p>
    <w:p w:rsidR="00DA2528" w:rsidRDefault="007827DD">
      <w:pPr>
        <w:pStyle w:val="a5"/>
        <w:widowControl/>
        <w:shd w:val="clear" w:color="auto" w:fill="FFFFFF"/>
        <w:spacing w:before="156" w:beforeAutospacing="0" w:after="156" w:afterAutospacing="0" w:line="456" w:lineRule="atLeas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lastRenderedPageBreak/>
        <w:t>征集领域包含但不限于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文旅元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宇宙、教育元宇宙、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医疗元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宇宙、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工业元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宇宙、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40"/>
        </w:rPr>
        <w:t>社交元</w:t>
      </w:r>
      <w:proofErr w:type="gramEnd"/>
      <w:r>
        <w:rPr>
          <w:rFonts w:ascii="仿宋_GB2312" w:eastAsia="仿宋_GB2312" w:hAnsi="仿宋_GB2312" w:cs="仿宋_GB2312" w:hint="eastAsia"/>
          <w:sz w:val="32"/>
          <w:szCs w:val="40"/>
        </w:rPr>
        <w:t>宇宙、游戏元宇宙、电商元宇宙等领域；</w:t>
      </w:r>
      <w:r>
        <w:rPr>
          <w:rFonts w:ascii="仿宋_GB2312" w:eastAsia="仿宋_GB2312" w:hAnsi="仿宋_GB2312" w:cs="仿宋_GB2312" w:hint="eastAsia"/>
          <w:kern w:val="2"/>
          <w:sz w:val="32"/>
          <w:szCs w:val="40"/>
        </w:rPr>
        <w:t>有意参与的单位请填写征集表（附件</w:t>
      </w:r>
      <w:r>
        <w:rPr>
          <w:rFonts w:ascii="仿宋_GB2312" w:eastAsia="仿宋_GB2312" w:hAnsi="仿宋_GB2312" w:cs="仿宋_GB2312" w:hint="eastAsia"/>
          <w:kern w:val="2"/>
          <w:sz w:val="32"/>
          <w:szCs w:val="40"/>
        </w:rPr>
        <w:t>1</w:t>
      </w:r>
      <w:r>
        <w:rPr>
          <w:rFonts w:ascii="仿宋_GB2312" w:eastAsia="仿宋_GB2312" w:hAnsi="仿宋_GB2312" w:cs="仿宋_GB2312" w:hint="eastAsia"/>
          <w:kern w:val="2"/>
          <w:sz w:val="32"/>
          <w:szCs w:val="40"/>
        </w:rPr>
        <w:t>），并请于</w:t>
      </w:r>
      <w:r>
        <w:rPr>
          <w:rFonts w:ascii="仿宋_GB2312" w:eastAsia="仿宋_GB2312" w:hAnsi="仿宋_GB2312" w:cs="仿宋_GB2312" w:hint="eastAsia"/>
          <w:kern w:val="2"/>
          <w:sz w:val="32"/>
          <w:szCs w:val="40"/>
        </w:rPr>
        <w:t>4</w:t>
      </w:r>
      <w:r>
        <w:rPr>
          <w:rFonts w:ascii="仿宋_GB2312" w:eastAsia="仿宋_GB2312" w:hAnsi="仿宋_GB2312" w:cs="仿宋_GB2312" w:hint="eastAsia"/>
          <w:kern w:val="2"/>
          <w:sz w:val="32"/>
          <w:szCs w:val="40"/>
        </w:rPr>
        <w:t>月</w:t>
      </w:r>
      <w:r>
        <w:rPr>
          <w:rFonts w:ascii="仿宋_GB2312" w:eastAsia="仿宋_GB2312" w:hAnsi="仿宋_GB2312" w:cs="仿宋_GB2312" w:hint="eastAsia"/>
          <w:kern w:val="2"/>
          <w:sz w:val="32"/>
          <w:szCs w:val="40"/>
        </w:rPr>
        <w:t>26</w:t>
      </w:r>
      <w:r>
        <w:rPr>
          <w:rFonts w:ascii="仿宋_GB2312" w:eastAsia="仿宋_GB2312" w:hAnsi="仿宋_GB2312" w:cs="仿宋_GB2312" w:hint="eastAsia"/>
          <w:kern w:val="2"/>
          <w:sz w:val="32"/>
          <w:szCs w:val="40"/>
        </w:rPr>
        <w:t>日</w:t>
      </w:r>
      <w:r>
        <w:rPr>
          <w:rFonts w:ascii="仿宋_GB2312" w:eastAsia="仿宋_GB2312" w:hAnsi="仿宋_GB2312" w:cs="仿宋_GB2312" w:hint="eastAsia"/>
          <w:kern w:val="2"/>
          <w:sz w:val="32"/>
          <w:szCs w:val="40"/>
        </w:rPr>
        <w:t>下午</w:t>
      </w:r>
      <w:r>
        <w:rPr>
          <w:rFonts w:ascii="仿宋_GB2312" w:eastAsia="仿宋_GB2312" w:hAnsi="仿宋_GB2312" w:cs="仿宋_GB2312" w:hint="eastAsia"/>
          <w:kern w:val="2"/>
          <w:sz w:val="32"/>
          <w:szCs w:val="40"/>
        </w:rPr>
        <w:t>17</w:t>
      </w:r>
      <w:r>
        <w:rPr>
          <w:rFonts w:ascii="仿宋_GB2312" w:eastAsia="仿宋_GB2312" w:hAnsi="仿宋_GB2312" w:cs="仿宋_GB2312" w:hint="eastAsia"/>
          <w:kern w:val="2"/>
          <w:sz w:val="32"/>
          <w:szCs w:val="40"/>
        </w:rPr>
        <w:t>点前反馈至邮箱：</w:t>
      </w:r>
      <w:hyperlink r:id="rId5" w:history="1">
        <w:r>
          <w:rPr>
            <w:rStyle w:val="a7"/>
            <w:rFonts w:ascii="仿宋_GB2312" w:eastAsia="仿宋_GB2312" w:hAnsi="仿宋_GB2312" w:cs="仿宋_GB2312" w:hint="eastAsia"/>
            <w:kern w:val="2"/>
            <w:sz w:val="32"/>
            <w:szCs w:val="40"/>
          </w:rPr>
          <w:t>bia@bjit.org.cn</w:t>
        </w:r>
        <w:r>
          <w:rPr>
            <w:rStyle w:val="a7"/>
            <w:rFonts w:ascii="仿宋_GB2312" w:eastAsia="仿宋_GB2312" w:hAnsi="仿宋_GB2312" w:cs="仿宋_GB2312" w:hint="eastAsia"/>
            <w:kern w:val="2"/>
            <w:sz w:val="32"/>
            <w:szCs w:val="40"/>
          </w:rPr>
          <w:t>。</w:t>
        </w:r>
      </w:hyperlink>
      <w:r>
        <w:rPr>
          <w:rFonts w:ascii="仿宋_GB2312" w:eastAsia="仿宋_GB2312" w:hAnsi="仿宋_GB2312" w:cs="仿宋_GB2312" w:hint="eastAsia"/>
          <w:kern w:val="2"/>
          <w:sz w:val="32"/>
          <w:szCs w:val="40"/>
        </w:rPr>
        <w:br/>
      </w:r>
    </w:p>
    <w:p w:rsidR="00DA2528" w:rsidRDefault="007827DD">
      <w:pPr>
        <w:pStyle w:val="2"/>
        <w:spacing w:line="560" w:lineRule="exact"/>
        <w:ind w:leftChars="0" w:left="0" w:firstLineChars="0" w:firstLine="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int="eastAsia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3308985</wp:posOffset>
            </wp:positionH>
            <wp:positionV relativeFrom="paragraph">
              <wp:posOffset>367665</wp:posOffset>
            </wp:positionV>
            <wp:extent cx="1895475" cy="1971675"/>
            <wp:effectExtent l="414020" t="379730" r="418465" b="391795"/>
            <wp:wrapNone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-2449878">
                      <a:off x="0" y="0"/>
                      <a:ext cx="18954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   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联系人：高小芹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15810145054  </w:t>
      </w:r>
    </w:p>
    <w:p w:rsidR="00DA2528" w:rsidRDefault="007827DD">
      <w:pPr>
        <w:pStyle w:val="2"/>
        <w:spacing w:line="560" w:lineRule="exact"/>
        <w:ind w:leftChars="0" w:left="0" w:firstLineChars="600" w:firstLine="192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毛新然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18600181055</w:t>
      </w:r>
    </w:p>
    <w:p w:rsidR="00DA2528" w:rsidRDefault="007827DD">
      <w:pPr>
        <w:spacing w:line="56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北京信息化协会</w:t>
      </w:r>
    </w:p>
    <w:p w:rsidR="00DA2528" w:rsidRDefault="007827DD">
      <w:pPr>
        <w:spacing w:line="56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DA2528" w:rsidRDefault="007827DD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  <w:br w:type="page"/>
      </w:r>
    </w:p>
    <w:p w:rsidR="00DA2528" w:rsidRDefault="007827DD">
      <w:pPr>
        <w:autoSpaceDE w:val="0"/>
        <w:autoSpaceDN w:val="0"/>
        <w:spacing w:line="360" w:lineRule="auto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  <w:lang w:bidi="zh-CN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  <w:lang w:bidi="zh-CN"/>
        </w:rPr>
        <w:lastRenderedPageBreak/>
        <w:t>附件</w:t>
      </w: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  <w:lang w:bidi="zh-CN"/>
        </w:rPr>
        <w:t>1</w:t>
      </w: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  <w:lang w:bidi="zh-CN"/>
        </w:rPr>
        <w:t>：互联网</w:t>
      </w: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  <w:lang w:bidi="zh-CN"/>
        </w:rPr>
        <w:t>3.0</w:t>
      </w:r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  <w:lang w:bidi="zh-CN"/>
        </w:rPr>
        <w:t>（元宇宙）应用场景</w:t>
      </w:r>
    </w:p>
    <w:p w:rsidR="00DA2528" w:rsidRDefault="007827DD">
      <w:pPr>
        <w:autoSpaceDE w:val="0"/>
        <w:autoSpaceDN w:val="0"/>
        <w:spacing w:line="360" w:lineRule="auto"/>
        <w:jc w:val="center"/>
        <w:rPr>
          <w:rFonts w:ascii="方正小标宋简体" w:eastAsia="方正小标宋简体" w:hAnsi="方正小标宋简体" w:cs="方正小标宋简体"/>
          <w:kern w:val="0"/>
          <w:sz w:val="40"/>
          <w:szCs w:val="40"/>
          <w:lang w:bidi="zh-CN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kern w:val="0"/>
          <w:sz w:val="40"/>
          <w:szCs w:val="40"/>
          <w:lang w:bidi="zh-CN"/>
        </w:rPr>
        <w:t>和典型案例征集表</w:t>
      </w:r>
      <w:bookmarkEnd w:id="0"/>
    </w:p>
    <w:tbl>
      <w:tblPr>
        <w:tblStyle w:val="a6"/>
        <w:tblW w:w="8762" w:type="dxa"/>
        <w:jc w:val="center"/>
        <w:tblLayout w:type="fixed"/>
        <w:tblLook w:val="04A0" w:firstRow="1" w:lastRow="0" w:firstColumn="1" w:lastColumn="0" w:noHBand="0" w:noVBand="1"/>
      </w:tblPr>
      <w:tblGrid>
        <w:gridCol w:w="1443"/>
        <w:gridCol w:w="1368"/>
        <w:gridCol w:w="734"/>
        <w:gridCol w:w="1200"/>
        <w:gridCol w:w="1144"/>
        <w:gridCol w:w="2873"/>
      </w:tblGrid>
      <w:tr w:rsidR="00DA2528">
        <w:trPr>
          <w:trHeight w:val="597"/>
          <w:jc w:val="center"/>
        </w:trPr>
        <w:tc>
          <w:tcPr>
            <w:tcW w:w="1443" w:type="dxa"/>
            <w:vAlign w:val="center"/>
          </w:tcPr>
          <w:p w:rsidR="00DA2528" w:rsidRDefault="007827DD">
            <w:pPr>
              <w:pStyle w:val="a3"/>
              <w:spacing w:before="2"/>
              <w:jc w:val="left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企业名称</w:t>
            </w:r>
          </w:p>
        </w:tc>
        <w:tc>
          <w:tcPr>
            <w:tcW w:w="7319" w:type="dxa"/>
            <w:gridSpan w:val="5"/>
            <w:vAlign w:val="center"/>
          </w:tcPr>
          <w:p w:rsidR="00DA2528" w:rsidRDefault="00DA2528">
            <w:pPr>
              <w:pStyle w:val="a3"/>
              <w:spacing w:before="2"/>
              <w:jc w:val="center"/>
              <w:rPr>
                <w:bCs/>
                <w:sz w:val="24"/>
                <w:szCs w:val="24"/>
              </w:rPr>
            </w:pPr>
          </w:p>
        </w:tc>
      </w:tr>
      <w:tr w:rsidR="00DA2528">
        <w:trPr>
          <w:trHeight w:val="562"/>
          <w:jc w:val="center"/>
        </w:trPr>
        <w:tc>
          <w:tcPr>
            <w:tcW w:w="1443" w:type="dxa"/>
            <w:vMerge w:val="restart"/>
            <w:vAlign w:val="center"/>
          </w:tcPr>
          <w:p w:rsidR="00DA2528" w:rsidRDefault="007827DD">
            <w:pPr>
              <w:pStyle w:val="a3"/>
              <w:spacing w:before="2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互联网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3.0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（元宇宙）板块负责人</w:t>
            </w:r>
          </w:p>
        </w:tc>
        <w:tc>
          <w:tcPr>
            <w:tcW w:w="1368" w:type="dxa"/>
            <w:vMerge w:val="restart"/>
            <w:vAlign w:val="center"/>
          </w:tcPr>
          <w:p w:rsidR="00DA2528" w:rsidRDefault="00DA2528">
            <w:pPr>
              <w:pStyle w:val="a3"/>
              <w:spacing w:before="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34" w:type="dxa"/>
            <w:vMerge w:val="restart"/>
            <w:vAlign w:val="center"/>
          </w:tcPr>
          <w:p w:rsidR="00DA2528" w:rsidRDefault="007827DD">
            <w:pPr>
              <w:pStyle w:val="a3"/>
              <w:spacing w:before="2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1200" w:type="dxa"/>
            <w:vMerge w:val="restart"/>
            <w:vAlign w:val="center"/>
          </w:tcPr>
          <w:p w:rsidR="00DA2528" w:rsidRDefault="00DA2528">
            <w:pPr>
              <w:pStyle w:val="a3"/>
              <w:spacing w:before="2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DA2528" w:rsidRDefault="007827DD">
            <w:pPr>
              <w:pStyle w:val="a3"/>
              <w:spacing w:before="2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联系电话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hint="eastAsia"/>
                <w:bCs/>
                <w:sz w:val="24"/>
                <w:szCs w:val="24"/>
                <w:lang w:val="en-US"/>
              </w:rPr>
              <w:t>微信</w:t>
            </w:r>
            <w:proofErr w:type="gramEnd"/>
          </w:p>
        </w:tc>
        <w:tc>
          <w:tcPr>
            <w:tcW w:w="2873" w:type="dxa"/>
            <w:vAlign w:val="center"/>
          </w:tcPr>
          <w:p w:rsidR="00DA2528" w:rsidRDefault="00DA2528">
            <w:pPr>
              <w:pStyle w:val="a3"/>
              <w:spacing w:before="2"/>
              <w:rPr>
                <w:bCs/>
                <w:sz w:val="24"/>
                <w:szCs w:val="24"/>
                <w:lang w:val="en-US"/>
              </w:rPr>
            </w:pPr>
          </w:p>
        </w:tc>
      </w:tr>
      <w:tr w:rsidR="00DA2528">
        <w:trPr>
          <w:trHeight w:val="510"/>
          <w:jc w:val="center"/>
        </w:trPr>
        <w:tc>
          <w:tcPr>
            <w:tcW w:w="1443" w:type="dxa"/>
            <w:vMerge/>
            <w:vAlign w:val="center"/>
          </w:tcPr>
          <w:p w:rsidR="00DA2528" w:rsidRDefault="00DA2528">
            <w:pPr>
              <w:pStyle w:val="a3"/>
              <w:spacing w:before="2"/>
              <w:jc w:val="center"/>
            </w:pPr>
          </w:p>
        </w:tc>
        <w:tc>
          <w:tcPr>
            <w:tcW w:w="1368" w:type="dxa"/>
            <w:vMerge/>
            <w:vAlign w:val="center"/>
          </w:tcPr>
          <w:p w:rsidR="00DA2528" w:rsidRDefault="00DA2528">
            <w:pPr>
              <w:pStyle w:val="a3"/>
              <w:spacing w:before="2"/>
              <w:jc w:val="center"/>
            </w:pPr>
          </w:p>
        </w:tc>
        <w:tc>
          <w:tcPr>
            <w:tcW w:w="734" w:type="dxa"/>
            <w:vMerge/>
            <w:vAlign w:val="center"/>
          </w:tcPr>
          <w:p w:rsidR="00DA2528" w:rsidRDefault="00DA2528">
            <w:pPr>
              <w:pStyle w:val="a3"/>
              <w:spacing w:before="2"/>
              <w:jc w:val="center"/>
            </w:pPr>
          </w:p>
        </w:tc>
        <w:tc>
          <w:tcPr>
            <w:tcW w:w="1200" w:type="dxa"/>
            <w:vMerge/>
            <w:vAlign w:val="center"/>
          </w:tcPr>
          <w:p w:rsidR="00DA2528" w:rsidRDefault="00DA2528">
            <w:pPr>
              <w:pStyle w:val="a3"/>
              <w:spacing w:before="2"/>
              <w:jc w:val="center"/>
            </w:pPr>
          </w:p>
        </w:tc>
        <w:tc>
          <w:tcPr>
            <w:tcW w:w="1144" w:type="dxa"/>
            <w:vAlign w:val="center"/>
          </w:tcPr>
          <w:p w:rsidR="00DA2528" w:rsidRDefault="007827DD">
            <w:pPr>
              <w:pStyle w:val="a3"/>
              <w:spacing w:before="2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邮箱</w:t>
            </w:r>
          </w:p>
        </w:tc>
        <w:tc>
          <w:tcPr>
            <w:tcW w:w="2873" w:type="dxa"/>
            <w:vAlign w:val="center"/>
          </w:tcPr>
          <w:p w:rsidR="00DA2528" w:rsidRDefault="00DA2528">
            <w:pPr>
              <w:pStyle w:val="a3"/>
              <w:spacing w:before="2"/>
              <w:jc w:val="center"/>
              <w:rPr>
                <w:bCs/>
                <w:sz w:val="24"/>
                <w:szCs w:val="24"/>
              </w:rPr>
            </w:pPr>
          </w:p>
        </w:tc>
      </w:tr>
      <w:tr w:rsidR="00DA2528">
        <w:trPr>
          <w:trHeight w:val="426"/>
          <w:jc w:val="center"/>
        </w:trPr>
        <w:tc>
          <w:tcPr>
            <w:tcW w:w="1443" w:type="dxa"/>
            <w:vMerge w:val="restart"/>
            <w:vAlign w:val="center"/>
          </w:tcPr>
          <w:p w:rsidR="00DA2528" w:rsidRDefault="007827DD">
            <w:pPr>
              <w:pStyle w:val="a3"/>
              <w:spacing w:before="2"/>
              <w:jc w:val="center"/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与协会对接联系人</w:t>
            </w:r>
          </w:p>
        </w:tc>
        <w:tc>
          <w:tcPr>
            <w:tcW w:w="1368" w:type="dxa"/>
            <w:vMerge w:val="restart"/>
            <w:vAlign w:val="center"/>
          </w:tcPr>
          <w:p w:rsidR="00DA2528" w:rsidRDefault="00DA2528">
            <w:pPr>
              <w:pStyle w:val="a3"/>
              <w:spacing w:before="2"/>
              <w:jc w:val="center"/>
            </w:pPr>
          </w:p>
        </w:tc>
        <w:tc>
          <w:tcPr>
            <w:tcW w:w="734" w:type="dxa"/>
            <w:vMerge w:val="restart"/>
            <w:vAlign w:val="center"/>
          </w:tcPr>
          <w:p w:rsidR="00DA2528" w:rsidRDefault="007827DD">
            <w:pPr>
              <w:pStyle w:val="a3"/>
              <w:spacing w:before="2"/>
              <w:jc w:val="center"/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1200" w:type="dxa"/>
            <w:vMerge w:val="restart"/>
            <w:vAlign w:val="center"/>
          </w:tcPr>
          <w:p w:rsidR="00DA2528" w:rsidRDefault="00DA2528">
            <w:pPr>
              <w:pStyle w:val="a3"/>
              <w:spacing w:before="2"/>
              <w:jc w:val="center"/>
            </w:pPr>
          </w:p>
        </w:tc>
        <w:tc>
          <w:tcPr>
            <w:tcW w:w="1144" w:type="dxa"/>
            <w:vAlign w:val="center"/>
          </w:tcPr>
          <w:p w:rsidR="00DA2528" w:rsidRDefault="007827DD">
            <w:pPr>
              <w:pStyle w:val="a3"/>
              <w:spacing w:before="2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联系电话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/</w:t>
            </w:r>
            <w:proofErr w:type="gramStart"/>
            <w:r>
              <w:rPr>
                <w:rFonts w:hint="eastAsia"/>
                <w:bCs/>
                <w:sz w:val="24"/>
                <w:szCs w:val="24"/>
                <w:lang w:val="en-US"/>
              </w:rPr>
              <w:t>微信</w:t>
            </w:r>
            <w:proofErr w:type="gramEnd"/>
          </w:p>
        </w:tc>
        <w:tc>
          <w:tcPr>
            <w:tcW w:w="2873" w:type="dxa"/>
            <w:vAlign w:val="center"/>
          </w:tcPr>
          <w:p w:rsidR="00DA2528" w:rsidRDefault="00DA2528">
            <w:pPr>
              <w:pStyle w:val="a3"/>
              <w:spacing w:before="2"/>
              <w:rPr>
                <w:bCs/>
                <w:sz w:val="24"/>
                <w:szCs w:val="24"/>
              </w:rPr>
            </w:pPr>
          </w:p>
        </w:tc>
      </w:tr>
      <w:tr w:rsidR="00DA2528">
        <w:trPr>
          <w:trHeight w:val="417"/>
          <w:jc w:val="center"/>
        </w:trPr>
        <w:tc>
          <w:tcPr>
            <w:tcW w:w="1443" w:type="dxa"/>
            <w:vMerge/>
            <w:vAlign w:val="center"/>
          </w:tcPr>
          <w:p w:rsidR="00DA2528" w:rsidRDefault="00DA2528">
            <w:pPr>
              <w:pStyle w:val="a3"/>
              <w:spacing w:before="2"/>
              <w:jc w:val="center"/>
            </w:pPr>
          </w:p>
        </w:tc>
        <w:tc>
          <w:tcPr>
            <w:tcW w:w="1368" w:type="dxa"/>
            <w:vMerge/>
            <w:vAlign w:val="center"/>
          </w:tcPr>
          <w:p w:rsidR="00DA2528" w:rsidRDefault="00DA2528">
            <w:pPr>
              <w:pStyle w:val="a3"/>
              <w:spacing w:before="2"/>
              <w:jc w:val="center"/>
            </w:pPr>
          </w:p>
        </w:tc>
        <w:tc>
          <w:tcPr>
            <w:tcW w:w="734" w:type="dxa"/>
            <w:vMerge/>
            <w:vAlign w:val="center"/>
          </w:tcPr>
          <w:p w:rsidR="00DA2528" w:rsidRDefault="00DA2528">
            <w:pPr>
              <w:pStyle w:val="a3"/>
              <w:spacing w:before="2"/>
              <w:jc w:val="center"/>
            </w:pPr>
          </w:p>
        </w:tc>
        <w:tc>
          <w:tcPr>
            <w:tcW w:w="1200" w:type="dxa"/>
            <w:vMerge/>
            <w:vAlign w:val="center"/>
          </w:tcPr>
          <w:p w:rsidR="00DA2528" w:rsidRDefault="00DA2528">
            <w:pPr>
              <w:pStyle w:val="a3"/>
              <w:spacing w:before="2"/>
              <w:jc w:val="center"/>
            </w:pPr>
          </w:p>
        </w:tc>
        <w:tc>
          <w:tcPr>
            <w:tcW w:w="1144" w:type="dxa"/>
            <w:vAlign w:val="center"/>
          </w:tcPr>
          <w:p w:rsidR="00DA2528" w:rsidRDefault="007827DD">
            <w:pPr>
              <w:pStyle w:val="a3"/>
              <w:spacing w:before="2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邮箱</w:t>
            </w:r>
          </w:p>
        </w:tc>
        <w:tc>
          <w:tcPr>
            <w:tcW w:w="2873" w:type="dxa"/>
            <w:vAlign w:val="center"/>
          </w:tcPr>
          <w:p w:rsidR="00DA2528" w:rsidRDefault="00DA2528">
            <w:pPr>
              <w:pStyle w:val="a3"/>
              <w:spacing w:before="2"/>
              <w:jc w:val="center"/>
              <w:rPr>
                <w:bCs/>
                <w:sz w:val="24"/>
                <w:szCs w:val="24"/>
              </w:rPr>
            </w:pPr>
          </w:p>
        </w:tc>
      </w:tr>
      <w:tr w:rsidR="00DA2528">
        <w:trPr>
          <w:trHeight w:val="1169"/>
          <w:jc w:val="center"/>
        </w:trPr>
        <w:tc>
          <w:tcPr>
            <w:tcW w:w="1443" w:type="dxa"/>
            <w:vAlign w:val="center"/>
          </w:tcPr>
          <w:p w:rsidR="00DA2528" w:rsidRDefault="007827DD">
            <w:pPr>
              <w:pStyle w:val="a3"/>
              <w:spacing w:before="2"/>
              <w:jc w:val="center"/>
              <w:rPr>
                <w:bCs/>
                <w:i/>
                <w:i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互联网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3.0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（元宇宙）相关产品和服务</w:t>
            </w:r>
          </w:p>
        </w:tc>
        <w:tc>
          <w:tcPr>
            <w:tcW w:w="7319" w:type="dxa"/>
            <w:gridSpan w:val="5"/>
          </w:tcPr>
          <w:p w:rsidR="00DA2528" w:rsidRDefault="007827DD">
            <w:pPr>
              <w:pStyle w:val="a3"/>
              <w:spacing w:before="2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（简述产品内容及功能）</w:t>
            </w:r>
          </w:p>
          <w:p w:rsidR="00DA2528" w:rsidRDefault="00DA2528">
            <w:pPr>
              <w:pStyle w:val="a3"/>
              <w:spacing w:before="2"/>
              <w:rPr>
                <w:bCs/>
                <w:sz w:val="24"/>
                <w:szCs w:val="24"/>
                <w:lang w:val="en-US"/>
              </w:rPr>
            </w:pPr>
          </w:p>
          <w:p w:rsidR="00DA2528" w:rsidRDefault="00DA2528">
            <w:pPr>
              <w:pStyle w:val="a3"/>
              <w:spacing w:before="2"/>
              <w:rPr>
                <w:bCs/>
                <w:sz w:val="24"/>
                <w:szCs w:val="24"/>
                <w:lang w:val="en-US"/>
              </w:rPr>
            </w:pPr>
          </w:p>
        </w:tc>
      </w:tr>
      <w:tr w:rsidR="00DA2528">
        <w:trPr>
          <w:trHeight w:val="1070"/>
          <w:jc w:val="center"/>
        </w:trPr>
        <w:tc>
          <w:tcPr>
            <w:tcW w:w="1443" w:type="dxa"/>
            <w:vAlign w:val="center"/>
          </w:tcPr>
          <w:p w:rsidR="00DA2528" w:rsidRDefault="007827DD">
            <w:pPr>
              <w:pStyle w:val="a3"/>
              <w:spacing w:before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互联网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3.0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（元宇宙）</w:t>
            </w:r>
            <w:r>
              <w:rPr>
                <w:rFonts w:hint="eastAsia"/>
                <w:sz w:val="24"/>
                <w:szCs w:val="24"/>
                <w:lang w:val="en-US"/>
              </w:rPr>
              <w:t>的应用场景</w:t>
            </w:r>
          </w:p>
        </w:tc>
        <w:tc>
          <w:tcPr>
            <w:tcW w:w="7319" w:type="dxa"/>
            <w:gridSpan w:val="5"/>
          </w:tcPr>
          <w:p w:rsidR="00DA2528" w:rsidRDefault="00DA2528">
            <w:pPr>
              <w:pStyle w:val="a3"/>
              <w:spacing w:before="2"/>
              <w:rPr>
                <w:bCs/>
                <w:sz w:val="24"/>
                <w:szCs w:val="24"/>
              </w:rPr>
            </w:pPr>
          </w:p>
          <w:p w:rsidR="00DA2528" w:rsidRDefault="00DA2528">
            <w:pPr>
              <w:pStyle w:val="a3"/>
              <w:spacing w:before="2"/>
              <w:rPr>
                <w:bCs/>
                <w:sz w:val="24"/>
                <w:szCs w:val="24"/>
              </w:rPr>
            </w:pPr>
          </w:p>
          <w:p w:rsidR="00DA2528" w:rsidRDefault="00DA2528">
            <w:pPr>
              <w:pStyle w:val="a3"/>
              <w:spacing w:before="2"/>
              <w:rPr>
                <w:bCs/>
                <w:sz w:val="24"/>
                <w:szCs w:val="24"/>
              </w:rPr>
            </w:pPr>
          </w:p>
          <w:p w:rsidR="00DA2528" w:rsidRDefault="00DA2528">
            <w:pPr>
              <w:pStyle w:val="a3"/>
              <w:spacing w:before="2"/>
              <w:rPr>
                <w:bCs/>
                <w:sz w:val="24"/>
                <w:szCs w:val="24"/>
              </w:rPr>
            </w:pPr>
          </w:p>
          <w:p w:rsidR="00DA2528" w:rsidRDefault="00DA2528">
            <w:pPr>
              <w:pStyle w:val="a3"/>
              <w:spacing w:before="2"/>
              <w:rPr>
                <w:bCs/>
                <w:sz w:val="24"/>
                <w:szCs w:val="24"/>
              </w:rPr>
            </w:pPr>
          </w:p>
        </w:tc>
      </w:tr>
      <w:tr w:rsidR="00DA2528">
        <w:trPr>
          <w:trHeight w:val="1274"/>
          <w:jc w:val="center"/>
        </w:trPr>
        <w:tc>
          <w:tcPr>
            <w:tcW w:w="1443" w:type="dxa"/>
            <w:vAlign w:val="center"/>
          </w:tcPr>
          <w:p w:rsidR="00DA2528" w:rsidRDefault="007827DD">
            <w:pPr>
              <w:pStyle w:val="a3"/>
              <w:spacing w:before="2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互联网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3.0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（元宇宙）的典型案例</w:t>
            </w:r>
          </w:p>
        </w:tc>
        <w:tc>
          <w:tcPr>
            <w:tcW w:w="7319" w:type="dxa"/>
            <w:gridSpan w:val="5"/>
          </w:tcPr>
          <w:p w:rsidR="00DA2528" w:rsidRDefault="00DA2528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A2528" w:rsidRDefault="00DA2528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DA2528" w:rsidRDefault="00DA2528">
            <w:pPr>
              <w:widowControl/>
              <w:spacing w:line="500" w:lineRule="exac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DA2528">
        <w:trPr>
          <w:trHeight w:val="909"/>
          <w:jc w:val="center"/>
        </w:trPr>
        <w:tc>
          <w:tcPr>
            <w:tcW w:w="1443" w:type="dxa"/>
            <w:vAlign w:val="center"/>
          </w:tcPr>
          <w:p w:rsidR="00DA2528" w:rsidRDefault="007827DD">
            <w:pPr>
              <w:pStyle w:val="a3"/>
              <w:spacing w:before="2"/>
              <w:jc w:val="left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参与意向</w:t>
            </w:r>
          </w:p>
        </w:tc>
        <w:tc>
          <w:tcPr>
            <w:tcW w:w="7319" w:type="dxa"/>
            <w:gridSpan w:val="5"/>
          </w:tcPr>
          <w:p w:rsidR="00DA2528" w:rsidRDefault="007827DD">
            <w:pPr>
              <w:pStyle w:val="a3"/>
              <w:spacing w:before="2"/>
              <w:jc w:val="left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若有意愿</w:t>
            </w:r>
            <w:proofErr w:type="gramStart"/>
            <w:r>
              <w:rPr>
                <w:rFonts w:hint="eastAsia"/>
                <w:bCs/>
                <w:sz w:val="24"/>
                <w:szCs w:val="24"/>
                <w:lang w:val="en-US"/>
              </w:rPr>
              <w:t>请勾选下列</w:t>
            </w:r>
            <w:proofErr w:type="gramEnd"/>
            <w:r>
              <w:rPr>
                <w:rFonts w:hint="eastAsia"/>
                <w:bCs/>
                <w:sz w:val="24"/>
                <w:szCs w:val="24"/>
                <w:lang w:val="en-US"/>
              </w:rPr>
              <w:t>选项（多选）：</w:t>
            </w:r>
          </w:p>
          <w:p w:rsidR="00DA2528" w:rsidRDefault="007827DD">
            <w:pPr>
              <w:pStyle w:val="a3"/>
              <w:spacing w:before="2"/>
              <w:jc w:val="left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sym w:font="Wingdings 2" w:char="00A3"/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我单位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希望了解互联网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3.0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（元宇宙）产业内容，有意愿参与由协会组织的行业相关活动；</w:t>
            </w:r>
          </w:p>
          <w:p w:rsidR="00DA2528" w:rsidRDefault="007827DD">
            <w:pPr>
              <w:pStyle w:val="a3"/>
              <w:spacing w:before="2"/>
              <w:jc w:val="left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sym w:font="Wingdings 2" w:char="00A3"/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我单位希望参与协会互联网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3.0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（元宇宙）产业研究中心相关工作，共同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参与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编制及发布相关产业研究报告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，有意愿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参与产业闭门研讨会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及相关活动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；</w:t>
            </w:r>
          </w:p>
          <w:p w:rsidR="00DA2528" w:rsidRDefault="007827DD">
            <w:pPr>
              <w:pStyle w:val="a3"/>
              <w:spacing w:before="2"/>
              <w:jc w:val="left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sym w:font="Wingdings 2" w:char="00A3"/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我单位有意愿参与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2022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全球数字经济大会互联网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3.0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（元宇宙）峰会和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2022</w:t>
            </w:r>
            <w:proofErr w:type="gramStart"/>
            <w:r>
              <w:rPr>
                <w:rFonts w:hint="eastAsia"/>
                <w:bCs/>
                <w:sz w:val="24"/>
                <w:szCs w:val="24"/>
                <w:lang w:val="en-US"/>
              </w:rPr>
              <w:t>世界元</w:t>
            </w:r>
            <w:proofErr w:type="gramEnd"/>
            <w:r>
              <w:rPr>
                <w:rFonts w:hint="eastAsia"/>
                <w:bCs/>
                <w:sz w:val="24"/>
                <w:szCs w:val="24"/>
                <w:lang w:val="en-US"/>
              </w:rPr>
              <w:t>宇宙大会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等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相关活动；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希望公司互联网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3.0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（元宇宙）的相关产品得到推荐和应用；</w:t>
            </w:r>
          </w:p>
          <w:p w:rsidR="00DA2528" w:rsidRDefault="007827DD">
            <w:pPr>
              <w:pStyle w:val="a3"/>
              <w:spacing w:before="2"/>
              <w:jc w:val="left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sym w:font="Wingdings 2" w:char="00A3"/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我单位有意愿参与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由协会组织的互联网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3.0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（元宇宙）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>典型应用场景论坛；</w:t>
            </w:r>
          </w:p>
          <w:p w:rsidR="00DA2528" w:rsidRDefault="007827DD">
            <w:pPr>
              <w:pStyle w:val="a3"/>
              <w:spacing w:before="2"/>
              <w:jc w:val="left"/>
              <w:rPr>
                <w:rFonts w:hAnsi="宋体" w:cs="宋体"/>
                <w:kern w:val="0"/>
                <w:sz w:val="24"/>
                <w:szCs w:val="24"/>
                <w:lang w:val="en-US" w:bidi="ar-SA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□其他意愿</w:t>
            </w:r>
            <w:r>
              <w:rPr>
                <w:rFonts w:hint="eastAsia"/>
                <w:bCs/>
                <w:sz w:val="24"/>
                <w:szCs w:val="24"/>
                <w:lang w:val="en-US"/>
              </w:rPr>
              <w:t xml:space="preserve"> </w:t>
            </w:r>
            <w:r>
              <w:rPr>
                <w:rFonts w:hint="eastAsia"/>
                <w:bCs/>
                <w:sz w:val="24"/>
                <w:szCs w:val="24"/>
                <w:u w:val="single"/>
                <w:lang w:val="en-US"/>
              </w:rPr>
              <w:t xml:space="preserve">                        </w:t>
            </w:r>
          </w:p>
        </w:tc>
      </w:tr>
      <w:tr w:rsidR="00DA2528">
        <w:trPr>
          <w:trHeight w:val="1430"/>
          <w:jc w:val="center"/>
        </w:trPr>
        <w:tc>
          <w:tcPr>
            <w:tcW w:w="1443" w:type="dxa"/>
            <w:vAlign w:val="center"/>
          </w:tcPr>
          <w:p w:rsidR="00DA2528" w:rsidRDefault="007827DD">
            <w:pPr>
              <w:pStyle w:val="a3"/>
              <w:spacing w:before="2"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最希望通过协会对接的用户</w:t>
            </w:r>
          </w:p>
        </w:tc>
        <w:tc>
          <w:tcPr>
            <w:tcW w:w="7319" w:type="dxa"/>
            <w:gridSpan w:val="5"/>
          </w:tcPr>
          <w:p w:rsidR="00DA2528" w:rsidRDefault="007827DD">
            <w:pPr>
              <w:pStyle w:val="a3"/>
              <w:spacing w:before="2" w:line="360" w:lineRule="auto"/>
              <w:jc w:val="left"/>
              <w:rPr>
                <w:bCs/>
                <w:sz w:val="24"/>
                <w:szCs w:val="24"/>
                <w:lang w:val="en-US"/>
              </w:rPr>
            </w:pPr>
            <w:r>
              <w:rPr>
                <w:rFonts w:hint="eastAsia"/>
                <w:bCs/>
                <w:sz w:val="24"/>
                <w:szCs w:val="24"/>
                <w:lang w:val="en-US"/>
              </w:rPr>
              <w:t>（最关心的用户群体或目标客户）</w:t>
            </w:r>
          </w:p>
        </w:tc>
      </w:tr>
    </w:tbl>
    <w:p w:rsidR="00DA2528" w:rsidRDefault="007827DD">
      <w:pPr>
        <w:pStyle w:val="2"/>
        <w:spacing w:line="560" w:lineRule="exact"/>
        <w:ind w:leftChars="0" w:left="0" w:firstLine="64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联系人：高小芹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15810145054  </w:t>
      </w:r>
    </w:p>
    <w:p w:rsidR="00DA2528" w:rsidRDefault="007827DD">
      <w:pPr>
        <w:pStyle w:val="2"/>
        <w:spacing w:line="560" w:lineRule="exact"/>
        <w:ind w:leftChars="0" w:left="0" w:firstLineChars="600" w:firstLine="192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毛新然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 xml:space="preserve"> 18600181055</w:t>
      </w:r>
    </w:p>
    <w:sectPr w:rsidR="00DA2528">
      <w:pgSz w:w="11906" w:h="16838"/>
      <w:pgMar w:top="964" w:right="1800" w:bottom="96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28"/>
    <w:rsid w:val="005026A8"/>
    <w:rsid w:val="007827DD"/>
    <w:rsid w:val="00DA2528"/>
    <w:rsid w:val="01CA5CC8"/>
    <w:rsid w:val="03AF02CC"/>
    <w:rsid w:val="04B36EE7"/>
    <w:rsid w:val="04B50812"/>
    <w:rsid w:val="057428E0"/>
    <w:rsid w:val="08FD2E27"/>
    <w:rsid w:val="091F4B4B"/>
    <w:rsid w:val="09A75C4D"/>
    <w:rsid w:val="0AA96DC2"/>
    <w:rsid w:val="0B365F82"/>
    <w:rsid w:val="0C1666D9"/>
    <w:rsid w:val="0C7451AE"/>
    <w:rsid w:val="110C7406"/>
    <w:rsid w:val="12A54EC2"/>
    <w:rsid w:val="14DE2219"/>
    <w:rsid w:val="15E05662"/>
    <w:rsid w:val="1674794A"/>
    <w:rsid w:val="180E295A"/>
    <w:rsid w:val="18866995"/>
    <w:rsid w:val="1B4F44AC"/>
    <w:rsid w:val="1F354C71"/>
    <w:rsid w:val="1F686DF4"/>
    <w:rsid w:val="20FB77F4"/>
    <w:rsid w:val="22635651"/>
    <w:rsid w:val="23492A98"/>
    <w:rsid w:val="256242E5"/>
    <w:rsid w:val="28E05B40"/>
    <w:rsid w:val="2A816FBC"/>
    <w:rsid w:val="2B230073"/>
    <w:rsid w:val="2C0E487F"/>
    <w:rsid w:val="2CB371D5"/>
    <w:rsid w:val="2CBD0053"/>
    <w:rsid w:val="2D1E0AF2"/>
    <w:rsid w:val="2E3F51C4"/>
    <w:rsid w:val="31C32EB7"/>
    <w:rsid w:val="32C3628B"/>
    <w:rsid w:val="342235BE"/>
    <w:rsid w:val="34DD5737"/>
    <w:rsid w:val="35D22DC1"/>
    <w:rsid w:val="368A71F8"/>
    <w:rsid w:val="36BF0D4F"/>
    <w:rsid w:val="38044D88"/>
    <w:rsid w:val="39904B26"/>
    <w:rsid w:val="3AC03F6C"/>
    <w:rsid w:val="3B712DAF"/>
    <w:rsid w:val="3C371BD0"/>
    <w:rsid w:val="40F120D0"/>
    <w:rsid w:val="42310E70"/>
    <w:rsid w:val="447A3A28"/>
    <w:rsid w:val="46236D21"/>
    <w:rsid w:val="4C940979"/>
    <w:rsid w:val="4FB30ED8"/>
    <w:rsid w:val="52F45CCD"/>
    <w:rsid w:val="537139E2"/>
    <w:rsid w:val="5B4D68C3"/>
    <w:rsid w:val="5BB701E0"/>
    <w:rsid w:val="5C3F26AF"/>
    <w:rsid w:val="5C4A4BB0"/>
    <w:rsid w:val="5D641CA2"/>
    <w:rsid w:val="5F8B79B9"/>
    <w:rsid w:val="5FA07D5D"/>
    <w:rsid w:val="60673F83"/>
    <w:rsid w:val="612A1408"/>
    <w:rsid w:val="61B96A60"/>
    <w:rsid w:val="641F7451"/>
    <w:rsid w:val="64E35BA2"/>
    <w:rsid w:val="657B15F3"/>
    <w:rsid w:val="660C1000"/>
    <w:rsid w:val="6A1A013A"/>
    <w:rsid w:val="6A1C3809"/>
    <w:rsid w:val="6AE12B83"/>
    <w:rsid w:val="6AEF34F2"/>
    <w:rsid w:val="6BCB7ABB"/>
    <w:rsid w:val="6D4E5FBB"/>
    <w:rsid w:val="74B562A2"/>
    <w:rsid w:val="76A827A7"/>
    <w:rsid w:val="77DB72D8"/>
    <w:rsid w:val="7ACE4E38"/>
    <w:rsid w:val="7BB75966"/>
    <w:rsid w:val="7BF344C5"/>
    <w:rsid w:val="7CFD1A9F"/>
    <w:rsid w:val="7D9B4E14"/>
    <w:rsid w:val="7DB55ED6"/>
    <w:rsid w:val="7DF82266"/>
    <w:rsid w:val="7E5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_GB2312" w:eastAsia="仿宋_GB2312" w:hAnsi="仿宋_GB2312" w:cs="仿宋_GB2312"/>
      <w:sz w:val="28"/>
      <w:szCs w:val="28"/>
      <w:lang w:val="zh-CN" w:bidi="zh-CN"/>
    </w:r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4"/>
    <w:qFormat/>
    <w:pPr>
      <w:ind w:firstLineChars="200" w:firstLine="420"/>
    </w:p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_GB2312" w:eastAsia="仿宋_GB2312" w:hAnsi="仿宋_GB2312" w:cs="仿宋_GB2312"/>
      <w:sz w:val="28"/>
      <w:szCs w:val="28"/>
      <w:lang w:val="zh-CN" w:bidi="zh-CN"/>
    </w:rPr>
  </w:style>
  <w:style w:type="paragraph" w:styleId="a4">
    <w:name w:val="Body Text Indent"/>
    <w:basedOn w:val="a"/>
    <w:qFormat/>
    <w:pPr>
      <w:spacing w:after="120"/>
      <w:ind w:leftChars="200" w:left="420"/>
    </w:p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4"/>
    <w:qFormat/>
    <w:pPr>
      <w:ind w:firstLineChars="200" w:firstLine="420"/>
    </w:p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bia@bjit.org.cn&#122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Yule</dc:creator>
  <cp:lastModifiedBy>AOC</cp:lastModifiedBy>
  <cp:revision>2</cp:revision>
  <dcterms:created xsi:type="dcterms:W3CDTF">2022-04-24T05:09:00Z</dcterms:created>
  <dcterms:modified xsi:type="dcterms:W3CDTF">2022-04-24T05:09:00Z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B61FDA9712EC466B8BE97F1F10692021</vt:lpwstr>
  </property>
  <property fmtid="{D5CDD505-2E9C-101B-9397-08002B2CF9AE}" pid="4" name="commondata">
    <vt:lpwstr>eyJoZGlkIjoiN2YzNjBkOTgyNWQ1YTMxYzM3MzMwNWFiODNmOWIzYWMifQ==</vt:lpwstr>
  </property>
</Properties>
</file>