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3C" w:rsidRDefault="00FE763C"/>
    <w:p w:rsidR="00FE763C" w:rsidRDefault="00FE0CED" w:rsidP="00FE0CED">
      <w:pPr>
        <w:jc w:val="center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</w:pPr>
      <w:r w:rsidRPr="00FE0CE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考前培训班课程简介</w:t>
      </w:r>
    </w:p>
    <w:p w:rsidR="00FE0CED" w:rsidRPr="00FE0CED" w:rsidRDefault="00FE0CED" w:rsidP="00FE0CED">
      <w:pPr>
        <w:jc w:val="center"/>
        <w:rPr>
          <w:rFonts w:ascii="方正小标宋简体" w:eastAsia="方正小标宋简体" w:hint="eastAsia"/>
        </w:rPr>
      </w:pPr>
    </w:p>
    <w:p w:rsidR="00FE763C" w:rsidRPr="00FE0CED" w:rsidRDefault="00FE0CED">
      <w:pPr>
        <w:spacing w:line="360" w:lineRule="auto"/>
        <w:rPr>
          <w:rFonts w:ascii="仿宋" w:eastAsia="仿宋" w:hAnsi="仿宋" w:cs="宋体"/>
          <w:b/>
          <w:bCs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一、培训收益及大纲</w:t>
      </w:r>
    </w:p>
    <w:p w:rsidR="00FE763C" w:rsidRPr="00FE0CED" w:rsidRDefault="00FE0CED">
      <w:pPr>
        <w:spacing w:line="360" w:lineRule="auto"/>
        <w:ind w:leftChars="337" w:left="708"/>
        <w:rPr>
          <w:rFonts w:ascii="仿宋" w:eastAsia="仿宋" w:hAnsi="仿宋" w:cs="宋体"/>
          <w:b/>
          <w:bCs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1</w:t>
      </w: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、培训收益</w:t>
      </w:r>
    </w:p>
    <w:p w:rsidR="00FE763C" w:rsidRPr="00FE0CED" w:rsidRDefault="00FE0CED" w:rsidP="00FE0CED">
      <w:pPr>
        <w:pStyle w:val="a5"/>
        <w:widowControl/>
        <w:shd w:val="clear" w:color="auto" w:fill="FFFFFF"/>
        <w:spacing w:beforeAutospacing="0" w:afterAutospacing="0" w:line="360" w:lineRule="auto"/>
        <w:ind w:leftChars="269" w:left="1051" w:hangingChars="152" w:hanging="486"/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</w:pPr>
      <w:r w:rsidRPr="00FE0CED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FE0CED"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  <w:t>1</w:t>
      </w:r>
      <w:r w:rsidRPr="00FE0CED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）能力提升：</w:t>
      </w:r>
    </w:p>
    <w:p w:rsidR="00FE763C" w:rsidRPr="00FE0CED" w:rsidRDefault="00FE0CED">
      <w:pPr>
        <w:pStyle w:val="a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ind w:left="1276" w:hanging="285"/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</w:pPr>
      <w:r w:rsidRPr="00FE0CED">
        <w:rPr>
          <w:rFonts w:ascii="仿宋" w:eastAsia="仿宋" w:hAnsi="仿宋" w:cs="宋体" w:hint="eastAsia"/>
          <w:b/>
          <w:bCs/>
          <w:color w:val="333333"/>
          <w:sz w:val="32"/>
          <w:szCs w:val="32"/>
          <w:shd w:val="clear" w:color="auto" w:fill="FFFFFF"/>
        </w:rPr>
        <w:t>软件设计师：</w:t>
      </w:r>
      <w:r w:rsidRPr="00FE0CED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通过学习使学员掌握软件架构设计的基本理论和方法，掌握架构设计的具体过程，提交物的格式。掌握常见系统模式的设计方法和技巧，可以根据项目的实际情况，更好的进行架构设计；</w:t>
      </w:r>
    </w:p>
    <w:p w:rsidR="00FE763C" w:rsidRPr="00FE0CED" w:rsidRDefault="00FE0CED">
      <w:pPr>
        <w:pStyle w:val="a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ind w:left="1276" w:hanging="285"/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</w:pPr>
      <w:r w:rsidRPr="00FE0CED">
        <w:rPr>
          <w:rFonts w:ascii="仿宋" w:eastAsia="仿宋" w:hAnsi="仿宋" w:cs="宋体" w:hint="eastAsia"/>
          <w:b/>
          <w:bCs/>
          <w:color w:val="333333"/>
          <w:sz w:val="32"/>
          <w:szCs w:val="32"/>
          <w:shd w:val="clear" w:color="auto" w:fill="FFFFFF"/>
        </w:rPr>
        <w:t>网络工程师：</w:t>
      </w:r>
      <w:r w:rsidRPr="00FE0CED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通过学习掌握网络技术的基本知识，能够从事计算机信息系统的设计、建设、运行和维护工作</w:t>
      </w:r>
    </w:p>
    <w:p w:rsidR="00FE763C" w:rsidRPr="00FE0CED" w:rsidRDefault="00FE0CED">
      <w:pPr>
        <w:pStyle w:val="a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ind w:left="1276" w:hanging="285"/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</w:pPr>
      <w:r w:rsidRPr="00FE0CED">
        <w:rPr>
          <w:rFonts w:ascii="仿宋" w:eastAsia="仿宋" w:hAnsi="仿宋" w:cs="宋体" w:hint="eastAsia"/>
          <w:b/>
          <w:bCs/>
          <w:color w:val="333333"/>
          <w:sz w:val="32"/>
          <w:szCs w:val="32"/>
          <w:shd w:val="clear" w:color="auto" w:fill="FFFFFF"/>
        </w:rPr>
        <w:t>系统集成项目管理工程师：</w:t>
      </w:r>
      <w:r w:rsidRPr="00FE0CED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该考试课程由多名教师组成小组，对考纲进行系统的研究、分析、拟定教学大纲，确定教学内容。授课的主要内容为课程的知识要点，考点，详细讲解知识点的概念，推理以及证明。授课内容紧扣考纲，以多媒体教学课件配合，为应试服务，帮助学员系统梳</w:t>
      </w:r>
      <w:r w:rsidRPr="00FE0CED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理系统集成项目管理工程师知识点、分析考点、掌握信息系统集成项目管理工程师考纲要求的基本知识，剖析考试中涉及的每一项知识理论。</w:t>
      </w:r>
    </w:p>
    <w:p w:rsidR="00FE763C" w:rsidRPr="00FE0CED" w:rsidRDefault="00FE0CED" w:rsidP="00FE0CED">
      <w:pPr>
        <w:pStyle w:val="a5"/>
        <w:widowControl/>
        <w:shd w:val="clear" w:color="auto" w:fill="FFFFFF"/>
        <w:spacing w:beforeAutospacing="0" w:afterAutospacing="0" w:line="360" w:lineRule="auto"/>
        <w:ind w:leftChars="337" w:left="1028" w:hangingChars="100" w:hanging="320"/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</w:pPr>
      <w:r w:rsidRPr="00FE0CED"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  <w:t>2</w:t>
      </w:r>
      <w:r w:rsidRPr="00FE0CED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）以考代评：考试通过获得相应级别的职称资格；</w:t>
      </w:r>
    </w:p>
    <w:p w:rsidR="00FE763C" w:rsidRPr="00FE0CED" w:rsidRDefault="00FE0CED" w:rsidP="00FE0CED">
      <w:pPr>
        <w:pStyle w:val="a5"/>
        <w:widowControl/>
        <w:shd w:val="clear" w:color="auto" w:fill="FFFFFF"/>
        <w:spacing w:beforeAutospacing="0" w:afterAutospacing="0" w:line="360" w:lineRule="auto"/>
        <w:ind w:leftChars="337" w:left="1194" w:hangingChars="152" w:hanging="486"/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</w:pPr>
      <w:r w:rsidRPr="00FE0CED"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  <w:lastRenderedPageBreak/>
        <w:t>3</w:t>
      </w:r>
      <w:r w:rsidRPr="00FE0CED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）升职加薪：在</w:t>
      </w:r>
      <w:r w:rsidRPr="00FE0CED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79%</w:t>
      </w:r>
      <w:r w:rsidRPr="00FE0CED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的软件行业雇主更倾向有证的员工，软</w:t>
      </w:r>
      <w:proofErr w:type="gramStart"/>
      <w:r w:rsidRPr="00FE0CED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考证书</w:t>
      </w:r>
      <w:proofErr w:type="gramEnd"/>
      <w:r w:rsidRPr="00FE0CED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也会成为衡量员工的</w:t>
      </w:r>
      <w:r w:rsidRPr="00FE0CED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IT</w:t>
      </w:r>
      <w:r w:rsidRPr="00FE0CED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项目管理能力的标准，会给予涨薪或奖励，同时也是企业内部升职的条件之一；</w:t>
      </w:r>
    </w:p>
    <w:p w:rsidR="00FE763C" w:rsidRPr="00FE0CED" w:rsidRDefault="00FE0CED" w:rsidP="00FE0CED">
      <w:pPr>
        <w:pStyle w:val="a5"/>
        <w:widowControl/>
        <w:shd w:val="clear" w:color="auto" w:fill="FFFFFF"/>
        <w:spacing w:beforeAutospacing="0" w:afterAutospacing="0" w:line="360" w:lineRule="auto"/>
        <w:ind w:leftChars="337" w:left="1194" w:hangingChars="152" w:hanging="486"/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</w:pPr>
      <w:r w:rsidRPr="00FE0CED"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  <w:t>4</w:t>
      </w:r>
      <w:r w:rsidRPr="00FE0CED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）积攒积分：可积攒积分，用于北京、上海等城市积分落户及办理工作居住证；</w:t>
      </w:r>
    </w:p>
    <w:p w:rsidR="00FE763C" w:rsidRPr="00FE0CED" w:rsidRDefault="00FE0CED">
      <w:pPr>
        <w:spacing w:line="360" w:lineRule="auto"/>
        <w:rPr>
          <w:rFonts w:ascii="仿宋" w:eastAsia="仿宋" w:hAnsi="仿宋" w:cs="宋体"/>
          <w:b/>
          <w:bCs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2</w:t>
      </w: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、课程大纲</w:t>
      </w:r>
    </w:p>
    <w:p w:rsidR="00FE763C" w:rsidRPr="00FE0CED" w:rsidRDefault="00FE0CED">
      <w:pPr>
        <w:spacing w:line="360" w:lineRule="auto"/>
        <w:rPr>
          <w:rFonts w:ascii="仿宋" w:eastAsia="仿宋" w:hAnsi="仿宋" w:cs="宋体"/>
          <w:b/>
          <w:bCs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1</w:t>
      </w: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）软件设计师</w:t>
      </w:r>
    </w:p>
    <w:tbl>
      <w:tblPr>
        <w:tblW w:w="89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630"/>
      </w:tblGrid>
      <w:tr w:rsidR="00FE763C">
        <w:trPr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第一部分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763C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</w:p>
        </w:tc>
      </w:tr>
      <w:tr w:rsidR="00FE763C">
        <w:trPr>
          <w:trHeight w:val="90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ind w:left="1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上午考试概述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系统架构的概念及其发展历史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系统</w:t>
            </w:r>
            <w:proofErr w:type="gramStart"/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架构师</w:t>
            </w:r>
            <w:proofErr w:type="gramEnd"/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的定义与职业素质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3.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系统</w:t>
            </w:r>
            <w:proofErr w:type="gramStart"/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架构师</w:t>
            </w:r>
            <w:proofErr w:type="gramEnd"/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知识结构</w:t>
            </w:r>
          </w:p>
        </w:tc>
      </w:tr>
      <w:tr w:rsidR="00FE763C">
        <w:trPr>
          <w:trHeight w:val="1707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操作系统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操作系统基本知识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进程管理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3.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存储管理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4.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文件管理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5.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作业管理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6.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设备管理</w:t>
            </w:r>
          </w:p>
        </w:tc>
      </w:tr>
      <w:tr w:rsidR="00FE763C">
        <w:trPr>
          <w:trHeight w:val="717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数据库系统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数据库设计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规范化理论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3.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完整性约束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4.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并发控制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5.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备份与恢复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lastRenderedPageBreak/>
              <w:t>6.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分布式数据库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7.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数据库优化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8.NoSQL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9.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数据仓库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10.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数据挖掘</w:t>
            </w:r>
          </w:p>
        </w:tc>
      </w:tr>
      <w:tr w:rsidR="00FE763C">
        <w:trPr>
          <w:trHeight w:val="2307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lastRenderedPageBreak/>
              <w:t>计算机网络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七层模型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标准与协议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3.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规划与设计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4.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无线网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5.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接入与存储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6.Raids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7.IPv6</w:t>
            </w:r>
          </w:p>
        </w:tc>
      </w:tr>
      <w:tr w:rsidR="00FE763C">
        <w:trPr>
          <w:trHeight w:val="2952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企业信息化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基本概念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政府信息化与电子政务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3.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企业信息化与电子商务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软件工程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开发方法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开发模型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3.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开发过程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4.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面向对象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5.UML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6.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需求工程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lastRenderedPageBreak/>
              <w:t>7.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系统设计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8.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软件测试与调试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9.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系统运行与维护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10.CMMI</w:t>
            </w:r>
          </w:p>
        </w:tc>
      </w:tr>
      <w:tr w:rsidR="00FE763C">
        <w:trPr>
          <w:trHeight w:val="1458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lastRenderedPageBreak/>
              <w:t>设计模式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设计模式概述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创建类设计模式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3.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结构类设计模式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行为类设计模式</w:t>
            </w:r>
          </w:p>
        </w:tc>
      </w:tr>
      <w:tr w:rsidR="00FE763C">
        <w:trPr>
          <w:trHeight w:val="582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项目管理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范围管理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3.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时间管理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4.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成本管理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5.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质量管理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6.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配置管理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7.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风险管理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8.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项目管理工具</w:t>
            </w:r>
          </w:p>
        </w:tc>
      </w:tr>
      <w:tr w:rsidR="00FE763C">
        <w:trPr>
          <w:trHeight w:val="2940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软件架构设计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基本概念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软件架构风格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3.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体系结构设计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4.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表现层框架设计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5.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中间层架构设计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6.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数据访问层设计（持久层架构设计）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lastRenderedPageBreak/>
              <w:t>7.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数据架构规划与设计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8.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软件架构评估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9.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常见技术与模式</w:t>
            </w:r>
          </w:p>
        </w:tc>
      </w:tr>
      <w:tr w:rsidR="00FE763C">
        <w:trPr>
          <w:trHeight w:val="1632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lastRenderedPageBreak/>
              <w:t>信息系统安全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安全属性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安全体系架构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3.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安全体系设计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4.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加密技术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5.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信息安全保障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6.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网络攻击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7.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常见技术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8.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病毒与木马</w:t>
            </w:r>
          </w:p>
        </w:tc>
      </w:tr>
      <w:tr w:rsidR="00FE763C">
        <w:trPr>
          <w:trHeight w:val="698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系统可靠性分析与设计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法律法规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数学与经济管理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基本概念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系统可靠性建模与分析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3.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容错技术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法律法规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著作权保护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知识产权人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3.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侵权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4.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标准化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5.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其他法律法规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lastRenderedPageBreak/>
              <w:t>6.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图论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7.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线性规划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8.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不确定型决策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9.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风险决策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10.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状态转移矩阵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11.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数学建模</w:t>
            </w:r>
          </w:p>
        </w:tc>
      </w:tr>
      <w:tr w:rsidR="00FE763C">
        <w:trPr>
          <w:trHeight w:val="1632"/>
          <w:jc w:val="center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lastRenderedPageBreak/>
              <w:t>案例分析模块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案例分析题概况介绍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讲解案例分析题目解题思路、方法和技巧</w:t>
            </w:r>
          </w:p>
          <w:p w:rsidR="00FE763C" w:rsidRPr="00FE0CED" w:rsidRDefault="00FE0CED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90"/>
              <w:rPr>
                <w:rFonts w:ascii="黑体" w:eastAsia="黑体" w:hAnsi="黑体" w:cs="宋体"/>
                <w:color w:val="333333"/>
                <w:sz w:val="28"/>
                <w:szCs w:val="28"/>
                <w:shd w:val="clear" w:color="auto" w:fill="FFFFFF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3.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以历年真题为</w:t>
            </w:r>
            <w:proofErr w:type="gramStart"/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例具体</w:t>
            </w:r>
            <w:proofErr w:type="gramEnd"/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  <w:shd w:val="clear" w:color="auto" w:fill="FFFFFF"/>
              </w:rPr>
              <w:t>介绍答题方法</w:t>
            </w:r>
          </w:p>
        </w:tc>
      </w:tr>
    </w:tbl>
    <w:p w:rsidR="00FE763C" w:rsidRPr="00FE0CED" w:rsidRDefault="00FE0CED">
      <w:pPr>
        <w:spacing w:line="360" w:lineRule="auto"/>
        <w:rPr>
          <w:rFonts w:ascii="仿宋" w:eastAsia="仿宋" w:hAnsi="仿宋" w:cs="宋体"/>
          <w:b/>
          <w:bCs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2</w:t>
      </w: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）网络工程师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526"/>
      </w:tblGrid>
      <w:tr w:rsidR="00FE763C">
        <w:trPr>
          <w:trHeight w:val="497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b/>
                <w:bCs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b/>
                <w:bCs/>
                <w:color w:val="333333"/>
                <w:sz w:val="28"/>
                <w:szCs w:val="28"/>
              </w:rPr>
              <w:t>第一部分</w:t>
            </w:r>
          </w:p>
        </w:tc>
      </w:tr>
      <w:tr w:rsidR="00FE763C">
        <w:trPr>
          <w:trHeight w:val="69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计算机网络基础概述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）计算机网络的分类和应用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）我国互联网的发展、计算机网络体系结构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3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）几种商用网络的体系结构、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0SI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协议集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数据通信基础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）数据通信的基本概念、传输介质、数据编码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）数字调制技术、脉冲编码调制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lastRenderedPageBreak/>
              <w:t>通信方式和交换方式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局域网和城域网技术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局域网与城域网、局域网技术概论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lastRenderedPageBreak/>
              <w:t>广域通信网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）公共交换网络、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X.25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公共数据网、帧中继网、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ISDN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和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ATM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）逻辑链路控制子层、介质访问控制技术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3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IEEE802.3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标准、局域网互连、网络互连与互联网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网络操作系统和应用服务器配置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）网络操作系统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Windows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网络操作系统的基本配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lastRenderedPageBreak/>
              <w:t>置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3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Linux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网络操作系统的基本配置</w:t>
            </w:r>
          </w:p>
        </w:tc>
      </w:tr>
      <w:tr w:rsidR="00FE763C">
        <w:trPr>
          <w:trHeight w:val="160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lastRenderedPageBreak/>
              <w:t>网络技术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黑客攻击及其防范、防火墙、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IDS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和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IPS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、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VPN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技术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审计、公共密钥基础结构、系统、网络制度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网络设备管理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）路由器配置与管理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）路由协议配置与管理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3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）实现访问控制列表</w:t>
            </w:r>
          </w:p>
        </w:tc>
      </w:tr>
      <w:tr w:rsidR="00FE763C">
        <w:trPr>
          <w:trHeight w:val="500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b/>
                <w:bCs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b/>
                <w:bCs/>
                <w:color w:val="333333"/>
                <w:sz w:val="28"/>
                <w:szCs w:val="28"/>
              </w:rPr>
              <w:t>第二部分</w:t>
            </w:r>
          </w:p>
        </w:tc>
      </w:tr>
      <w:tr w:rsidR="00FE763C">
        <w:trPr>
          <w:trHeight w:val="297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组网技术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）配置广域网接入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 xml:space="preserve"> 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IPV6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配置与部署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3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</w:t>
            </w:r>
            <w:proofErr w:type="spellStart"/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IPSec</w:t>
            </w:r>
            <w:proofErr w:type="spellEnd"/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配置与测试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网络管理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）网络管理体系结构、网络监控系统的组成、网络管理功能域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）简单网络管理协议、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RM0N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、网络诊断和配置命令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3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）网络监视和管理工具、网络存储技术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网络规划和设计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）结构化布线系统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）网络分析与设计过程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3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）网络需求分析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4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）通信流量分析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5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）逻辑网络设计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6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）网络结构设计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7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）网络故障诊断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8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）网络规划案例</w:t>
            </w:r>
          </w:p>
        </w:tc>
      </w:tr>
      <w:tr w:rsidR="00FE763C">
        <w:trPr>
          <w:trHeight w:val="193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lastRenderedPageBreak/>
              <w:t>项目管理部分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）项目计划管理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）项目范围管理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3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）项目进度控制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项目管理部分（续）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）项目成本管理、项目风险管理、项目质量管理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）项目文档管理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3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）标准化与法律法规</w:t>
            </w:r>
          </w:p>
        </w:tc>
      </w:tr>
      <w:tr w:rsidR="00FE763C">
        <w:trPr>
          <w:trHeight w:val="69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网络系统设计与管理案例分析</w:t>
            </w:r>
          </w:p>
          <w:p w:rsidR="00FE763C" w:rsidRPr="00FE0CED" w:rsidRDefault="00FE0CED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FE0CED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）典型案例说明及案例解答技巧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63C" w:rsidRPr="00FE0CED" w:rsidRDefault="00FE763C">
            <w:pPr>
              <w:pStyle w:val="a5"/>
              <w:widowControl/>
              <w:spacing w:beforeAutospacing="0" w:afterAutospacing="0" w:line="360" w:lineRule="auto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</w:p>
        </w:tc>
      </w:tr>
    </w:tbl>
    <w:p w:rsidR="00FE763C" w:rsidRPr="00FE0CED" w:rsidRDefault="00FE0CED">
      <w:pPr>
        <w:spacing w:line="360" w:lineRule="auto"/>
        <w:rPr>
          <w:rFonts w:ascii="仿宋" w:eastAsia="仿宋" w:hAnsi="仿宋" w:cs="宋体"/>
          <w:b/>
          <w:bCs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3</w:t>
      </w: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）系统集成项目管理工程师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7602"/>
      </w:tblGrid>
      <w:tr w:rsidR="00FE763C">
        <w:trPr>
          <w:trHeight w:val="366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763C" w:rsidRPr="00FE0CED" w:rsidRDefault="00FE0CED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b/>
                <w:color w:val="000000"/>
                <w:sz w:val="28"/>
                <w:szCs w:val="28"/>
              </w:rPr>
              <w:t>串讲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763C" w:rsidRPr="00FE0CED" w:rsidRDefault="00FE0CED">
            <w:pPr>
              <w:snapToGrid w:val="0"/>
              <w:spacing w:line="44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b/>
                <w:color w:val="000000"/>
                <w:sz w:val="28"/>
                <w:szCs w:val="28"/>
              </w:rPr>
              <w:t>课程内容</w:t>
            </w:r>
          </w:p>
        </w:tc>
      </w:tr>
      <w:tr w:rsidR="00FE763C">
        <w:trPr>
          <w:trHeight w:hRule="exact" w:val="519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63C" w:rsidRPr="00FE0CED" w:rsidRDefault="00FE0CED">
            <w:pPr>
              <w:snapToGrid w:val="0"/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第</w:t>
            </w: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1</w:t>
            </w: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模块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63C" w:rsidRPr="00FE0CED" w:rsidRDefault="00FE0CED">
            <w:pPr>
              <w:snapToGrid w:val="0"/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项目与项目管理基础；项目组织与过程；立项管理</w:t>
            </w:r>
          </w:p>
        </w:tc>
      </w:tr>
      <w:tr w:rsidR="00FE763C">
        <w:trPr>
          <w:trHeight w:hRule="exact" w:val="535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63C" w:rsidRPr="00FE0CED" w:rsidRDefault="00FE0CED">
            <w:pPr>
              <w:snapToGrid w:val="0"/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第</w:t>
            </w: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2</w:t>
            </w: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模块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63C" w:rsidRPr="00FE0CED" w:rsidRDefault="00FE0CED">
            <w:pPr>
              <w:snapToGrid w:val="0"/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项目整体管理；项目范围管理；项目时间管理；项目成本管理</w:t>
            </w:r>
          </w:p>
        </w:tc>
      </w:tr>
      <w:tr w:rsidR="00FE763C">
        <w:trPr>
          <w:trHeight w:hRule="exact" w:val="412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63C" w:rsidRPr="00FE0CED" w:rsidRDefault="00FE0CED">
            <w:pPr>
              <w:snapToGrid w:val="0"/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第</w:t>
            </w: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3</w:t>
            </w: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模块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63C" w:rsidRPr="00FE0CED" w:rsidRDefault="00FE0CED">
            <w:pPr>
              <w:snapToGrid w:val="0"/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项目质量管理；项目人力资源管理；项目沟通管理；职业道德规范</w:t>
            </w:r>
          </w:p>
        </w:tc>
      </w:tr>
      <w:tr w:rsidR="00FE763C">
        <w:trPr>
          <w:trHeight w:hRule="exact" w:val="479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C" w:rsidRPr="00FE0CED" w:rsidRDefault="00FE0CED">
            <w:pPr>
              <w:snapToGrid w:val="0"/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第</w:t>
            </w: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4</w:t>
            </w: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模块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C" w:rsidRPr="00FE0CED" w:rsidRDefault="00FE0CED">
            <w:pPr>
              <w:snapToGrid w:val="0"/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项目风险管理；项目采购管理；合同管理；文档与配置管理</w:t>
            </w:r>
          </w:p>
        </w:tc>
      </w:tr>
      <w:tr w:rsidR="00FE763C">
        <w:trPr>
          <w:trHeight w:hRule="exact" w:val="428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C" w:rsidRPr="00FE0CED" w:rsidRDefault="00FE0CED">
            <w:pPr>
              <w:snapToGrid w:val="0"/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第</w:t>
            </w: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5</w:t>
            </w: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模块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C" w:rsidRPr="00FE0CED" w:rsidRDefault="00FE0CED">
            <w:pPr>
              <w:snapToGrid w:val="0"/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变更管理；收尾管理；需求管理；组织级项目管理与大型项目管理</w:t>
            </w:r>
          </w:p>
        </w:tc>
      </w:tr>
      <w:tr w:rsidR="00FE763C">
        <w:trPr>
          <w:trHeight w:hRule="exact" w:val="423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63C" w:rsidRPr="00FE0CED" w:rsidRDefault="00FE0CED">
            <w:pPr>
              <w:snapToGrid w:val="0"/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第</w:t>
            </w: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6</w:t>
            </w: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模块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63C" w:rsidRPr="00FE0CED" w:rsidRDefault="00FE0CED">
            <w:pPr>
              <w:snapToGrid w:val="0"/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战略管理；业务流程管理；知识管理；绩效评估；</w:t>
            </w: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IT</w:t>
            </w: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服务与外包管理</w:t>
            </w:r>
          </w:p>
        </w:tc>
      </w:tr>
      <w:tr w:rsidR="00FE76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  <w:jc w:val="center"/>
        </w:trPr>
        <w:tc>
          <w:tcPr>
            <w:tcW w:w="844" w:type="pct"/>
            <w:vAlign w:val="center"/>
          </w:tcPr>
          <w:p w:rsidR="00FE763C" w:rsidRPr="00FE0CED" w:rsidRDefault="00FE0CED">
            <w:pPr>
              <w:snapToGrid w:val="0"/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第</w:t>
            </w: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7</w:t>
            </w: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模块</w:t>
            </w:r>
          </w:p>
        </w:tc>
        <w:tc>
          <w:tcPr>
            <w:tcW w:w="4156" w:type="pct"/>
            <w:vAlign w:val="center"/>
          </w:tcPr>
          <w:p w:rsidR="00FE763C" w:rsidRPr="00FE0CED" w:rsidRDefault="00FE0CED">
            <w:pPr>
              <w:snapToGrid w:val="0"/>
              <w:spacing w:line="44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E0CE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项目数学真题讲评</w:t>
            </w:r>
          </w:p>
        </w:tc>
      </w:tr>
    </w:tbl>
    <w:p w:rsidR="00FE763C" w:rsidRPr="00FE0CED" w:rsidRDefault="00FE0CED">
      <w:pPr>
        <w:spacing w:line="360" w:lineRule="auto"/>
        <w:rPr>
          <w:rFonts w:ascii="仿宋" w:eastAsia="仿宋" w:hAnsi="仿宋" w:cs="宋体"/>
          <w:b/>
          <w:bCs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二、培训专家</w:t>
      </w:r>
    </w:p>
    <w:p w:rsidR="00FE763C" w:rsidRPr="00FE0CED" w:rsidRDefault="00FE0CED">
      <w:pPr>
        <w:spacing w:line="360" w:lineRule="auto"/>
        <w:rPr>
          <w:rFonts w:ascii="仿宋" w:eastAsia="仿宋" w:hAnsi="仿宋" w:cs="宋体"/>
          <w:b/>
          <w:bCs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1</w:t>
      </w: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、软件设计师</w:t>
      </w:r>
    </w:p>
    <w:p w:rsidR="00FE763C" w:rsidRPr="00FE0CED" w:rsidRDefault="00FE0CED">
      <w:pPr>
        <w:snapToGrid w:val="0"/>
        <w:spacing w:line="360" w:lineRule="auto"/>
        <w:rPr>
          <w:rFonts w:ascii="仿宋" w:eastAsia="仿宋" w:hAnsi="仿宋" w:cs="宋体"/>
          <w:b/>
          <w:bCs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邹老师：</w:t>
      </w:r>
    </w:p>
    <w:p w:rsidR="00FE763C" w:rsidRPr="00FE0CED" w:rsidRDefault="00FE0CED" w:rsidP="00FE0CED">
      <w:pPr>
        <w:snapToGrid w:val="0"/>
        <w:spacing w:line="360" w:lineRule="auto"/>
        <w:ind w:firstLineChars="210" w:firstLine="672"/>
        <w:rPr>
          <w:rFonts w:ascii="仿宋" w:eastAsia="仿宋" w:hAnsi="仿宋" w:cs="宋体"/>
          <w:sz w:val="32"/>
          <w:szCs w:val="32"/>
        </w:rPr>
      </w:pPr>
      <w:r w:rsidRPr="00FE0CED">
        <w:rPr>
          <w:rFonts w:ascii="仿宋" w:eastAsia="仿宋" w:hAnsi="仿宋" w:cs="Times New Roman"/>
          <w:sz w:val="32"/>
          <w:szCs w:val="32"/>
        </w:rPr>
        <w:t>全国计算机技术与软件专业技术资格考试辅导用书编委会委员</w:t>
      </w:r>
      <w:r w:rsidRPr="00FE0CED">
        <w:rPr>
          <w:rFonts w:ascii="仿宋" w:eastAsia="仿宋" w:hAnsi="仿宋" w:cs="Times New Roman" w:hint="eastAsia"/>
          <w:sz w:val="32"/>
          <w:szCs w:val="32"/>
        </w:rPr>
        <w:t xml:space="preserve"> </w:t>
      </w:r>
      <w:proofErr w:type="gramStart"/>
      <w:r w:rsidRPr="00FE0CED">
        <w:rPr>
          <w:rFonts w:ascii="仿宋" w:eastAsia="仿宋" w:hAnsi="仿宋" w:cs="Times New Roman"/>
          <w:sz w:val="32"/>
          <w:szCs w:val="32"/>
        </w:rPr>
        <w:t>东方瑞</w:t>
      </w:r>
      <w:proofErr w:type="gramEnd"/>
      <w:r w:rsidRPr="00FE0CED">
        <w:rPr>
          <w:rFonts w:ascii="仿宋" w:eastAsia="仿宋" w:hAnsi="仿宋" w:cs="Times New Roman"/>
          <w:sz w:val="32"/>
          <w:szCs w:val="32"/>
        </w:rPr>
        <w:t>通面授讲师</w:t>
      </w:r>
    </w:p>
    <w:p w:rsidR="00FE763C" w:rsidRPr="00FE0CED" w:rsidRDefault="00FE0CED" w:rsidP="00FE0CED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E0CED">
        <w:rPr>
          <w:rFonts w:ascii="仿宋" w:eastAsia="仿宋" w:hAnsi="仿宋" w:cs="Times New Roman"/>
          <w:sz w:val="32"/>
          <w:szCs w:val="32"/>
        </w:rPr>
        <w:t>高级工程师、系统分析师、系统架构设计师、信息系统项目管理师、软件设计师、财政部政府采购评审专家、全国计算机技术与软件专业技术资格考试用书编委会副主任。面授经验丰富，</w:t>
      </w:r>
      <w:proofErr w:type="gramStart"/>
      <w:r w:rsidRPr="00FE0CED">
        <w:rPr>
          <w:rFonts w:ascii="仿宋" w:eastAsia="仿宋" w:hAnsi="仿宋" w:cs="Times New Roman"/>
          <w:sz w:val="32"/>
          <w:szCs w:val="32"/>
        </w:rPr>
        <w:lastRenderedPageBreak/>
        <w:t>企业内训近百家</w:t>
      </w:r>
      <w:proofErr w:type="gramEnd"/>
      <w:r w:rsidRPr="00FE0CED">
        <w:rPr>
          <w:rFonts w:ascii="仿宋" w:eastAsia="仿宋" w:hAnsi="仿宋" w:cs="Times New Roman"/>
          <w:sz w:val="32"/>
          <w:szCs w:val="32"/>
        </w:rPr>
        <w:t>，以其语言</w:t>
      </w:r>
      <w:proofErr w:type="gramStart"/>
      <w:r w:rsidRPr="00FE0CED">
        <w:rPr>
          <w:rFonts w:ascii="仿宋" w:eastAsia="仿宋" w:hAnsi="仿宋" w:cs="Times New Roman"/>
          <w:sz w:val="32"/>
          <w:szCs w:val="32"/>
        </w:rPr>
        <w:t>简炼</w:t>
      </w:r>
      <w:proofErr w:type="gramEnd"/>
      <w:r w:rsidRPr="00FE0CED">
        <w:rPr>
          <w:rFonts w:ascii="仿宋" w:eastAsia="仿宋" w:hAnsi="仿宋" w:cs="Times New Roman"/>
          <w:sz w:val="32"/>
          <w:szCs w:val="32"/>
        </w:rPr>
        <w:t>、逻辑清晰、善于在试题中把握要点，总结规律，帮助考生提纲挈领，快速掌握知识要点，深得学员好评。</w:t>
      </w:r>
    </w:p>
    <w:p w:rsidR="00FE763C" w:rsidRPr="00FE0CED" w:rsidRDefault="00FE0CED">
      <w:pPr>
        <w:snapToGrid w:val="0"/>
        <w:spacing w:line="360" w:lineRule="auto"/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</w:pPr>
      <w:r w:rsidRPr="00FE0CED">
        <w:rPr>
          <w:rFonts w:ascii="仿宋" w:eastAsia="仿宋" w:hAnsi="仿宋" w:cs="Times New Roman" w:hint="eastAsia"/>
          <w:b/>
          <w:bCs/>
          <w:sz w:val="32"/>
          <w:szCs w:val="32"/>
        </w:rPr>
        <w:t>培训经历：</w:t>
      </w:r>
    </w:p>
    <w:p w:rsidR="00FE763C" w:rsidRPr="00FE0CED" w:rsidRDefault="00FE0CED" w:rsidP="00FE0CED">
      <w:pPr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曾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在</w:t>
      </w:r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大型国企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任职</w:t>
      </w:r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，参与多个国家级项目，具有丰富的工程咨询和项目管理、监理经验，具有近千家</w:t>
      </w:r>
      <w:proofErr w:type="gramStart"/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企业内训授课</w:t>
      </w:r>
      <w:proofErr w:type="gramEnd"/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经历，公开课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几百次。服务过的客户有：中国移动、中国联通、中国航天科技集团、</w:t>
      </w:r>
      <w:r w:rsidRPr="00FE0CED">
        <w:rPr>
          <w:rFonts w:ascii="仿宋" w:eastAsia="仿宋" w:hAnsi="仿宋" w:cs="Times New Roman" w:hint="eastAsia"/>
          <w:sz w:val="32"/>
          <w:szCs w:val="32"/>
        </w:rPr>
        <w:t>中国电子科学研究院等。</w:t>
      </w:r>
    </w:p>
    <w:p w:rsidR="00FE763C" w:rsidRPr="00FE0CED" w:rsidRDefault="00FE0CED">
      <w:pPr>
        <w:spacing w:line="360" w:lineRule="auto"/>
        <w:rPr>
          <w:rFonts w:ascii="仿宋" w:eastAsia="仿宋" w:hAnsi="仿宋" w:cs="宋体"/>
          <w:b/>
          <w:bCs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2</w:t>
      </w: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、网络工程师</w:t>
      </w:r>
    </w:p>
    <w:p w:rsidR="00FE763C" w:rsidRPr="00FE0CED" w:rsidRDefault="00FE0CED">
      <w:pPr>
        <w:spacing w:line="360" w:lineRule="auto"/>
        <w:rPr>
          <w:rFonts w:ascii="仿宋" w:eastAsia="仿宋" w:hAnsi="仿宋" w:cs="宋体"/>
          <w:b/>
          <w:bCs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韩老师：</w:t>
      </w:r>
    </w:p>
    <w:p w:rsidR="00FE763C" w:rsidRPr="00FE0CED" w:rsidRDefault="00FE0CED" w:rsidP="00FE0CED">
      <w:pPr>
        <w:snapToGrid w:val="0"/>
        <w:spacing w:line="360" w:lineRule="auto"/>
        <w:ind w:firstLineChars="200" w:firstLine="640"/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</w:pP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IT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运维讲师，高级网络规划师</w:t>
      </w:r>
    </w:p>
    <w:p w:rsidR="00FE763C" w:rsidRPr="00FE0CED" w:rsidRDefault="00FE0CED" w:rsidP="00FE0CED">
      <w:pPr>
        <w:snapToGrid w:val="0"/>
        <w:spacing w:line="360" w:lineRule="auto"/>
        <w:ind w:firstLineChars="200" w:firstLine="640"/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</w:pP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擅长技术：精通计算机网络原理，思科网络工程师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 xml:space="preserve">CCNA 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，华为认证课程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HCIA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、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HCIP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课程，网络安全、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Windows Server 2003 2008</w:t>
      </w:r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 xml:space="preserve"> 2012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和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2</w:t>
      </w:r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016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 xml:space="preserve"> 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网络基础架构设计、活动目录规划、微软数据库管理和开发，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mySQL</w:t>
      </w:r>
      <w:proofErr w:type="spellEnd"/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数据库管理和开发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 xml:space="preserve"> 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，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Linux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系统管理和服务，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 xml:space="preserve"> 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微软邮件服务器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Exchange2010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，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Exchange201</w:t>
      </w:r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3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管理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 xml:space="preserve"> 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微软虚拟化技术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Hyper-V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和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VMWare</w:t>
      </w:r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 xml:space="preserve"> vSphere 5.5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、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6</w:t>
      </w:r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.5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虚拟化产品，企业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IT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高可用技术（微软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SQ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L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数据库镜像，</w:t>
      </w:r>
      <w:proofErr w:type="spellStart"/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alwaysON</w:t>
      </w:r>
      <w:proofErr w:type="spellEnd"/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，故障转移群集），网络负载均衡、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Web</w:t>
      </w:r>
      <w:r w:rsidRPr="00FE0CED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服务器场。</w:t>
      </w:r>
    </w:p>
    <w:p w:rsidR="00FE763C" w:rsidRPr="00FE0CED" w:rsidRDefault="00FE0CED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FE0CED">
        <w:rPr>
          <w:rFonts w:ascii="仿宋" w:eastAsia="仿宋" w:hAnsi="仿宋" w:hint="eastAsia"/>
          <w:b/>
          <w:bCs/>
          <w:sz w:val="32"/>
          <w:szCs w:val="32"/>
        </w:rPr>
        <w:t>授课经历：</w:t>
      </w:r>
    </w:p>
    <w:p w:rsidR="00FE763C" w:rsidRPr="00FE0CED" w:rsidRDefault="00FE0CE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b/>
          <w:sz w:val="32"/>
          <w:szCs w:val="32"/>
        </w:rPr>
      </w:pPr>
      <w:r w:rsidRPr="00FE0CED">
        <w:rPr>
          <w:rFonts w:ascii="仿宋" w:eastAsia="仿宋" w:hAnsi="仿宋" w:hint="eastAsia"/>
          <w:sz w:val="32"/>
          <w:szCs w:val="32"/>
        </w:rPr>
        <w:t>微软高级技术培训中心讲授</w:t>
      </w:r>
      <w:r w:rsidRPr="00FE0CED">
        <w:rPr>
          <w:rFonts w:ascii="仿宋" w:eastAsia="仿宋" w:hAnsi="仿宋" w:hint="eastAsia"/>
          <w:sz w:val="32"/>
          <w:szCs w:val="32"/>
        </w:rPr>
        <w:t>CCNA</w:t>
      </w:r>
      <w:r w:rsidRPr="00FE0CED">
        <w:rPr>
          <w:rFonts w:ascii="仿宋" w:eastAsia="仿宋" w:hAnsi="仿宋" w:hint="eastAsia"/>
          <w:sz w:val="32"/>
          <w:szCs w:val="32"/>
        </w:rPr>
        <w:t>，</w:t>
      </w:r>
      <w:r w:rsidRPr="00FE0CED">
        <w:rPr>
          <w:rFonts w:ascii="仿宋" w:eastAsia="仿宋" w:hAnsi="仿宋" w:hint="eastAsia"/>
          <w:sz w:val="32"/>
          <w:szCs w:val="32"/>
        </w:rPr>
        <w:t>MCSE</w:t>
      </w:r>
      <w:r w:rsidRPr="00FE0CED">
        <w:rPr>
          <w:rFonts w:ascii="仿宋" w:eastAsia="仿宋" w:hAnsi="仿宋" w:hint="eastAsia"/>
          <w:sz w:val="32"/>
          <w:szCs w:val="32"/>
        </w:rPr>
        <w:t>，</w:t>
      </w:r>
      <w:r w:rsidRPr="00FE0CED">
        <w:rPr>
          <w:rFonts w:ascii="仿宋" w:eastAsia="仿宋" w:hAnsi="仿宋" w:hint="eastAsia"/>
          <w:sz w:val="32"/>
          <w:szCs w:val="32"/>
        </w:rPr>
        <w:t>MCDBA</w:t>
      </w:r>
      <w:r w:rsidRPr="00FE0CED">
        <w:rPr>
          <w:rFonts w:ascii="仿宋" w:eastAsia="仿宋" w:hAnsi="仿宋" w:hint="eastAsia"/>
          <w:sz w:val="32"/>
          <w:szCs w:val="32"/>
        </w:rPr>
        <w:t>课程</w:t>
      </w:r>
    </w:p>
    <w:p w:rsidR="00FE763C" w:rsidRPr="00FE0CED" w:rsidRDefault="00FE0CE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b/>
          <w:sz w:val="32"/>
          <w:szCs w:val="32"/>
        </w:rPr>
      </w:pPr>
      <w:r w:rsidRPr="00FE0CED">
        <w:rPr>
          <w:rFonts w:ascii="仿宋" w:eastAsia="仿宋" w:hAnsi="仿宋" w:hint="eastAsia"/>
          <w:sz w:val="32"/>
          <w:szCs w:val="32"/>
        </w:rPr>
        <w:t>金思科培训中心讲授</w:t>
      </w:r>
      <w:r w:rsidRPr="00FE0CED">
        <w:rPr>
          <w:rFonts w:ascii="仿宋" w:eastAsia="仿宋" w:hAnsi="仿宋" w:hint="eastAsia"/>
          <w:sz w:val="32"/>
          <w:szCs w:val="32"/>
        </w:rPr>
        <w:t>CCNA</w:t>
      </w:r>
      <w:r w:rsidRPr="00FE0CED">
        <w:rPr>
          <w:rFonts w:ascii="仿宋" w:eastAsia="仿宋" w:hAnsi="仿宋" w:hint="eastAsia"/>
          <w:sz w:val="32"/>
          <w:szCs w:val="32"/>
        </w:rPr>
        <w:t>课程</w:t>
      </w:r>
      <w:r w:rsidRPr="00FE0CED">
        <w:rPr>
          <w:rFonts w:ascii="仿宋" w:eastAsia="仿宋" w:hAnsi="仿宋" w:hint="eastAsia"/>
          <w:sz w:val="32"/>
          <w:szCs w:val="32"/>
        </w:rPr>
        <w:t xml:space="preserve"> </w:t>
      </w:r>
      <w:r w:rsidRPr="00FE0CED">
        <w:rPr>
          <w:rFonts w:ascii="仿宋" w:eastAsia="仿宋" w:hAnsi="仿宋" w:hint="eastAsia"/>
          <w:sz w:val="32"/>
          <w:szCs w:val="32"/>
        </w:rPr>
        <w:t>微软</w:t>
      </w:r>
      <w:r w:rsidRPr="00FE0CED">
        <w:rPr>
          <w:rFonts w:ascii="仿宋" w:eastAsia="仿宋" w:hAnsi="仿宋" w:hint="eastAsia"/>
          <w:sz w:val="32"/>
          <w:szCs w:val="32"/>
        </w:rPr>
        <w:t>MCSE</w:t>
      </w:r>
      <w:r w:rsidRPr="00FE0CED">
        <w:rPr>
          <w:rFonts w:ascii="仿宋" w:eastAsia="仿宋" w:hAnsi="仿宋" w:hint="eastAsia"/>
          <w:sz w:val="32"/>
          <w:szCs w:val="32"/>
        </w:rPr>
        <w:t>课程</w:t>
      </w:r>
    </w:p>
    <w:p w:rsidR="00FE763C" w:rsidRPr="00FE0CED" w:rsidRDefault="00FE0CE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b/>
          <w:sz w:val="32"/>
          <w:szCs w:val="32"/>
        </w:rPr>
      </w:pPr>
      <w:r w:rsidRPr="00FE0CED">
        <w:rPr>
          <w:rFonts w:ascii="仿宋" w:eastAsia="仿宋" w:hAnsi="仿宋" w:hint="eastAsia"/>
          <w:sz w:val="32"/>
          <w:szCs w:val="32"/>
        </w:rPr>
        <w:lastRenderedPageBreak/>
        <w:t>担任国家工信</w:t>
      </w:r>
      <w:proofErr w:type="gramStart"/>
      <w:r w:rsidRPr="00FE0CED">
        <w:rPr>
          <w:rFonts w:ascii="仿宋" w:eastAsia="仿宋" w:hAnsi="仿宋" w:hint="eastAsia"/>
          <w:sz w:val="32"/>
          <w:szCs w:val="32"/>
        </w:rPr>
        <w:t>部网络</w:t>
      </w:r>
      <w:proofErr w:type="gramEnd"/>
      <w:r w:rsidRPr="00FE0CED">
        <w:rPr>
          <w:rFonts w:ascii="仿宋" w:eastAsia="仿宋" w:hAnsi="仿宋" w:hint="eastAsia"/>
          <w:sz w:val="32"/>
          <w:szCs w:val="32"/>
        </w:rPr>
        <w:t>安全讲师</w:t>
      </w:r>
      <w:r w:rsidRPr="00FE0CED">
        <w:rPr>
          <w:rFonts w:ascii="仿宋" w:eastAsia="仿宋" w:hAnsi="仿宋" w:hint="eastAsia"/>
          <w:sz w:val="32"/>
          <w:szCs w:val="32"/>
        </w:rPr>
        <w:t xml:space="preserve"> </w:t>
      </w:r>
      <w:r w:rsidRPr="00FE0CED">
        <w:rPr>
          <w:rFonts w:ascii="仿宋" w:eastAsia="仿宋" w:hAnsi="仿宋" w:hint="eastAsia"/>
          <w:sz w:val="32"/>
          <w:szCs w:val="32"/>
        </w:rPr>
        <w:t>讲授网络安全课程</w:t>
      </w:r>
    </w:p>
    <w:p w:rsidR="00FE763C" w:rsidRPr="00FE0CED" w:rsidRDefault="00FE0CE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b/>
          <w:sz w:val="32"/>
          <w:szCs w:val="32"/>
        </w:rPr>
      </w:pPr>
      <w:r w:rsidRPr="00FE0CED">
        <w:rPr>
          <w:rFonts w:ascii="仿宋" w:eastAsia="仿宋" w:hAnsi="仿宋" w:hint="eastAsia"/>
          <w:sz w:val="32"/>
          <w:szCs w:val="32"/>
        </w:rPr>
        <w:t>为国家信息中心讲微软</w:t>
      </w:r>
      <w:r w:rsidRPr="00FE0CED">
        <w:rPr>
          <w:rFonts w:ascii="仿宋" w:eastAsia="仿宋" w:hAnsi="仿宋" w:hint="eastAsia"/>
          <w:sz w:val="32"/>
          <w:szCs w:val="32"/>
        </w:rPr>
        <w:t>MOSS</w:t>
      </w:r>
      <w:r w:rsidRPr="00FE0CED">
        <w:rPr>
          <w:rFonts w:ascii="仿宋" w:eastAsia="仿宋" w:hAnsi="仿宋" w:hint="eastAsia"/>
          <w:sz w:val="32"/>
          <w:szCs w:val="32"/>
        </w:rPr>
        <w:t>课程</w:t>
      </w:r>
    </w:p>
    <w:p w:rsidR="00FE763C" w:rsidRPr="00FE0CED" w:rsidRDefault="00FE0CED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FE0CED">
        <w:rPr>
          <w:rFonts w:ascii="仿宋" w:eastAsia="仿宋" w:hAnsi="仿宋" w:hint="eastAsia"/>
          <w:b/>
          <w:bCs/>
          <w:sz w:val="32"/>
          <w:szCs w:val="32"/>
        </w:rPr>
        <w:t>获得证书：</w:t>
      </w:r>
    </w:p>
    <w:p w:rsidR="00FE763C" w:rsidRPr="00FE0CED" w:rsidRDefault="00FE0CED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FE0CED">
        <w:rPr>
          <w:rFonts w:ascii="仿宋" w:eastAsia="仿宋" w:hAnsi="仿宋" w:hint="eastAsia"/>
          <w:sz w:val="32"/>
          <w:szCs w:val="32"/>
        </w:rPr>
        <w:t>2001</w:t>
      </w:r>
      <w:r w:rsidRPr="00FE0CED">
        <w:rPr>
          <w:rFonts w:ascii="仿宋" w:eastAsia="仿宋" w:hAnsi="仿宋" w:hint="eastAsia"/>
          <w:sz w:val="32"/>
          <w:szCs w:val="32"/>
        </w:rPr>
        <w:t>年</w:t>
      </w:r>
      <w:r w:rsidRPr="00FE0CED">
        <w:rPr>
          <w:rFonts w:ascii="仿宋" w:eastAsia="仿宋" w:hAnsi="仿宋" w:hint="eastAsia"/>
          <w:sz w:val="32"/>
          <w:szCs w:val="32"/>
        </w:rPr>
        <w:t>5</w:t>
      </w:r>
      <w:r w:rsidRPr="00FE0CED">
        <w:rPr>
          <w:rFonts w:ascii="仿宋" w:eastAsia="仿宋" w:hAnsi="仿宋" w:hint="eastAsia"/>
          <w:sz w:val="32"/>
          <w:szCs w:val="32"/>
        </w:rPr>
        <w:t>月　获得微软认证系统工程师</w:t>
      </w:r>
      <w:r w:rsidRPr="00FE0CED">
        <w:rPr>
          <w:rFonts w:ascii="仿宋" w:eastAsia="仿宋" w:hAnsi="仿宋" w:hint="eastAsia"/>
          <w:sz w:val="32"/>
          <w:szCs w:val="32"/>
        </w:rPr>
        <w:t>(MCSE)</w:t>
      </w:r>
    </w:p>
    <w:p w:rsidR="00FE763C" w:rsidRPr="00FE0CED" w:rsidRDefault="00FE0CED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b/>
          <w:sz w:val="32"/>
          <w:szCs w:val="32"/>
        </w:rPr>
      </w:pPr>
      <w:r w:rsidRPr="00FE0CED">
        <w:rPr>
          <w:rFonts w:ascii="仿宋" w:eastAsia="仿宋" w:hAnsi="仿宋" w:hint="eastAsia"/>
          <w:sz w:val="32"/>
          <w:szCs w:val="32"/>
        </w:rPr>
        <w:t>2001</w:t>
      </w:r>
      <w:r w:rsidRPr="00FE0CED">
        <w:rPr>
          <w:rFonts w:ascii="仿宋" w:eastAsia="仿宋" w:hAnsi="仿宋" w:hint="eastAsia"/>
          <w:sz w:val="32"/>
          <w:szCs w:val="32"/>
        </w:rPr>
        <w:t>年</w:t>
      </w:r>
      <w:r w:rsidRPr="00FE0CED">
        <w:rPr>
          <w:rFonts w:ascii="仿宋" w:eastAsia="仿宋" w:hAnsi="仿宋" w:hint="eastAsia"/>
          <w:sz w:val="32"/>
          <w:szCs w:val="32"/>
        </w:rPr>
        <w:t>6</w:t>
      </w:r>
      <w:r w:rsidRPr="00FE0CED">
        <w:rPr>
          <w:rFonts w:ascii="仿宋" w:eastAsia="仿宋" w:hAnsi="仿宋" w:hint="eastAsia"/>
          <w:sz w:val="32"/>
          <w:szCs w:val="32"/>
        </w:rPr>
        <w:t>月</w:t>
      </w:r>
      <w:r w:rsidRPr="00FE0CED">
        <w:rPr>
          <w:rFonts w:ascii="仿宋" w:eastAsia="仿宋" w:hAnsi="仿宋" w:hint="eastAsia"/>
          <w:sz w:val="32"/>
          <w:szCs w:val="32"/>
        </w:rPr>
        <w:t xml:space="preserve"> </w:t>
      </w:r>
      <w:r w:rsidRPr="00FE0CED">
        <w:rPr>
          <w:rFonts w:ascii="仿宋" w:eastAsia="仿宋" w:hAnsi="仿宋" w:hint="eastAsia"/>
          <w:sz w:val="32"/>
          <w:szCs w:val="32"/>
        </w:rPr>
        <w:t>获得微软数据库管理员证书</w:t>
      </w:r>
      <w:r w:rsidRPr="00FE0CED">
        <w:rPr>
          <w:rFonts w:ascii="仿宋" w:eastAsia="仿宋" w:hAnsi="仿宋" w:hint="eastAsia"/>
          <w:sz w:val="32"/>
          <w:szCs w:val="32"/>
        </w:rPr>
        <w:t>(MCDBA)</w:t>
      </w:r>
    </w:p>
    <w:p w:rsidR="00FE763C" w:rsidRPr="00FE0CED" w:rsidRDefault="00FE0CED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b/>
          <w:sz w:val="32"/>
          <w:szCs w:val="32"/>
        </w:rPr>
      </w:pPr>
      <w:r w:rsidRPr="00FE0CED">
        <w:rPr>
          <w:rFonts w:ascii="仿宋" w:eastAsia="仿宋" w:hAnsi="仿宋" w:hint="eastAsia"/>
          <w:sz w:val="32"/>
          <w:szCs w:val="32"/>
        </w:rPr>
        <w:t>2001</w:t>
      </w:r>
      <w:r w:rsidRPr="00FE0CED">
        <w:rPr>
          <w:rFonts w:ascii="仿宋" w:eastAsia="仿宋" w:hAnsi="仿宋" w:hint="eastAsia"/>
          <w:sz w:val="32"/>
          <w:szCs w:val="32"/>
        </w:rPr>
        <w:t>年</w:t>
      </w:r>
      <w:r w:rsidRPr="00FE0CED">
        <w:rPr>
          <w:rFonts w:ascii="仿宋" w:eastAsia="仿宋" w:hAnsi="仿宋" w:hint="eastAsia"/>
          <w:sz w:val="32"/>
          <w:szCs w:val="32"/>
        </w:rPr>
        <w:t>8</w:t>
      </w:r>
      <w:r w:rsidRPr="00FE0CED">
        <w:rPr>
          <w:rFonts w:ascii="仿宋" w:eastAsia="仿宋" w:hAnsi="仿宋" w:hint="eastAsia"/>
          <w:sz w:val="32"/>
          <w:szCs w:val="32"/>
        </w:rPr>
        <w:t>月</w:t>
      </w:r>
      <w:r w:rsidRPr="00FE0CED">
        <w:rPr>
          <w:rFonts w:ascii="仿宋" w:eastAsia="仿宋" w:hAnsi="仿宋" w:hint="eastAsia"/>
          <w:sz w:val="32"/>
          <w:szCs w:val="32"/>
        </w:rPr>
        <w:t xml:space="preserve"> </w:t>
      </w:r>
      <w:r w:rsidRPr="00FE0CED">
        <w:rPr>
          <w:rFonts w:ascii="仿宋" w:eastAsia="仿宋" w:hAnsi="仿宋" w:hint="eastAsia"/>
          <w:sz w:val="32"/>
          <w:szCs w:val="32"/>
        </w:rPr>
        <w:t>获得思科网络工程师证书（</w:t>
      </w:r>
      <w:r w:rsidRPr="00FE0CED">
        <w:rPr>
          <w:rFonts w:ascii="仿宋" w:eastAsia="仿宋" w:hAnsi="仿宋" w:hint="eastAsia"/>
          <w:sz w:val="32"/>
          <w:szCs w:val="32"/>
        </w:rPr>
        <w:t>CCNA</w:t>
      </w:r>
      <w:r w:rsidRPr="00FE0CED">
        <w:rPr>
          <w:rFonts w:ascii="仿宋" w:eastAsia="仿宋" w:hAnsi="仿宋" w:hint="eastAsia"/>
          <w:sz w:val="32"/>
          <w:szCs w:val="32"/>
        </w:rPr>
        <w:t>）</w:t>
      </w:r>
    </w:p>
    <w:p w:rsidR="00FE763C" w:rsidRPr="00FE0CED" w:rsidRDefault="00FE0CED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b/>
          <w:sz w:val="32"/>
          <w:szCs w:val="32"/>
        </w:rPr>
      </w:pPr>
      <w:r w:rsidRPr="00FE0CED">
        <w:rPr>
          <w:rFonts w:ascii="仿宋" w:eastAsia="仿宋" w:hAnsi="仿宋" w:hint="eastAsia"/>
          <w:sz w:val="32"/>
          <w:szCs w:val="32"/>
        </w:rPr>
        <w:t>2001</w:t>
      </w:r>
      <w:r w:rsidRPr="00FE0CED">
        <w:rPr>
          <w:rFonts w:ascii="仿宋" w:eastAsia="仿宋" w:hAnsi="仿宋" w:hint="eastAsia"/>
          <w:sz w:val="32"/>
          <w:szCs w:val="32"/>
        </w:rPr>
        <w:t>年</w:t>
      </w:r>
      <w:r w:rsidRPr="00FE0CED">
        <w:rPr>
          <w:rFonts w:ascii="仿宋" w:eastAsia="仿宋" w:hAnsi="仿宋" w:hint="eastAsia"/>
          <w:sz w:val="32"/>
          <w:szCs w:val="32"/>
        </w:rPr>
        <w:t>8</w:t>
      </w:r>
      <w:r w:rsidRPr="00FE0CED">
        <w:rPr>
          <w:rFonts w:ascii="仿宋" w:eastAsia="仿宋" w:hAnsi="仿宋" w:hint="eastAsia"/>
          <w:sz w:val="32"/>
          <w:szCs w:val="32"/>
        </w:rPr>
        <w:t>月　获得微软认证讲师</w:t>
      </w:r>
      <w:r w:rsidRPr="00FE0CED">
        <w:rPr>
          <w:rFonts w:ascii="仿宋" w:eastAsia="仿宋" w:hAnsi="仿宋" w:hint="eastAsia"/>
          <w:sz w:val="32"/>
          <w:szCs w:val="32"/>
        </w:rPr>
        <w:t>(MCT)</w:t>
      </w:r>
    </w:p>
    <w:p w:rsidR="00FE763C" w:rsidRPr="00FE0CED" w:rsidRDefault="00FE0CED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b/>
          <w:sz w:val="32"/>
          <w:szCs w:val="32"/>
        </w:rPr>
      </w:pPr>
      <w:r w:rsidRPr="00FE0CED">
        <w:rPr>
          <w:rFonts w:ascii="仿宋" w:eastAsia="仿宋" w:hAnsi="仿宋" w:hint="eastAsia"/>
          <w:sz w:val="32"/>
          <w:szCs w:val="32"/>
        </w:rPr>
        <w:t>2005</w:t>
      </w:r>
      <w:r w:rsidRPr="00FE0CED">
        <w:rPr>
          <w:rFonts w:ascii="仿宋" w:eastAsia="仿宋" w:hAnsi="仿宋" w:hint="eastAsia"/>
          <w:sz w:val="32"/>
          <w:szCs w:val="32"/>
        </w:rPr>
        <w:t>年</w:t>
      </w:r>
      <w:r w:rsidRPr="00FE0CED">
        <w:rPr>
          <w:rFonts w:ascii="仿宋" w:eastAsia="仿宋" w:hAnsi="仿宋" w:hint="eastAsia"/>
          <w:sz w:val="32"/>
          <w:szCs w:val="32"/>
        </w:rPr>
        <w:t xml:space="preserve">  </w:t>
      </w:r>
      <w:r w:rsidRPr="00FE0CED">
        <w:rPr>
          <w:rFonts w:ascii="仿宋" w:eastAsia="仿宋" w:hAnsi="仿宋" w:hint="eastAsia"/>
          <w:sz w:val="32"/>
          <w:szCs w:val="32"/>
        </w:rPr>
        <w:t>获得微软企业护航专家</w:t>
      </w:r>
      <w:r w:rsidRPr="00FE0CED">
        <w:rPr>
          <w:rFonts w:ascii="仿宋" w:eastAsia="仿宋" w:hAnsi="仿宋" w:hint="eastAsia"/>
          <w:sz w:val="32"/>
          <w:szCs w:val="32"/>
        </w:rPr>
        <w:t>(ESS)</w:t>
      </w:r>
      <w:r w:rsidRPr="00FE0CED">
        <w:rPr>
          <w:rFonts w:ascii="仿宋" w:eastAsia="仿宋" w:hAnsi="仿宋" w:hint="eastAsia"/>
          <w:sz w:val="32"/>
          <w:szCs w:val="32"/>
        </w:rPr>
        <w:t>资格</w:t>
      </w:r>
    </w:p>
    <w:p w:rsidR="00FE763C" w:rsidRPr="00FE0CED" w:rsidRDefault="00FE0CED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FE0CED">
        <w:rPr>
          <w:rFonts w:ascii="仿宋" w:eastAsia="仿宋" w:hAnsi="仿宋" w:hint="eastAsia"/>
          <w:sz w:val="32"/>
          <w:szCs w:val="32"/>
        </w:rPr>
        <w:t>2010</w:t>
      </w:r>
      <w:r w:rsidRPr="00FE0CED">
        <w:rPr>
          <w:rFonts w:ascii="仿宋" w:eastAsia="仿宋" w:hAnsi="仿宋" w:hint="eastAsia"/>
          <w:sz w:val="32"/>
          <w:szCs w:val="32"/>
        </w:rPr>
        <w:t>年</w:t>
      </w:r>
      <w:r w:rsidRPr="00FE0CED">
        <w:rPr>
          <w:rFonts w:ascii="仿宋" w:eastAsia="仿宋" w:hAnsi="仿宋" w:hint="eastAsia"/>
          <w:sz w:val="32"/>
          <w:szCs w:val="32"/>
        </w:rPr>
        <w:t>3</w:t>
      </w:r>
      <w:r w:rsidRPr="00FE0CED">
        <w:rPr>
          <w:rFonts w:ascii="仿宋" w:eastAsia="仿宋" w:hAnsi="仿宋" w:hint="eastAsia"/>
          <w:sz w:val="32"/>
          <w:szCs w:val="32"/>
        </w:rPr>
        <w:t>月，荣获“</w:t>
      </w:r>
      <w:r w:rsidRPr="00FE0CED">
        <w:rPr>
          <w:rFonts w:ascii="仿宋" w:eastAsia="仿宋" w:hAnsi="仿宋" w:hint="eastAsia"/>
          <w:sz w:val="32"/>
          <w:szCs w:val="32"/>
        </w:rPr>
        <w:t>51CTO</w:t>
      </w:r>
      <w:r w:rsidRPr="00FE0CED">
        <w:rPr>
          <w:rFonts w:ascii="仿宋" w:eastAsia="仿宋" w:hAnsi="仿宋" w:hint="eastAsia"/>
          <w:sz w:val="32"/>
          <w:szCs w:val="32"/>
        </w:rPr>
        <w:t>技术专家”称号</w:t>
      </w:r>
    </w:p>
    <w:p w:rsidR="00FE763C" w:rsidRPr="00FE0CED" w:rsidRDefault="00FE0CED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FE0CED">
        <w:rPr>
          <w:rFonts w:ascii="仿宋" w:eastAsia="仿宋" w:hAnsi="仿宋" w:hint="eastAsia"/>
          <w:sz w:val="32"/>
          <w:szCs w:val="32"/>
        </w:rPr>
        <w:t>2009</w:t>
      </w:r>
      <w:r w:rsidRPr="00FE0CED">
        <w:rPr>
          <w:rFonts w:ascii="仿宋" w:eastAsia="仿宋" w:hAnsi="仿宋" w:hint="eastAsia"/>
          <w:sz w:val="32"/>
          <w:szCs w:val="32"/>
        </w:rPr>
        <w:t>年度</w:t>
      </w:r>
      <w:r w:rsidRPr="00FE0CED">
        <w:rPr>
          <w:rFonts w:ascii="仿宋" w:eastAsia="仿宋" w:hAnsi="仿宋" w:hint="eastAsia"/>
          <w:sz w:val="32"/>
          <w:szCs w:val="32"/>
        </w:rPr>
        <w:t xml:space="preserve"> </w:t>
      </w:r>
      <w:r w:rsidRPr="00FE0CED">
        <w:rPr>
          <w:rFonts w:ascii="仿宋" w:eastAsia="仿宋" w:hAnsi="仿宋" w:hint="eastAsia"/>
          <w:sz w:val="32"/>
          <w:szCs w:val="32"/>
        </w:rPr>
        <w:t>获得微软认证</w:t>
      </w:r>
      <w:r w:rsidRPr="00FE0CED">
        <w:rPr>
          <w:rFonts w:ascii="仿宋" w:eastAsia="仿宋" w:hAnsi="仿宋" w:hint="eastAsia"/>
          <w:sz w:val="32"/>
          <w:szCs w:val="32"/>
        </w:rPr>
        <w:t>IT</w:t>
      </w:r>
      <w:r w:rsidRPr="00FE0CED">
        <w:rPr>
          <w:rFonts w:ascii="仿宋" w:eastAsia="仿宋" w:hAnsi="仿宋" w:hint="eastAsia"/>
          <w:sz w:val="32"/>
          <w:szCs w:val="32"/>
        </w:rPr>
        <w:t>专家</w:t>
      </w:r>
      <w:r w:rsidRPr="00FE0CED">
        <w:rPr>
          <w:rFonts w:ascii="仿宋" w:eastAsia="仿宋" w:hAnsi="仿宋" w:hint="eastAsia"/>
          <w:sz w:val="32"/>
          <w:szCs w:val="32"/>
        </w:rPr>
        <w:t>(MCITP)</w:t>
      </w:r>
    </w:p>
    <w:p w:rsidR="00FE763C" w:rsidRPr="00FE0CED" w:rsidRDefault="00FE0CED">
      <w:pPr>
        <w:spacing w:line="360" w:lineRule="auto"/>
        <w:rPr>
          <w:rFonts w:ascii="仿宋" w:eastAsia="仿宋" w:hAnsi="仿宋" w:cs="宋体"/>
          <w:b/>
          <w:bCs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3</w:t>
      </w: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、系统集成项目管理工程师</w:t>
      </w:r>
    </w:p>
    <w:p w:rsidR="00FE763C" w:rsidRPr="00FE0CED" w:rsidRDefault="00FE0CED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王老师：</w:t>
      </w:r>
    </w:p>
    <w:p w:rsidR="00FE763C" w:rsidRPr="00FE0CED" w:rsidRDefault="00FE0CED">
      <w:pPr>
        <w:spacing w:line="360" w:lineRule="auto"/>
        <w:jc w:val="distribute"/>
        <w:rPr>
          <w:rFonts w:ascii="仿宋" w:eastAsia="仿宋" w:hAnsi="仿宋" w:cs="宋体"/>
          <w:color w:val="000000"/>
          <w:spacing w:val="-1"/>
          <w:sz w:val="32"/>
          <w:szCs w:val="32"/>
        </w:rPr>
      </w:pP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 xml:space="preserve"> </w:t>
      </w:r>
      <w:r w:rsidRPr="00FE0CED">
        <w:rPr>
          <w:rFonts w:ascii="仿宋" w:eastAsia="仿宋" w:hAnsi="仿宋" w:cs="宋体"/>
          <w:color w:val="000000"/>
          <w:sz w:val="32"/>
          <w:szCs w:val="32"/>
        </w:rPr>
        <w:t xml:space="preserve">   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启智式项目管理培训创始人，</w:t>
      </w:r>
      <w:r w:rsidRPr="00FE0CED">
        <w:rPr>
          <w:rFonts w:ascii="仿宋" w:eastAsia="仿宋" w:hAnsi="仿宋" w:cs="宋体" w:hint="eastAsia"/>
          <w:color w:val="000000"/>
          <w:spacing w:val="1"/>
          <w:sz w:val="32"/>
          <w:szCs w:val="32"/>
        </w:rPr>
        <w:t>20</w:t>
      </w:r>
      <w:r w:rsidRPr="00FE0CED">
        <w:rPr>
          <w:rFonts w:ascii="仿宋" w:eastAsia="仿宋" w:hAnsi="仿宋" w:cs="宋体" w:hint="eastAsia"/>
          <w:color w:val="000000"/>
          <w:spacing w:val="-2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多年项目管理和企业管理实战经验，累计管理过的项目投资总金额近</w:t>
      </w:r>
      <w:r w:rsidRPr="00FE0CED">
        <w:rPr>
          <w:rFonts w:ascii="仿宋" w:eastAsia="仿宋" w:hAnsi="仿宋" w:cs="宋体" w:hint="eastAsia"/>
          <w:color w:val="000000"/>
          <w:spacing w:val="1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20</w:t>
      </w:r>
      <w:r w:rsidRPr="00FE0CED">
        <w:rPr>
          <w:rFonts w:ascii="仿宋" w:eastAsia="仿宋" w:hAnsi="仿宋" w:cs="宋体" w:hint="eastAsia"/>
          <w:color w:val="000000"/>
          <w:spacing w:val="-23"/>
          <w:sz w:val="32"/>
          <w:szCs w:val="32"/>
        </w:rPr>
        <w:t>亿元，第</w:t>
      </w:r>
      <w:r w:rsidRPr="00FE0CED">
        <w:rPr>
          <w:rFonts w:ascii="仿宋" w:eastAsia="仿宋" w:hAnsi="仿宋" w:cs="宋体" w:hint="eastAsia"/>
          <w:color w:val="000000"/>
          <w:spacing w:val="22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16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届广州亚运会组委会</w:t>
      </w:r>
      <w:r w:rsidRPr="00FE0CED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Admin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硬件支撑平台项目高层管理委员会核心成员之一；畅</w:t>
      </w:r>
      <w:r w:rsidRPr="00FE0CED">
        <w:rPr>
          <w:rFonts w:ascii="仿宋" w:eastAsia="仿宋" w:hAnsi="仿宋" w:cs="宋体" w:hint="eastAsia"/>
          <w:color w:val="000000"/>
          <w:spacing w:val="-22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销</w:t>
      </w:r>
      <w:r w:rsidRPr="00FE0CED">
        <w:rPr>
          <w:rFonts w:ascii="仿宋" w:eastAsia="仿宋" w:hAnsi="仿宋" w:cs="宋体" w:hint="eastAsia"/>
          <w:color w:val="000000"/>
          <w:spacing w:val="-22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书</w:t>
      </w:r>
      <w:r w:rsidRPr="00FE0CED">
        <w:rPr>
          <w:rFonts w:ascii="仿宋" w:eastAsia="仿宋" w:hAnsi="仿宋" w:cs="宋体" w:hint="eastAsia"/>
          <w:color w:val="000000"/>
          <w:spacing w:val="-23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作</w:t>
      </w:r>
      <w:r w:rsidRPr="00FE0CED">
        <w:rPr>
          <w:rFonts w:ascii="仿宋" w:eastAsia="仿宋" w:hAnsi="仿宋" w:cs="宋体" w:hint="eastAsia"/>
          <w:color w:val="000000"/>
          <w:spacing w:val="-22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pacing w:val="9"/>
          <w:sz w:val="32"/>
          <w:szCs w:val="32"/>
        </w:rPr>
        <w:t>者（</w:t>
      </w:r>
      <w:r w:rsidRPr="00FE0CED">
        <w:rPr>
          <w:rFonts w:ascii="仿宋" w:eastAsia="仿宋" w:hAnsi="仿宋" w:cs="宋体" w:hint="eastAsia"/>
          <w:color w:val="000000"/>
          <w:spacing w:val="-23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已</w:t>
      </w:r>
      <w:r w:rsidRPr="00FE0CED">
        <w:rPr>
          <w:rFonts w:ascii="仿宋" w:eastAsia="仿宋" w:hAnsi="仿宋" w:cs="宋体" w:hint="eastAsia"/>
          <w:color w:val="000000"/>
          <w:spacing w:val="-23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出</w:t>
      </w:r>
      <w:r w:rsidRPr="00FE0CED">
        <w:rPr>
          <w:rFonts w:ascii="仿宋" w:eastAsia="仿宋" w:hAnsi="仿宋" w:cs="宋体" w:hint="eastAsia"/>
          <w:color w:val="000000"/>
          <w:spacing w:val="-25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版</w:t>
      </w:r>
      <w:r w:rsidRPr="00FE0CED">
        <w:rPr>
          <w:rFonts w:ascii="仿宋" w:eastAsia="仿宋" w:hAnsi="仿宋" w:cs="宋体" w:hint="eastAsia"/>
          <w:color w:val="000000"/>
          <w:spacing w:val="39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pacing w:val="15"/>
          <w:sz w:val="32"/>
          <w:szCs w:val="32"/>
        </w:rPr>
        <w:t>14</w:t>
      </w:r>
      <w:r w:rsidRPr="00FE0CED">
        <w:rPr>
          <w:rFonts w:ascii="仿宋" w:eastAsia="仿宋" w:hAnsi="仿宋" w:cs="宋体" w:hint="eastAsia"/>
          <w:color w:val="000000"/>
          <w:spacing w:val="8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pacing w:val="3"/>
          <w:sz w:val="32"/>
          <w:szCs w:val="32"/>
        </w:rPr>
        <w:t>本著作）；第</w:t>
      </w:r>
      <w:r w:rsidRPr="00FE0CED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16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届亚洲运动会火</w:t>
      </w:r>
      <w:r w:rsidRPr="00FE0CED">
        <w:rPr>
          <w:rFonts w:ascii="仿宋" w:eastAsia="仿宋" w:hAnsi="仿宋" w:cs="宋体" w:hint="eastAsia"/>
          <w:color w:val="000000"/>
          <w:spacing w:val="-3"/>
          <w:sz w:val="32"/>
          <w:szCs w:val="32"/>
        </w:rPr>
        <w:t>炬手，毕业于中南大学，硕士研究生、</w:t>
      </w:r>
      <w:r w:rsidRPr="00FE0CED">
        <w:rPr>
          <w:rFonts w:ascii="仿宋" w:eastAsia="仿宋" w:hAnsi="仿宋" w:cs="宋体" w:hint="eastAsia"/>
          <w:color w:val="000000"/>
          <w:spacing w:val="1"/>
          <w:sz w:val="32"/>
          <w:szCs w:val="32"/>
        </w:rPr>
        <w:t>PMP</w:t>
      </w:r>
      <w:r w:rsidRPr="00FE0CED">
        <w:rPr>
          <w:rFonts w:ascii="仿宋" w:eastAsia="仿宋" w:hAnsi="仿宋" w:cs="宋体" w:hint="eastAsia"/>
          <w:color w:val="000000"/>
          <w:spacing w:val="-16"/>
          <w:sz w:val="32"/>
          <w:szCs w:val="32"/>
        </w:rPr>
        <w:t>、</w:t>
      </w:r>
      <w:r w:rsidRPr="00FE0CED">
        <w:rPr>
          <w:rFonts w:ascii="仿宋" w:eastAsia="仿宋" w:hAnsi="仿宋" w:cs="宋体" w:hint="eastAsia"/>
          <w:color w:val="000000"/>
          <w:spacing w:val="-4"/>
          <w:sz w:val="32"/>
          <w:szCs w:val="32"/>
        </w:rPr>
        <w:t>EMCP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（国内最早通过该认证的</w:t>
      </w:r>
      <w:r w:rsidRPr="00FE0CED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pacing w:val="51"/>
          <w:sz w:val="32"/>
          <w:szCs w:val="32"/>
        </w:rPr>
        <w:t>3</w:t>
      </w:r>
      <w:r w:rsidRPr="00FE0CED">
        <w:rPr>
          <w:rFonts w:ascii="仿宋" w:eastAsia="仿宋" w:hAnsi="仿宋" w:cs="宋体" w:hint="eastAsia"/>
          <w:color w:val="000000"/>
          <w:spacing w:val="-17"/>
          <w:sz w:val="32"/>
          <w:szCs w:val="32"/>
        </w:rPr>
        <w:t>人之一）、国家</w:t>
      </w:r>
      <w:r w:rsidRPr="00FE0CED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信息系统项目管理师、系统集成高级项目经理、高级工程师，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曾历任国内知名</w:t>
      </w:r>
      <w:r w:rsidRPr="00FE0CED">
        <w:rPr>
          <w:rFonts w:ascii="仿宋" w:eastAsia="仿宋" w:hAnsi="仿宋" w:cs="宋体" w:hint="eastAsia"/>
          <w:color w:val="000000"/>
          <w:spacing w:val="6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IT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上市公司部门经理、总监、总经理助理</w:t>
      </w:r>
      <w:r w:rsidRPr="00FE0CED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等职。</w:t>
      </w:r>
    </w:p>
    <w:p w:rsidR="00FE763C" w:rsidRPr="00FE0CED" w:rsidRDefault="00FE0CED">
      <w:pPr>
        <w:spacing w:line="360" w:lineRule="auto"/>
        <w:ind w:firstLine="567"/>
        <w:rPr>
          <w:rFonts w:ascii="仿宋" w:eastAsia="仿宋" w:hAnsi="仿宋" w:cs="宋体"/>
          <w:color w:val="000000"/>
          <w:spacing w:val="-2"/>
          <w:sz w:val="32"/>
          <w:szCs w:val="32"/>
        </w:rPr>
      </w:pPr>
      <w:r w:rsidRPr="00FE0CED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精通</w:t>
      </w:r>
      <w:r w:rsidRPr="00FE0CED">
        <w:rPr>
          <w:rFonts w:ascii="仿宋" w:eastAsia="仿宋" w:hAnsi="仿宋" w:cs="宋体" w:hint="eastAsia"/>
          <w:color w:val="000000"/>
          <w:spacing w:val="3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PMBOK</w:t>
      </w:r>
      <w:r w:rsidRPr="00FE0CED">
        <w:rPr>
          <w:rFonts w:ascii="仿宋" w:eastAsia="仿宋" w:hAnsi="仿宋" w:cs="宋体" w:hint="eastAsia"/>
          <w:color w:val="000000"/>
          <w:spacing w:val="-6"/>
          <w:sz w:val="32"/>
          <w:szCs w:val="32"/>
        </w:rPr>
        <w:t>、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SCRUM</w:t>
      </w:r>
      <w:r w:rsidRPr="00FE0CED">
        <w:rPr>
          <w:rFonts w:ascii="仿宋" w:eastAsia="仿宋" w:hAnsi="仿宋" w:cs="宋体" w:hint="eastAsia"/>
          <w:color w:val="000000"/>
          <w:spacing w:val="-6"/>
          <w:sz w:val="32"/>
          <w:szCs w:val="32"/>
        </w:rPr>
        <w:t>、</w:t>
      </w:r>
      <w:r w:rsidRPr="00FE0CED">
        <w:rPr>
          <w:rFonts w:ascii="仿宋" w:eastAsia="仿宋" w:hAnsi="仿宋" w:cs="宋体" w:hint="eastAsia"/>
          <w:color w:val="000000"/>
          <w:spacing w:val="1"/>
          <w:sz w:val="32"/>
          <w:szCs w:val="32"/>
        </w:rPr>
        <w:t>ISO</w:t>
      </w:r>
      <w:r w:rsidRPr="00FE0CED">
        <w:rPr>
          <w:rFonts w:ascii="仿宋" w:eastAsia="仿宋" w:hAnsi="仿宋" w:cs="宋体" w:hint="eastAsia"/>
          <w:color w:val="000000"/>
          <w:spacing w:val="-6"/>
          <w:sz w:val="32"/>
          <w:szCs w:val="32"/>
        </w:rPr>
        <w:t>、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CMMI</w:t>
      </w:r>
      <w:r w:rsidRPr="00FE0CED">
        <w:rPr>
          <w:rFonts w:ascii="仿宋" w:eastAsia="仿宋" w:hAnsi="仿宋" w:cs="宋体" w:hint="eastAsia"/>
          <w:color w:val="000000"/>
          <w:spacing w:val="-2"/>
          <w:sz w:val="32"/>
          <w:szCs w:val="32"/>
        </w:rPr>
        <w:t>、平衡计分卡，对</w:t>
      </w:r>
      <w:r w:rsidRPr="00FE0CED">
        <w:rPr>
          <w:rFonts w:ascii="仿宋" w:eastAsia="仿宋" w:hAnsi="仿宋" w:cs="宋体" w:hint="eastAsia"/>
          <w:color w:val="000000"/>
          <w:spacing w:val="-3"/>
          <w:sz w:val="32"/>
          <w:szCs w:val="32"/>
        </w:rPr>
        <w:t>企业管理、项目管理、产品管理、人力资源管理等有深入的研究和独到的见</w:t>
      </w:r>
      <w:r w:rsidRPr="00FE0CED">
        <w:rPr>
          <w:rFonts w:ascii="仿宋" w:eastAsia="仿宋" w:hAnsi="仿宋" w:cs="宋体" w:hint="eastAsia"/>
          <w:color w:val="000000"/>
          <w:spacing w:val="-3"/>
          <w:sz w:val="32"/>
          <w:szCs w:val="32"/>
        </w:rPr>
        <w:lastRenderedPageBreak/>
        <w:t>解。</w:t>
      </w:r>
    </w:p>
    <w:p w:rsidR="00FE763C" w:rsidRPr="00FE0CED" w:rsidRDefault="00FE0CED">
      <w:pPr>
        <w:spacing w:line="360" w:lineRule="auto"/>
        <w:ind w:firstLine="567"/>
        <w:rPr>
          <w:rFonts w:ascii="仿宋" w:eastAsia="仿宋" w:hAnsi="仿宋" w:cs="宋体"/>
          <w:color w:val="000000"/>
          <w:spacing w:val="-8"/>
          <w:sz w:val="32"/>
          <w:szCs w:val="32"/>
        </w:rPr>
      </w:pPr>
      <w:r w:rsidRPr="00FE0CED">
        <w:rPr>
          <w:rFonts w:ascii="仿宋" w:eastAsia="仿宋" w:hAnsi="仿宋" w:cs="宋体" w:hint="eastAsia"/>
          <w:color w:val="000000"/>
          <w:spacing w:val="-3"/>
          <w:sz w:val="32"/>
          <w:szCs w:val="32"/>
        </w:rPr>
        <w:t>先后发表过技术类、企业管理类、项目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管理类、过程改进类文章近</w:t>
      </w:r>
      <w:r w:rsidRPr="00FE0CED">
        <w:rPr>
          <w:rFonts w:ascii="仿宋" w:eastAsia="仿宋" w:hAnsi="仿宋" w:cs="宋体" w:hint="eastAsia"/>
          <w:color w:val="000000"/>
          <w:spacing w:val="9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80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余篇（多数文章被各大媒体</w:t>
      </w:r>
      <w:r w:rsidRPr="00FE0CED">
        <w:rPr>
          <w:rFonts w:ascii="仿宋" w:eastAsia="仿宋" w:hAnsi="仿宋" w:cs="宋体" w:hint="eastAsia"/>
          <w:color w:val="000000"/>
          <w:spacing w:val="-5"/>
          <w:sz w:val="32"/>
          <w:szCs w:val="32"/>
        </w:rPr>
        <w:t>转载、多篇论文获奖，其中</w:t>
      </w:r>
      <w:r w:rsidRPr="00FE0CE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《出色管理者的十大思想和行为</w:t>
      </w:r>
      <w:r w:rsidRPr="00FE0CED">
        <w:rPr>
          <w:rFonts w:ascii="仿宋" w:eastAsia="仿宋" w:hAnsi="仿宋" w:cs="宋体" w:hint="eastAsia"/>
          <w:b/>
          <w:bCs/>
          <w:color w:val="000000"/>
          <w:spacing w:val="-1"/>
          <w:sz w:val="32"/>
          <w:szCs w:val="32"/>
        </w:rPr>
        <w:t>特征》荣获中国管理科学院优秀论文一等奖</w:t>
      </w:r>
      <w:r w:rsidRPr="00FE0CED">
        <w:rPr>
          <w:rFonts w:ascii="仿宋" w:eastAsia="仿宋" w:hAnsi="仿宋" w:cs="宋体" w:hint="eastAsia"/>
          <w:color w:val="000000"/>
          <w:spacing w:val="-34"/>
          <w:sz w:val="32"/>
          <w:szCs w:val="32"/>
        </w:rPr>
        <w:t>），著作：《项目</w:t>
      </w:r>
      <w:r w:rsidRPr="00FE0CED">
        <w:rPr>
          <w:rFonts w:ascii="仿宋" w:eastAsia="仿宋" w:hAnsi="仿宋" w:cs="宋体" w:hint="eastAsia"/>
          <w:color w:val="000000"/>
          <w:spacing w:val="-8"/>
          <w:sz w:val="32"/>
          <w:szCs w:val="32"/>
        </w:rPr>
        <w:t>管理师之路——实践者的体悟》（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2007</w:t>
      </w:r>
      <w:r w:rsidRPr="00FE0CED">
        <w:rPr>
          <w:rFonts w:ascii="仿宋" w:eastAsia="仿宋" w:hAnsi="仿宋" w:cs="宋体" w:hint="eastAsia"/>
          <w:color w:val="000000"/>
          <w:spacing w:val="-23"/>
          <w:sz w:val="32"/>
          <w:szCs w:val="32"/>
        </w:rPr>
        <w:t>年网络版发行）、《突</w:t>
      </w:r>
      <w:r w:rsidRPr="00FE0CED">
        <w:rPr>
          <w:rFonts w:ascii="仿宋" w:eastAsia="仿宋" w:hAnsi="仿宋" w:cs="宋体" w:hint="eastAsia"/>
          <w:color w:val="000000"/>
          <w:spacing w:val="-22"/>
          <w:sz w:val="32"/>
          <w:szCs w:val="32"/>
        </w:rPr>
        <w:t>破职场樊篱》（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2011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Pr="00FE0CED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pacing w:val="51"/>
          <w:sz w:val="32"/>
          <w:szCs w:val="32"/>
        </w:rPr>
        <w:t>5</w:t>
      </w:r>
      <w:r w:rsidRPr="00FE0CED">
        <w:rPr>
          <w:rFonts w:ascii="仿宋" w:eastAsia="仿宋" w:hAnsi="仿宋" w:cs="宋体" w:hint="eastAsia"/>
          <w:color w:val="000000"/>
          <w:spacing w:val="-26"/>
          <w:sz w:val="32"/>
          <w:szCs w:val="32"/>
        </w:rPr>
        <w:t>月出版）、《张成功项目管理记》（</w:t>
      </w:r>
      <w:r w:rsidRPr="00FE0CE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本</w:t>
      </w:r>
      <w:r w:rsidRPr="00FE0CED">
        <w:rPr>
          <w:rFonts w:ascii="仿宋" w:eastAsia="仿宋" w:hAnsi="仿宋" w:cs="宋体" w:hint="eastAsia"/>
          <w:b/>
          <w:bCs/>
          <w:color w:val="000000"/>
          <w:spacing w:val="-3"/>
          <w:sz w:val="32"/>
          <w:szCs w:val="32"/>
        </w:rPr>
        <w:t>书荣获“</w:t>
      </w:r>
      <w:r w:rsidRPr="00FE0CE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2013</w:t>
      </w:r>
      <w:r w:rsidRPr="00FE0CE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年度最受读者喜爱的</w:t>
      </w:r>
      <w:r w:rsidRPr="00FE0CED">
        <w:rPr>
          <w:rFonts w:ascii="仿宋" w:eastAsia="仿宋" w:hAnsi="仿宋" w:cs="宋体" w:hint="eastAsia"/>
          <w:b/>
          <w:bCs/>
          <w:color w:val="000000"/>
          <w:spacing w:val="2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b/>
          <w:bCs/>
          <w:color w:val="000000"/>
          <w:spacing w:val="-1"/>
          <w:sz w:val="32"/>
          <w:szCs w:val="32"/>
        </w:rPr>
        <w:t>IT</w:t>
      </w:r>
      <w:r w:rsidRPr="00FE0CED">
        <w:rPr>
          <w:rFonts w:ascii="仿宋" w:eastAsia="仿宋" w:hAnsi="仿宋" w:cs="宋体" w:hint="eastAsia"/>
          <w:b/>
          <w:bCs/>
          <w:color w:val="000000"/>
          <w:spacing w:val="-1"/>
          <w:sz w:val="32"/>
          <w:szCs w:val="32"/>
        </w:rPr>
        <w:t>人文类图书奖”第二名</w:t>
      </w:r>
      <w:r w:rsidRPr="00FE0CED">
        <w:rPr>
          <w:rFonts w:ascii="仿宋" w:eastAsia="仿宋" w:hAnsi="仿宋" w:cs="宋体" w:hint="eastAsia"/>
          <w:color w:val="000000"/>
          <w:spacing w:val="-16"/>
          <w:sz w:val="32"/>
          <w:szCs w:val="32"/>
        </w:rPr>
        <w:t>）、《从技术走向管理——李元</w:t>
      </w:r>
      <w:r w:rsidRPr="00FE0CED">
        <w:rPr>
          <w:rFonts w:ascii="仿宋" w:eastAsia="仿宋" w:hAnsi="仿宋" w:cs="宋体" w:hint="eastAsia"/>
          <w:color w:val="000000"/>
          <w:spacing w:val="-17"/>
          <w:sz w:val="32"/>
          <w:szCs w:val="32"/>
        </w:rPr>
        <w:t>芳履职记》（</w:t>
      </w:r>
      <w:r w:rsidRPr="00FE0CE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本书荣获“</w:t>
      </w:r>
      <w:r w:rsidRPr="00FE0CED">
        <w:rPr>
          <w:rFonts w:ascii="仿宋" w:eastAsia="仿宋" w:hAnsi="仿宋" w:cs="宋体" w:hint="eastAsia"/>
          <w:b/>
          <w:bCs/>
          <w:color w:val="000000"/>
          <w:spacing w:val="-1"/>
          <w:sz w:val="32"/>
          <w:szCs w:val="32"/>
        </w:rPr>
        <w:t>2013</w:t>
      </w:r>
      <w:r w:rsidRPr="00FE0CED">
        <w:rPr>
          <w:rFonts w:ascii="仿宋" w:eastAsia="仿宋" w:hAnsi="仿宋" w:cs="宋体" w:hint="eastAsia"/>
          <w:b/>
          <w:bCs/>
          <w:color w:val="000000"/>
          <w:spacing w:val="-29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年度最受读者喜爱的</w:t>
      </w:r>
      <w:r w:rsidRPr="00FE0CED">
        <w:rPr>
          <w:rFonts w:ascii="仿宋" w:eastAsia="仿宋" w:hAnsi="仿宋" w:cs="宋体" w:hint="eastAsia"/>
          <w:b/>
          <w:bCs/>
          <w:color w:val="000000"/>
          <w:spacing w:val="23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b/>
          <w:bCs/>
          <w:color w:val="000000"/>
          <w:spacing w:val="-2"/>
          <w:sz w:val="32"/>
          <w:szCs w:val="32"/>
        </w:rPr>
        <w:t>IT</w:t>
      </w:r>
      <w:r w:rsidRPr="00FE0CED">
        <w:rPr>
          <w:rFonts w:ascii="仿宋" w:eastAsia="仿宋" w:hAnsi="仿宋" w:cs="宋体" w:hint="eastAsia"/>
          <w:b/>
          <w:bCs/>
          <w:color w:val="000000"/>
          <w:spacing w:val="-28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人文类图书奖”第一名</w:t>
      </w:r>
      <w:r w:rsidRPr="00FE0CED">
        <w:rPr>
          <w:rFonts w:ascii="仿宋" w:eastAsia="仿宋" w:hAnsi="仿宋" w:cs="宋体" w:hint="eastAsia"/>
          <w:color w:val="000000"/>
          <w:spacing w:val="-30"/>
          <w:sz w:val="32"/>
          <w:szCs w:val="32"/>
        </w:rPr>
        <w:t>）、《信息系统</w:t>
      </w:r>
      <w:r w:rsidRPr="00FE0CED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项目管理师考试论文通关宝典》（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2014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Pr="00FE0CED">
        <w:rPr>
          <w:rFonts w:ascii="仿宋" w:eastAsia="仿宋" w:hAnsi="仿宋" w:cs="宋体" w:hint="eastAsia"/>
          <w:color w:val="000000"/>
          <w:spacing w:val="11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pacing w:val="61"/>
          <w:sz w:val="32"/>
          <w:szCs w:val="32"/>
        </w:rPr>
        <w:t>6</w:t>
      </w:r>
      <w:r w:rsidRPr="00FE0CED">
        <w:rPr>
          <w:rFonts w:ascii="仿宋" w:eastAsia="仿宋" w:hAnsi="仿宋" w:cs="宋体" w:hint="eastAsia"/>
          <w:color w:val="000000"/>
          <w:spacing w:val="-35"/>
          <w:sz w:val="32"/>
          <w:szCs w:val="32"/>
        </w:rPr>
        <w:t>月出版）、《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PMP</w:t>
      </w:r>
      <w:r w:rsidRPr="00FE0CED">
        <w:rPr>
          <w:rFonts w:ascii="仿宋" w:eastAsia="仿宋" w:hAnsi="仿宋" w:cs="宋体" w:hint="eastAsia"/>
          <w:color w:val="000000"/>
          <w:spacing w:val="-13"/>
          <w:sz w:val="32"/>
          <w:szCs w:val="32"/>
        </w:rPr>
        <w:t>考试通关宝典》（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2015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Pr="00FE0CED">
        <w:rPr>
          <w:rFonts w:ascii="仿宋" w:eastAsia="仿宋" w:hAnsi="仿宋" w:cs="宋体" w:hint="eastAsia"/>
          <w:color w:val="000000"/>
          <w:spacing w:val="9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pacing w:val="63"/>
          <w:sz w:val="32"/>
          <w:szCs w:val="32"/>
        </w:rPr>
        <w:t>7</w:t>
      </w:r>
      <w:r w:rsidRPr="00FE0CED">
        <w:rPr>
          <w:rFonts w:ascii="仿宋" w:eastAsia="仿宋" w:hAnsi="仿宋" w:cs="宋体" w:hint="eastAsia"/>
          <w:color w:val="000000"/>
          <w:spacing w:val="1"/>
          <w:sz w:val="32"/>
          <w:szCs w:val="32"/>
        </w:rPr>
        <w:t>月出</w:t>
      </w:r>
      <w:r w:rsidRPr="00FE0CED">
        <w:rPr>
          <w:rFonts w:ascii="仿宋" w:eastAsia="仿宋" w:hAnsi="仿宋" w:cs="宋体" w:hint="eastAsia"/>
          <w:color w:val="000000"/>
          <w:spacing w:val="-15"/>
          <w:sz w:val="32"/>
          <w:szCs w:val="32"/>
        </w:rPr>
        <w:t>版）、《信息系统项目管理师案例分析通关宝典》（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2015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Pr="00FE0CED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pacing w:val="53"/>
          <w:sz w:val="32"/>
          <w:szCs w:val="32"/>
        </w:rPr>
        <w:t>8</w:t>
      </w:r>
      <w:r w:rsidRPr="00FE0CED">
        <w:rPr>
          <w:rFonts w:ascii="仿宋" w:eastAsia="仿宋" w:hAnsi="仿宋" w:cs="宋体" w:hint="eastAsia"/>
          <w:color w:val="000000"/>
          <w:spacing w:val="-15"/>
          <w:sz w:val="32"/>
          <w:szCs w:val="32"/>
        </w:rPr>
        <w:t>月出版）、《系统集成项目管理工</w:t>
      </w:r>
      <w:r w:rsidRPr="00FE0CED">
        <w:rPr>
          <w:rFonts w:ascii="仿宋" w:eastAsia="仿宋" w:hAnsi="仿宋" w:cs="宋体" w:hint="eastAsia"/>
          <w:color w:val="000000"/>
          <w:spacing w:val="-10"/>
          <w:sz w:val="32"/>
          <w:szCs w:val="32"/>
        </w:rPr>
        <w:t>程师案例分析通关宝典》（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2015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Pr="00FE0CED">
        <w:rPr>
          <w:rFonts w:ascii="仿宋" w:eastAsia="仿宋" w:hAnsi="仿宋" w:cs="宋体" w:hint="eastAsia"/>
          <w:color w:val="000000"/>
          <w:spacing w:val="1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pacing w:val="51"/>
          <w:sz w:val="32"/>
          <w:szCs w:val="32"/>
        </w:rPr>
        <w:t>8</w:t>
      </w:r>
      <w:r w:rsidRPr="00FE0CED">
        <w:rPr>
          <w:rFonts w:ascii="仿宋" w:eastAsia="仿宋" w:hAnsi="仿宋" w:cs="宋体" w:hint="eastAsia"/>
          <w:color w:val="000000"/>
          <w:spacing w:val="-9"/>
          <w:sz w:val="32"/>
          <w:szCs w:val="32"/>
        </w:rPr>
        <w:t>月出版）、《信息系统项目管理师考试论文通关宝典（第</w:t>
      </w:r>
      <w:r w:rsidRPr="00FE0CED">
        <w:rPr>
          <w:rFonts w:ascii="仿宋" w:eastAsia="仿宋" w:hAnsi="仿宋" w:cs="宋体" w:hint="eastAsia"/>
          <w:color w:val="000000"/>
          <w:spacing w:val="53"/>
          <w:sz w:val="32"/>
          <w:szCs w:val="32"/>
        </w:rPr>
        <w:t>2</w:t>
      </w:r>
      <w:r w:rsidRPr="00FE0CED">
        <w:rPr>
          <w:rFonts w:ascii="仿宋" w:eastAsia="仿宋" w:hAnsi="仿宋" w:cs="宋体" w:hint="eastAsia"/>
          <w:color w:val="000000"/>
          <w:spacing w:val="1"/>
          <w:sz w:val="32"/>
          <w:szCs w:val="32"/>
        </w:rPr>
        <w:t>版）</w:t>
      </w:r>
      <w:r w:rsidRPr="00FE0CED">
        <w:rPr>
          <w:rFonts w:ascii="仿宋" w:eastAsia="仿宋" w:hAnsi="仿宋" w:cs="宋体" w:hint="eastAsia"/>
          <w:color w:val="000000"/>
          <w:spacing w:val="-116"/>
          <w:sz w:val="32"/>
          <w:szCs w:val="32"/>
        </w:rPr>
        <w:t>》</w:t>
      </w:r>
      <w:r w:rsidRPr="00FE0CED">
        <w:rPr>
          <w:rFonts w:ascii="仿宋" w:eastAsia="仿宋" w:hAnsi="仿宋" w:cs="宋体" w:hint="eastAsia"/>
          <w:color w:val="000000"/>
          <w:spacing w:val="1"/>
          <w:sz w:val="32"/>
          <w:szCs w:val="32"/>
        </w:rPr>
        <w:t>（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2015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Pr="00FE0CED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12</w:t>
      </w:r>
      <w:r w:rsidRPr="00FE0CED">
        <w:rPr>
          <w:rFonts w:ascii="仿宋" w:eastAsia="仿宋" w:hAnsi="仿宋" w:cs="宋体" w:hint="eastAsia"/>
          <w:color w:val="000000"/>
          <w:spacing w:val="-10"/>
          <w:sz w:val="32"/>
          <w:szCs w:val="32"/>
        </w:rPr>
        <w:t>月出版）、《从技术走向管理——李元芳履职记（第</w:t>
      </w:r>
      <w:r w:rsidRPr="00FE0CED">
        <w:rPr>
          <w:rFonts w:ascii="仿宋" w:eastAsia="仿宋" w:hAnsi="仿宋" w:cs="宋体" w:hint="eastAsia"/>
          <w:color w:val="000000"/>
          <w:spacing w:val="9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pacing w:val="53"/>
          <w:sz w:val="32"/>
          <w:szCs w:val="32"/>
        </w:rPr>
        <w:t>2</w:t>
      </w:r>
      <w:r w:rsidRPr="00FE0CED">
        <w:rPr>
          <w:rFonts w:ascii="仿宋" w:eastAsia="仿宋" w:hAnsi="仿宋" w:cs="宋体" w:hint="eastAsia"/>
          <w:color w:val="000000"/>
          <w:spacing w:val="-56"/>
          <w:sz w:val="32"/>
          <w:szCs w:val="32"/>
        </w:rPr>
        <w:t>版）》（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2016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Pr="00FE0CED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pacing w:val="53"/>
          <w:sz w:val="32"/>
          <w:szCs w:val="32"/>
        </w:rPr>
        <w:t>5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 w:rsidRPr="00FE0CED">
        <w:rPr>
          <w:rFonts w:ascii="仿宋" w:eastAsia="仿宋" w:hAnsi="仿宋" w:cs="宋体" w:hint="eastAsia"/>
          <w:color w:val="000000"/>
          <w:spacing w:val="-14"/>
          <w:sz w:val="32"/>
          <w:szCs w:val="32"/>
        </w:rPr>
        <w:t>出版）、《张成功项目管理记（第</w:t>
      </w:r>
      <w:r w:rsidRPr="00FE0CED">
        <w:rPr>
          <w:rFonts w:ascii="仿宋" w:eastAsia="仿宋" w:hAnsi="仿宋" w:cs="宋体" w:hint="eastAsia"/>
          <w:color w:val="000000"/>
          <w:spacing w:val="27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pacing w:val="63"/>
          <w:sz w:val="32"/>
          <w:szCs w:val="32"/>
        </w:rPr>
        <w:t>2</w:t>
      </w:r>
      <w:r w:rsidRPr="00FE0CED">
        <w:rPr>
          <w:rFonts w:ascii="仿宋" w:eastAsia="仿宋" w:hAnsi="仿宋" w:cs="宋体" w:hint="eastAsia"/>
          <w:color w:val="000000"/>
          <w:spacing w:val="-52"/>
          <w:sz w:val="32"/>
          <w:szCs w:val="32"/>
        </w:rPr>
        <w:t>版）》（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2016</w:t>
      </w:r>
      <w:r w:rsidRPr="00FE0CED">
        <w:rPr>
          <w:rFonts w:ascii="仿宋" w:eastAsia="仿宋" w:hAnsi="仿宋" w:cs="宋体" w:hint="eastAsia"/>
          <w:color w:val="000000"/>
          <w:spacing w:val="-40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Pr="00FE0CED">
        <w:rPr>
          <w:rFonts w:ascii="仿宋" w:eastAsia="仿宋" w:hAnsi="仿宋" w:cs="宋体" w:hint="eastAsia"/>
          <w:color w:val="000000"/>
          <w:spacing w:val="13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7</w:t>
      </w:r>
      <w:r w:rsidRPr="00FE0CED">
        <w:rPr>
          <w:rFonts w:ascii="仿宋" w:eastAsia="仿宋" w:hAnsi="仿宋" w:cs="宋体" w:hint="eastAsia"/>
          <w:color w:val="000000"/>
          <w:spacing w:val="-42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pacing w:val="-12"/>
          <w:sz w:val="32"/>
          <w:szCs w:val="32"/>
        </w:rPr>
        <w:t>月出版）、《信息系统项目管理师考试论</w:t>
      </w:r>
      <w:r w:rsidRPr="00FE0CED">
        <w:rPr>
          <w:rFonts w:ascii="仿宋" w:eastAsia="仿宋" w:hAnsi="仿宋" w:cs="宋体" w:hint="eastAsia"/>
          <w:color w:val="000000"/>
          <w:spacing w:val="-5"/>
          <w:sz w:val="32"/>
          <w:szCs w:val="32"/>
        </w:rPr>
        <w:t>文通关宝典（第</w:t>
      </w:r>
      <w:r w:rsidRPr="00FE0CED">
        <w:rPr>
          <w:rFonts w:ascii="仿宋" w:eastAsia="仿宋" w:hAnsi="仿宋" w:cs="宋体" w:hint="eastAsia"/>
          <w:color w:val="000000"/>
          <w:spacing w:val="7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pacing w:val="51"/>
          <w:sz w:val="32"/>
          <w:szCs w:val="32"/>
        </w:rPr>
        <w:t>3</w:t>
      </w:r>
      <w:r w:rsidRPr="00FE0CED">
        <w:rPr>
          <w:rFonts w:ascii="仿宋" w:eastAsia="仿宋" w:hAnsi="仿宋" w:cs="宋体" w:hint="eastAsia"/>
          <w:color w:val="000000"/>
          <w:spacing w:val="1"/>
          <w:sz w:val="32"/>
          <w:szCs w:val="32"/>
        </w:rPr>
        <w:t>版）</w:t>
      </w:r>
      <w:r w:rsidRPr="00FE0CED">
        <w:rPr>
          <w:rFonts w:ascii="仿宋" w:eastAsia="仿宋" w:hAnsi="仿宋" w:cs="宋体" w:hint="eastAsia"/>
          <w:color w:val="000000"/>
          <w:spacing w:val="-143"/>
          <w:sz w:val="32"/>
          <w:szCs w:val="32"/>
        </w:rPr>
        <w:t>》</w:t>
      </w:r>
      <w:r w:rsidRPr="00FE0CED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t>（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2018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Pr="00FE0CED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pacing w:val="53"/>
          <w:sz w:val="32"/>
          <w:szCs w:val="32"/>
        </w:rPr>
        <w:t>7</w:t>
      </w:r>
      <w:r w:rsidRPr="00FE0CED">
        <w:rPr>
          <w:rFonts w:ascii="仿宋" w:eastAsia="仿宋" w:hAnsi="仿宋" w:cs="宋体" w:hint="eastAsia"/>
          <w:color w:val="000000"/>
          <w:spacing w:val="-8"/>
          <w:sz w:val="32"/>
          <w:szCs w:val="32"/>
        </w:rPr>
        <w:t>月出版）。</w:t>
      </w:r>
    </w:p>
    <w:p w:rsidR="00FE763C" w:rsidRPr="00FE0CED" w:rsidRDefault="00FE0CED">
      <w:pPr>
        <w:spacing w:line="360" w:lineRule="auto"/>
        <w:ind w:firstLine="567"/>
        <w:rPr>
          <w:rFonts w:ascii="仿宋" w:eastAsia="仿宋" w:hAnsi="仿宋" w:cs="宋体"/>
          <w:color w:val="000000"/>
          <w:spacing w:val="-2"/>
          <w:sz w:val="32"/>
          <w:szCs w:val="32"/>
        </w:rPr>
      </w:pPr>
      <w:r w:rsidRPr="00FE0CED">
        <w:rPr>
          <w:rFonts w:ascii="仿宋" w:eastAsia="仿宋" w:hAnsi="仿宋" w:cs="宋体" w:hint="eastAsia"/>
          <w:color w:val="000000"/>
          <w:spacing w:val="-8"/>
          <w:sz w:val="32"/>
          <w:szCs w:val="32"/>
        </w:rPr>
        <w:t>目前为中国软件过程改进专业委员会（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CSPIN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）</w:t>
      </w:r>
      <w:r w:rsidRPr="00FE0CED">
        <w:rPr>
          <w:rFonts w:ascii="仿宋" w:eastAsia="仿宋" w:hAnsi="仿宋" w:cs="宋体" w:hint="eastAsia"/>
          <w:color w:val="000000"/>
          <w:spacing w:val="-2"/>
          <w:sz w:val="32"/>
          <w:szCs w:val="32"/>
        </w:rPr>
        <w:t>专家、广东软件过程改进专业委员会（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GDSPIN</w:t>
      </w:r>
      <w:r w:rsidRPr="00FE0CED">
        <w:rPr>
          <w:rFonts w:ascii="仿宋" w:eastAsia="仿宋" w:hAnsi="仿宋" w:cs="宋体" w:hint="eastAsia"/>
          <w:color w:val="000000"/>
          <w:spacing w:val="-3"/>
          <w:sz w:val="32"/>
          <w:szCs w:val="32"/>
        </w:rPr>
        <w:t>）高级专家、广东电子信息联合会专家，中科</w:t>
      </w:r>
      <w:r w:rsidRPr="00FE0CED">
        <w:rPr>
          <w:rFonts w:ascii="仿宋" w:eastAsia="仿宋" w:hAnsi="仿宋" w:cs="宋体" w:hint="eastAsia"/>
          <w:color w:val="000000"/>
          <w:spacing w:val="-2"/>
          <w:sz w:val="32"/>
          <w:szCs w:val="32"/>
        </w:rPr>
        <w:t>院研究生院、中山大学、华南理工大学、湖南大学等高等院校特聘导师、多家培训机构项目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管理特聘讲师。</w:t>
      </w:r>
      <w:r w:rsidRPr="00FE0CE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荣获“</w:t>
      </w:r>
      <w:r w:rsidRPr="00FE0CE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2007</w:t>
      </w:r>
      <w:r w:rsidRPr="00FE0CED">
        <w:rPr>
          <w:rFonts w:ascii="仿宋" w:eastAsia="仿宋" w:hAnsi="仿宋" w:cs="宋体" w:hint="eastAsia"/>
          <w:b/>
          <w:bCs/>
          <w:color w:val="000000"/>
          <w:spacing w:val="6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中国卓越项目管理者”称号、荣获“</w:t>
      </w:r>
      <w:r w:rsidRPr="00FE0CE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2009</w:t>
      </w:r>
      <w:r w:rsidRPr="00FE0CE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中国最佳管理实践案</w:t>
      </w:r>
      <w:r w:rsidRPr="00FE0CED">
        <w:rPr>
          <w:rFonts w:ascii="仿宋" w:eastAsia="仿宋" w:hAnsi="仿宋" w:cs="宋体" w:hint="eastAsia"/>
          <w:b/>
          <w:bCs/>
          <w:color w:val="000000"/>
          <w:spacing w:val="-17"/>
          <w:sz w:val="32"/>
          <w:szCs w:val="32"/>
        </w:rPr>
        <w:t>例</w:t>
      </w:r>
      <w:r w:rsidRPr="00FE0CED">
        <w:rPr>
          <w:rFonts w:ascii="仿宋" w:eastAsia="仿宋" w:hAnsi="仿宋" w:cs="宋体" w:hint="eastAsia"/>
          <w:b/>
          <w:bCs/>
          <w:color w:val="000000"/>
          <w:spacing w:val="-17"/>
          <w:sz w:val="32"/>
          <w:szCs w:val="32"/>
        </w:rPr>
        <w:lastRenderedPageBreak/>
        <w:t>奖”、荣获</w:t>
      </w:r>
      <w:r w:rsidRPr="00FE0CED">
        <w:rPr>
          <w:rFonts w:ascii="仿宋" w:eastAsia="仿宋" w:hAnsi="仿宋" w:cs="宋体" w:hint="eastAsia"/>
          <w:b/>
          <w:bCs/>
          <w:color w:val="000000"/>
          <w:spacing w:val="19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2014</w:t>
      </w:r>
      <w:r w:rsidRPr="00FE0CE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《纪念中国培训</w:t>
      </w:r>
      <w:r w:rsidRPr="00FE0CED">
        <w:rPr>
          <w:rFonts w:ascii="仿宋" w:eastAsia="仿宋" w:hAnsi="仿宋" w:cs="宋体" w:hint="eastAsia"/>
          <w:b/>
          <w:bCs/>
          <w:color w:val="000000"/>
          <w:spacing w:val="2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b/>
          <w:bCs/>
          <w:color w:val="000000"/>
          <w:spacing w:val="-1"/>
          <w:sz w:val="32"/>
          <w:szCs w:val="32"/>
        </w:rPr>
        <w:t>30</w:t>
      </w:r>
      <w:r w:rsidRPr="00FE0CED">
        <w:rPr>
          <w:rFonts w:ascii="仿宋" w:eastAsia="仿宋" w:hAnsi="仿宋" w:cs="宋体" w:hint="eastAsia"/>
          <w:b/>
          <w:bCs/>
          <w:color w:val="000000"/>
          <w:spacing w:val="-15"/>
          <w:sz w:val="32"/>
          <w:szCs w:val="32"/>
        </w:rPr>
        <w:t>年·华誉奖》、</w:t>
      </w:r>
      <w:r w:rsidRPr="00FE0CE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2015</w:t>
      </w:r>
      <w:r w:rsidRPr="00FE0CE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年度中国百强讲师。</w:t>
      </w:r>
    </w:p>
    <w:p w:rsidR="00FE763C" w:rsidRPr="00FE0CED" w:rsidRDefault="00FE0CED">
      <w:pPr>
        <w:spacing w:line="360" w:lineRule="auto"/>
        <w:ind w:left="2869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color w:val="000000"/>
          <w:spacing w:val="1"/>
          <w:sz w:val="32"/>
          <w:szCs w:val="32"/>
        </w:rPr>
        <w:t>——授课特色——</w:t>
      </w:r>
    </w:p>
    <w:p w:rsidR="00FE763C" w:rsidRPr="00FE0CED" w:rsidRDefault="00FE0CED" w:rsidP="00FE0CED">
      <w:pPr>
        <w:spacing w:line="360" w:lineRule="auto"/>
        <w:ind w:left="301" w:hangingChars="94" w:hanging="301"/>
        <w:rPr>
          <w:rFonts w:ascii="仿宋" w:eastAsia="仿宋" w:hAnsi="仿宋" w:cs="宋体"/>
          <w:color w:val="000000"/>
          <w:sz w:val="32"/>
          <w:szCs w:val="32"/>
        </w:rPr>
      </w:pPr>
      <w:r w:rsidRPr="00FE0CED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sym w:font="Wingdings 2" w:char="F0BE"/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王老师在</w:t>
      </w:r>
      <w:r w:rsidRPr="00FE0CED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IT</w:t>
      </w:r>
      <w:r w:rsidRPr="00FE0CED">
        <w:rPr>
          <w:rFonts w:ascii="仿宋" w:eastAsia="仿宋" w:hAnsi="仿宋" w:cs="宋体" w:hint="eastAsia"/>
          <w:color w:val="000000"/>
          <w:spacing w:val="-2"/>
          <w:sz w:val="32"/>
          <w:szCs w:val="32"/>
        </w:rPr>
        <w:t>行业拥有十多年的开发和管理经历，实践经验丰富，对</w:t>
      </w:r>
      <w:r w:rsidRPr="00FE0CED">
        <w:rPr>
          <w:rFonts w:ascii="仿宋" w:eastAsia="仿宋" w:hAnsi="仿宋" w:cs="宋体" w:hint="eastAsia"/>
          <w:color w:val="000000"/>
          <w:spacing w:val="1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IT</w:t>
      </w:r>
      <w:r w:rsidRPr="00FE0CED">
        <w:rPr>
          <w:rFonts w:ascii="仿宋" w:eastAsia="仿宋" w:hAnsi="仿宋" w:cs="宋体" w:hint="eastAsia"/>
          <w:color w:val="000000"/>
          <w:spacing w:val="-4"/>
          <w:sz w:val="32"/>
          <w:szCs w:val="32"/>
        </w:rPr>
        <w:t>、互联网企业了解</w:t>
      </w:r>
      <w:bookmarkStart w:id="0" w:name="br1_2"/>
      <w:bookmarkStart w:id="1" w:name="br1_1"/>
      <w:bookmarkEnd w:id="0"/>
      <w:bookmarkEnd w:id="1"/>
      <w:r w:rsidRPr="00FE0CED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得非常深刻。他语言风趣幽默，案例丰富，寓教于乐，深入浅出；善于联系实际工作和生活，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将复杂的管理理念和方法讲得通俗易懂，非常易于学员理解和接受。</w:t>
      </w:r>
    </w:p>
    <w:p w:rsidR="00FE763C" w:rsidRPr="00FE0CED" w:rsidRDefault="00FE0CED">
      <w:pPr>
        <w:spacing w:line="360" w:lineRule="auto"/>
        <w:ind w:left="2869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color w:val="000000"/>
          <w:spacing w:val="1"/>
          <w:sz w:val="32"/>
          <w:szCs w:val="32"/>
        </w:rPr>
        <w:t>——授课效果——</w:t>
      </w:r>
    </w:p>
    <w:p w:rsidR="00FE763C" w:rsidRPr="00FE0CED" w:rsidRDefault="00FE0CED" w:rsidP="00FE0CED">
      <w:pPr>
        <w:spacing w:line="360" w:lineRule="auto"/>
        <w:ind w:left="301" w:hangingChars="94" w:hanging="301"/>
        <w:rPr>
          <w:rFonts w:ascii="仿宋" w:eastAsia="仿宋" w:hAnsi="仿宋" w:cs="宋体"/>
          <w:b/>
          <w:color w:val="000000"/>
          <w:spacing w:val="8"/>
          <w:sz w:val="32"/>
          <w:szCs w:val="32"/>
        </w:rPr>
      </w:pPr>
      <w:r w:rsidRPr="00FE0CED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sym w:font="Wingdings 2" w:char="F0BE"/>
      </w:r>
      <w:r w:rsidRPr="00FE0CED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t>王老师实战</w:t>
      </w:r>
      <w:proofErr w:type="gramStart"/>
      <w:r w:rsidRPr="00FE0CED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t>型内训课程</w:t>
      </w:r>
      <w:proofErr w:type="gramEnd"/>
      <w:r w:rsidRPr="00FE0CED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t>的内容非常贴近学员和企业的实际需要，深受学员和企业赞誉，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平均满意度</w:t>
      </w:r>
      <w:r w:rsidRPr="00FE0CED">
        <w:rPr>
          <w:rFonts w:ascii="仿宋" w:eastAsia="仿宋" w:hAnsi="仿宋" w:cs="宋体" w:hint="eastAsia"/>
          <w:color w:val="000000"/>
          <w:spacing w:val="1"/>
          <w:sz w:val="32"/>
          <w:szCs w:val="32"/>
        </w:rPr>
        <w:t xml:space="preserve"> 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95</w:t>
      </w:r>
      <w:r w:rsidRPr="00FE0CED">
        <w:rPr>
          <w:rFonts w:ascii="仿宋" w:eastAsia="仿宋" w:hAnsi="仿宋" w:cs="宋体" w:hint="eastAsia"/>
          <w:color w:val="000000"/>
          <w:sz w:val="32"/>
          <w:szCs w:val="32"/>
        </w:rPr>
        <w:t>分以上。</w:t>
      </w:r>
    </w:p>
    <w:p w:rsidR="00FE763C" w:rsidRPr="00FE0CED" w:rsidRDefault="00FE0CED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薛老师：</w:t>
      </w:r>
    </w:p>
    <w:p w:rsidR="00FE763C" w:rsidRPr="00FE0CED" w:rsidRDefault="00FE0CED">
      <w:pPr>
        <w:spacing w:line="360" w:lineRule="auto"/>
        <w:rPr>
          <w:rFonts w:ascii="仿宋" w:eastAsia="仿宋" w:hAnsi="仿宋" w:cs="宋体"/>
          <w:bCs/>
          <w:color w:val="000000"/>
          <w:spacing w:val="8"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老师资历</w:t>
      </w:r>
    </w:p>
    <w:p w:rsidR="00FE763C" w:rsidRPr="00FE0CED" w:rsidRDefault="00FE0CED">
      <w:pPr>
        <w:numPr>
          <w:ilvl w:val="0"/>
          <w:numId w:val="7"/>
        </w:numPr>
        <w:snapToGrid w:val="0"/>
        <w:spacing w:line="360" w:lineRule="auto"/>
        <w:rPr>
          <w:rFonts w:ascii="仿宋" w:eastAsia="仿宋" w:hAnsi="仿宋" w:cs="宋体"/>
          <w:bCs/>
          <w:color w:val="000000"/>
          <w:spacing w:val="8"/>
          <w:sz w:val="32"/>
          <w:szCs w:val="32"/>
        </w:rPr>
      </w:pPr>
      <w:r w:rsidRPr="00FE0CED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全国计算机技术与软件专业技术资格考试辅导用书编委会主任；</w:t>
      </w:r>
    </w:p>
    <w:p w:rsidR="00FE763C" w:rsidRPr="00FE0CED" w:rsidRDefault="00FE0CED">
      <w:pPr>
        <w:numPr>
          <w:ilvl w:val="0"/>
          <w:numId w:val="7"/>
        </w:numPr>
        <w:snapToGrid w:val="0"/>
        <w:spacing w:line="360" w:lineRule="auto"/>
        <w:rPr>
          <w:rFonts w:ascii="仿宋" w:eastAsia="仿宋" w:hAnsi="仿宋" w:cs="宋体"/>
          <w:bCs/>
          <w:color w:val="000000"/>
          <w:spacing w:val="8"/>
          <w:sz w:val="32"/>
          <w:szCs w:val="32"/>
        </w:rPr>
      </w:pPr>
      <w:r w:rsidRPr="00FE0CED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51CTO</w:t>
      </w:r>
      <w:r w:rsidRPr="00FE0CED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学院</w:t>
      </w:r>
      <w:proofErr w:type="gramStart"/>
      <w:r w:rsidRPr="00FE0CED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软考教学</w:t>
      </w:r>
      <w:proofErr w:type="gramEnd"/>
      <w:r w:rsidRPr="00FE0CED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总监；</w:t>
      </w:r>
    </w:p>
    <w:p w:rsidR="00FE763C" w:rsidRPr="00FE0CED" w:rsidRDefault="00FE0CED">
      <w:pPr>
        <w:numPr>
          <w:ilvl w:val="0"/>
          <w:numId w:val="7"/>
        </w:numPr>
        <w:snapToGrid w:val="0"/>
        <w:spacing w:line="360" w:lineRule="auto"/>
        <w:rPr>
          <w:rFonts w:ascii="仿宋" w:eastAsia="仿宋" w:hAnsi="仿宋" w:cs="宋体"/>
          <w:bCs/>
          <w:color w:val="000000"/>
          <w:spacing w:val="8"/>
          <w:sz w:val="32"/>
          <w:szCs w:val="32"/>
        </w:rPr>
      </w:pPr>
      <w:proofErr w:type="gramStart"/>
      <w:r w:rsidRPr="00FE0CED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东方瑞</w:t>
      </w:r>
      <w:proofErr w:type="gramEnd"/>
      <w:r w:rsidRPr="00FE0CED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通面授讲师；</w:t>
      </w:r>
    </w:p>
    <w:p w:rsidR="00FE763C" w:rsidRPr="00FE0CED" w:rsidRDefault="00FE0CED">
      <w:pPr>
        <w:numPr>
          <w:ilvl w:val="0"/>
          <w:numId w:val="7"/>
        </w:numPr>
        <w:snapToGrid w:val="0"/>
        <w:spacing w:line="360" w:lineRule="auto"/>
        <w:rPr>
          <w:rFonts w:ascii="仿宋" w:eastAsia="仿宋" w:hAnsi="仿宋" w:cs="宋体"/>
          <w:bCs/>
          <w:color w:val="000000"/>
          <w:spacing w:val="8"/>
          <w:sz w:val="32"/>
          <w:szCs w:val="32"/>
        </w:rPr>
      </w:pPr>
      <w:proofErr w:type="gramStart"/>
      <w:r w:rsidRPr="00FE0CED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寄锦教育</w:t>
      </w:r>
      <w:proofErr w:type="gramEnd"/>
      <w:r w:rsidRPr="00FE0CED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面授讲师；</w:t>
      </w:r>
    </w:p>
    <w:p w:rsidR="00FE763C" w:rsidRPr="00FE0CED" w:rsidRDefault="00FE0CED">
      <w:pPr>
        <w:numPr>
          <w:ilvl w:val="0"/>
          <w:numId w:val="7"/>
        </w:numPr>
        <w:snapToGrid w:val="0"/>
        <w:spacing w:line="360" w:lineRule="auto"/>
        <w:rPr>
          <w:rFonts w:ascii="仿宋" w:eastAsia="仿宋" w:hAnsi="仿宋" w:cs="宋体"/>
          <w:bCs/>
          <w:color w:val="000000"/>
          <w:spacing w:val="8"/>
          <w:sz w:val="32"/>
          <w:szCs w:val="32"/>
        </w:rPr>
      </w:pPr>
      <w:r w:rsidRPr="00FE0CED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现代卓越面授讲师；</w:t>
      </w:r>
    </w:p>
    <w:p w:rsidR="00FE763C" w:rsidRPr="00FE0CED" w:rsidRDefault="00FE0CED">
      <w:pPr>
        <w:numPr>
          <w:ilvl w:val="0"/>
          <w:numId w:val="7"/>
        </w:numPr>
        <w:snapToGrid w:val="0"/>
        <w:spacing w:line="360" w:lineRule="auto"/>
        <w:rPr>
          <w:rFonts w:ascii="仿宋" w:eastAsia="仿宋" w:hAnsi="仿宋" w:cs="宋体"/>
          <w:bCs/>
          <w:color w:val="000000"/>
          <w:spacing w:val="8"/>
          <w:sz w:val="32"/>
          <w:szCs w:val="32"/>
        </w:rPr>
      </w:pPr>
      <w:r w:rsidRPr="00FE0CED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曾多次参与全国计算机技术与软件专业技术资格考试的命题与阅卷。</w:t>
      </w:r>
    </w:p>
    <w:p w:rsidR="00FE763C" w:rsidRPr="00FE0CED" w:rsidRDefault="00FE0CED" w:rsidP="00FE0CED">
      <w:pPr>
        <w:spacing w:line="360" w:lineRule="auto"/>
        <w:ind w:firstLineChars="186" w:firstLine="595"/>
        <w:contextualSpacing/>
        <w:rPr>
          <w:rFonts w:ascii="仿宋" w:eastAsia="仿宋" w:hAnsi="仿宋" w:cs="微软雅黑"/>
          <w:sz w:val="32"/>
          <w:szCs w:val="32"/>
          <w:shd w:val="clear" w:color="auto" w:fill="FFFFFF"/>
        </w:rPr>
      </w:pPr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教授、高级工程师，</w:t>
      </w:r>
      <w:r w:rsidRPr="00FE0CED">
        <w:rPr>
          <w:rFonts w:ascii="仿宋" w:eastAsia="仿宋" w:hAnsi="仿宋" w:cs="微软雅黑"/>
          <w:sz w:val="32"/>
          <w:szCs w:val="32"/>
          <w:shd w:val="clear" w:color="auto" w:fill="FFFFFF"/>
        </w:rPr>
        <w:t>北京理工大学博士研究生、多所大学客座教授，</w:t>
      </w:r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注册高级项目经理，注册监理工程师，国家标准编写人，</w:t>
      </w:r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lastRenderedPageBreak/>
        <w:t>考试辅导教材作者。</w:t>
      </w:r>
      <w:r w:rsidRPr="00FE0CED">
        <w:rPr>
          <w:rFonts w:ascii="仿宋" w:eastAsia="仿宋" w:hAnsi="仿宋" w:cs="微软雅黑"/>
          <w:sz w:val="32"/>
          <w:szCs w:val="32"/>
          <w:shd w:val="clear" w:color="auto" w:fill="FFFFFF"/>
        </w:rPr>
        <w:t>曾多次参与全国计算机技术与软件专业技术资格考试的命题与阅卷，作为规则制定者非常熟悉命题要求、命题形式、命题难度、命题深度，命题重</w:t>
      </w:r>
      <w:r w:rsidRPr="00FE0CED">
        <w:rPr>
          <w:rFonts w:ascii="仿宋" w:eastAsia="仿宋" w:hAnsi="仿宋" w:cs="微软雅黑"/>
          <w:sz w:val="32"/>
          <w:szCs w:val="32"/>
          <w:shd w:val="clear" w:color="auto" w:fill="FFFFFF"/>
        </w:rPr>
        <w:t xml:space="preserve"> </w:t>
      </w:r>
      <w:r w:rsidRPr="00FE0CED">
        <w:rPr>
          <w:rFonts w:ascii="仿宋" w:eastAsia="仿宋" w:hAnsi="仿宋" w:cs="微软雅黑"/>
          <w:sz w:val="32"/>
          <w:szCs w:val="32"/>
          <w:shd w:val="clear" w:color="auto" w:fill="FFFFFF"/>
        </w:rPr>
        <w:t>点及判卷标准等。</w:t>
      </w:r>
    </w:p>
    <w:p w:rsidR="00FE763C" w:rsidRPr="00FE0CED" w:rsidRDefault="00FE0CED" w:rsidP="00FE0CED">
      <w:pPr>
        <w:snapToGrid w:val="0"/>
        <w:spacing w:line="360" w:lineRule="auto"/>
        <w:ind w:firstLineChars="200" w:firstLine="640"/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</w:pPr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曾任大型国企高管，参与多个国家级大型项目，并担任国家重大项目</w:t>
      </w:r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“</w:t>
      </w:r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十二金</w:t>
      </w:r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”</w:t>
      </w:r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工程中数</w:t>
      </w:r>
      <w:proofErr w:type="gramStart"/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个金字头</w:t>
      </w:r>
      <w:proofErr w:type="gramEnd"/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工程的总监或总监代表，具有丰富的工程咨询和项目管理、监理经验，具有近千家</w:t>
      </w:r>
      <w:proofErr w:type="gramStart"/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企业内训授课</w:t>
      </w:r>
      <w:proofErr w:type="gramEnd"/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经历，公开课</w:t>
      </w:r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600</w:t>
      </w:r>
      <w:r w:rsidRPr="00FE0CED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多次。</w:t>
      </w:r>
    </w:p>
    <w:p w:rsidR="00FE763C" w:rsidRPr="00FE0CED" w:rsidRDefault="00FE0CED">
      <w:pPr>
        <w:spacing w:line="360" w:lineRule="auto"/>
        <w:rPr>
          <w:rFonts w:ascii="仿宋" w:eastAsia="仿宋" w:hAnsi="仿宋" w:cs="宋体"/>
          <w:b/>
          <w:bCs/>
          <w:sz w:val="32"/>
          <w:szCs w:val="32"/>
        </w:rPr>
      </w:pPr>
      <w:r w:rsidRPr="00FE0CED">
        <w:rPr>
          <w:rFonts w:ascii="仿宋" w:eastAsia="仿宋" w:hAnsi="仿宋" w:cs="宋体" w:hint="eastAsia"/>
          <w:b/>
          <w:bCs/>
          <w:sz w:val="32"/>
          <w:szCs w:val="32"/>
        </w:rPr>
        <w:t>三、颁发证书</w:t>
      </w:r>
    </w:p>
    <w:p w:rsidR="00FE763C" w:rsidRPr="00FE0CED" w:rsidRDefault="00FE0CED" w:rsidP="00FE0CED">
      <w:pPr>
        <w:snapToGrid w:val="0"/>
        <w:spacing w:line="360" w:lineRule="auto"/>
        <w:ind w:firstLineChars="246" w:firstLine="827"/>
        <w:rPr>
          <w:rFonts w:ascii="仿宋" w:eastAsia="仿宋" w:hAnsi="仿宋" w:cs="宋体"/>
          <w:color w:val="000000"/>
          <w:spacing w:val="8"/>
          <w:sz w:val="32"/>
          <w:szCs w:val="32"/>
        </w:rPr>
      </w:pPr>
      <w:r w:rsidRPr="00FE0CED">
        <w:rPr>
          <w:rFonts w:ascii="仿宋" w:eastAsia="仿宋" w:hAnsi="仿宋" w:cs="宋体" w:hint="eastAsia"/>
          <w:color w:val="000000"/>
          <w:spacing w:val="8"/>
          <w:sz w:val="32"/>
          <w:szCs w:val="32"/>
        </w:rPr>
        <w:t>经计算机技术与软件专业技术资格（水平）考试合格者，将获得人力资源与社会保障部、工业和信息化部共同颁发的《软件设计师证书》、《网络工程师证书》、《系统集成项目管理工程师证书》。该证书在全国范围有效。</w:t>
      </w:r>
    </w:p>
    <w:p w:rsidR="00FE763C" w:rsidRPr="00FE0CED" w:rsidRDefault="00FE763C" w:rsidP="00FE0CED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sz w:val="28"/>
          <w:szCs w:val="28"/>
        </w:rPr>
      </w:pPr>
      <w:bookmarkStart w:id="2" w:name="_GoBack"/>
      <w:bookmarkEnd w:id="2"/>
    </w:p>
    <w:sectPr w:rsidR="00FE763C" w:rsidRPr="00FE0CED">
      <w:pgSz w:w="11906" w:h="16838"/>
      <w:pgMar w:top="1560" w:right="1416" w:bottom="1418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6BCF"/>
    <w:multiLevelType w:val="multilevel"/>
    <w:tmpl w:val="1FFA6BC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246AEE"/>
    <w:multiLevelType w:val="multilevel"/>
    <w:tmpl w:val="22246AEE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3A2D33"/>
    <w:multiLevelType w:val="multilevel"/>
    <w:tmpl w:val="313A2D33"/>
    <w:lvl w:ilvl="0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3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5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9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1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3">
    <w:nsid w:val="3162391B"/>
    <w:multiLevelType w:val="multilevel"/>
    <w:tmpl w:val="3162391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B11214"/>
    <w:multiLevelType w:val="multilevel"/>
    <w:tmpl w:val="65B11214"/>
    <w:lvl w:ilvl="0">
      <w:start w:val="1"/>
      <w:numFmt w:val="decimal"/>
      <w:lvlText w:val="%1、"/>
      <w:lvlJc w:val="left"/>
      <w:pPr>
        <w:ind w:left="157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5">
    <w:nsid w:val="67CA704A"/>
    <w:multiLevelType w:val="multilevel"/>
    <w:tmpl w:val="67CA704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CD7A08"/>
    <w:multiLevelType w:val="multilevel"/>
    <w:tmpl w:val="6ACD7A0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D64D55"/>
    <w:rsid w:val="00017F0E"/>
    <w:rsid w:val="00041BD3"/>
    <w:rsid w:val="00042224"/>
    <w:rsid w:val="00043C1D"/>
    <w:rsid w:val="00093373"/>
    <w:rsid w:val="000D0418"/>
    <w:rsid w:val="00127CBC"/>
    <w:rsid w:val="0019132F"/>
    <w:rsid w:val="001B56BC"/>
    <w:rsid w:val="001D6A84"/>
    <w:rsid w:val="00227255"/>
    <w:rsid w:val="00270206"/>
    <w:rsid w:val="00271078"/>
    <w:rsid w:val="003E5745"/>
    <w:rsid w:val="00401C32"/>
    <w:rsid w:val="00405EA2"/>
    <w:rsid w:val="004F07B6"/>
    <w:rsid w:val="00574901"/>
    <w:rsid w:val="005E7EFF"/>
    <w:rsid w:val="00616205"/>
    <w:rsid w:val="006163E2"/>
    <w:rsid w:val="00643176"/>
    <w:rsid w:val="00644EF7"/>
    <w:rsid w:val="00683291"/>
    <w:rsid w:val="006904D1"/>
    <w:rsid w:val="0073661E"/>
    <w:rsid w:val="00757D0E"/>
    <w:rsid w:val="007D27DE"/>
    <w:rsid w:val="007F7D57"/>
    <w:rsid w:val="00816FC5"/>
    <w:rsid w:val="008B6E0F"/>
    <w:rsid w:val="00953919"/>
    <w:rsid w:val="009A61FC"/>
    <w:rsid w:val="00A83BF8"/>
    <w:rsid w:val="00AD1551"/>
    <w:rsid w:val="00AF27E8"/>
    <w:rsid w:val="00B15AB0"/>
    <w:rsid w:val="00B51007"/>
    <w:rsid w:val="00B8563D"/>
    <w:rsid w:val="00B94E9D"/>
    <w:rsid w:val="00C26565"/>
    <w:rsid w:val="00C71BBC"/>
    <w:rsid w:val="00CD7D3E"/>
    <w:rsid w:val="00D169A2"/>
    <w:rsid w:val="00D20A2F"/>
    <w:rsid w:val="00D42EDD"/>
    <w:rsid w:val="00D43B93"/>
    <w:rsid w:val="00D64D55"/>
    <w:rsid w:val="00D94C9B"/>
    <w:rsid w:val="00DC708C"/>
    <w:rsid w:val="00DD3BBC"/>
    <w:rsid w:val="00DF039A"/>
    <w:rsid w:val="00E04DCF"/>
    <w:rsid w:val="00E42F20"/>
    <w:rsid w:val="00EC23D9"/>
    <w:rsid w:val="00F632A4"/>
    <w:rsid w:val="00FD154D"/>
    <w:rsid w:val="00FD3CB0"/>
    <w:rsid w:val="00FE0CED"/>
    <w:rsid w:val="00FE763C"/>
    <w:rsid w:val="041718D0"/>
    <w:rsid w:val="20F82677"/>
    <w:rsid w:val="44EB274B"/>
    <w:rsid w:val="51CB7340"/>
    <w:rsid w:val="6C5A657E"/>
    <w:rsid w:val="711F6429"/>
    <w:rsid w:val="722C5E6C"/>
    <w:rsid w:val="75EB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10471</dc:creator>
  <cp:lastModifiedBy>AOC</cp:lastModifiedBy>
  <cp:revision>4</cp:revision>
  <dcterms:created xsi:type="dcterms:W3CDTF">2022-08-19T06:55:00Z</dcterms:created>
  <dcterms:modified xsi:type="dcterms:W3CDTF">2022-08-19T07:01:00Z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8FCA6C01FD494965AE1EAA01766ED4D3</vt:lpwstr>
  </property>
</Properties>
</file>