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3C" w:rsidRPr="002B617C" w:rsidRDefault="00BE553C" w:rsidP="004625D9">
      <w:pPr>
        <w:ind w:firstLineChars="0" w:firstLine="0"/>
        <w:rPr>
          <w:rFonts w:ascii="仿宋_GB2312"/>
        </w:rPr>
      </w:pPr>
      <w:r w:rsidRPr="002B617C">
        <w:rPr>
          <w:rFonts w:ascii="仿宋_GB2312" w:hint="eastAsia"/>
        </w:rPr>
        <w:t>附件1</w:t>
      </w:r>
      <w:r w:rsidR="0050728E" w:rsidRPr="002B617C">
        <w:rPr>
          <w:rFonts w:ascii="仿宋_GB2312" w:hint="eastAsia"/>
        </w:rPr>
        <w:t>：</w:t>
      </w:r>
    </w:p>
    <w:p w:rsidR="00BE553C" w:rsidRPr="0092027C" w:rsidRDefault="00BE553C" w:rsidP="00C47CD7">
      <w:pPr>
        <w:pStyle w:val="p0"/>
        <w:spacing w:line="312" w:lineRule="auto"/>
        <w:ind w:firstLineChars="0" w:firstLine="0"/>
        <w:jc w:val="center"/>
        <w:rPr>
          <w:rFonts w:ascii="方正小标宋简体" w:eastAsia="方正小标宋简体" w:hAnsi="华文中宋" w:cs="华文中宋" w:hint="default"/>
          <w:bCs/>
          <w:sz w:val="36"/>
          <w:szCs w:val="36"/>
        </w:rPr>
      </w:pPr>
      <w:r w:rsidRPr="0092027C">
        <w:rPr>
          <w:rFonts w:ascii="方正小标宋简体" w:eastAsia="方正小标宋简体" w:hAnsi="华文中宋" w:cs="华文中宋"/>
          <w:bCs/>
          <w:sz w:val="36"/>
          <w:szCs w:val="36"/>
        </w:rPr>
        <w:t>中国高等教育学会“</w:t>
      </w:r>
      <w:r w:rsidRPr="0092027C">
        <w:rPr>
          <w:rFonts w:ascii="方正小标宋简体" w:eastAsia="方正小标宋简体" w:hAnsi="华文中宋"/>
          <w:sz w:val="36"/>
          <w:szCs w:val="36"/>
        </w:rPr>
        <w:t>创新创业教育</w:t>
      </w:r>
      <w:r w:rsidR="00901759" w:rsidRPr="0092027C">
        <w:rPr>
          <w:rFonts w:ascii="方正小标宋简体" w:eastAsia="方正小标宋简体" w:hAnsi="华文中宋" w:hint="default"/>
          <w:sz w:val="36"/>
          <w:szCs w:val="36"/>
        </w:rPr>
        <w:br/>
      </w:r>
      <w:r w:rsidRPr="0092027C">
        <w:rPr>
          <w:rFonts w:ascii="方正小标宋简体" w:eastAsia="方正小标宋简体" w:hAnsi="华文中宋"/>
          <w:sz w:val="36"/>
          <w:szCs w:val="36"/>
        </w:rPr>
        <w:t>高质量发展研究</w:t>
      </w:r>
      <w:r w:rsidRPr="0092027C">
        <w:rPr>
          <w:rFonts w:ascii="方正小标宋简体" w:eastAsia="方正小标宋简体" w:hAnsi="华文中宋" w:cs="华文中宋"/>
          <w:bCs/>
          <w:sz w:val="36"/>
          <w:szCs w:val="36"/>
        </w:rPr>
        <w:t>”课题指南</w:t>
      </w:r>
    </w:p>
    <w:p w:rsidR="00FA5DC9" w:rsidRDefault="00FA5DC9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</w:p>
    <w:p w:rsidR="00FA5DC9" w:rsidRPr="002B617C" w:rsidRDefault="00FA5DC9" w:rsidP="002B617C">
      <w:pPr>
        <w:pStyle w:val="p0"/>
        <w:spacing w:line="336" w:lineRule="auto"/>
        <w:ind w:firstLine="640"/>
        <w:jc w:val="left"/>
        <w:rPr>
          <w:rFonts w:ascii="黑体" w:eastAsia="黑体" w:hAnsi="黑体" w:hint="default"/>
          <w:szCs w:val="32"/>
        </w:rPr>
      </w:pPr>
      <w:r w:rsidRPr="002B617C">
        <w:rPr>
          <w:rFonts w:ascii="黑体" w:eastAsia="黑体" w:hAnsi="黑体"/>
          <w:szCs w:val="32"/>
        </w:rPr>
        <w:t>一、重大或重点课题（限定）</w:t>
      </w:r>
      <w:bookmarkStart w:id="0" w:name="_GoBack"/>
      <w:bookmarkEnd w:id="0"/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1.</w:t>
      </w:r>
      <w:r w:rsidR="00FA5DC9" w:rsidRPr="00FA5DC9">
        <w:rPr>
          <w:rFonts w:ascii="仿宋_GB2312" w:hAnsi="Calibri"/>
          <w:szCs w:val="32"/>
        </w:rPr>
        <w:t>“十四五”</w:t>
      </w:r>
      <w:r w:rsidR="00BE4C71">
        <w:rPr>
          <w:rFonts w:ascii="仿宋_GB2312" w:hAnsi="Calibri"/>
          <w:szCs w:val="32"/>
        </w:rPr>
        <w:t>时期</w:t>
      </w:r>
      <w:r w:rsidR="00FA5DC9" w:rsidRPr="00FA5DC9">
        <w:rPr>
          <w:rFonts w:ascii="仿宋_GB2312" w:hAnsi="Calibri"/>
          <w:szCs w:val="32"/>
        </w:rPr>
        <w:t>创新创业教育体系构建研究</w:t>
      </w:r>
      <w:r w:rsidR="00FA5DC9">
        <w:rPr>
          <w:rFonts w:ascii="仿宋_GB2312" w:hAnsi="Calibri"/>
          <w:szCs w:val="32"/>
        </w:rPr>
        <w:t>；</w:t>
      </w:r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2.</w:t>
      </w:r>
      <w:r w:rsidR="00FA5DC9" w:rsidRPr="00FA5DC9">
        <w:rPr>
          <w:rFonts w:ascii="仿宋_GB2312" w:hAnsi="Calibri"/>
          <w:szCs w:val="32"/>
        </w:rPr>
        <w:t>数字经济背景下创新创业教育改革研究</w:t>
      </w:r>
      <w:r w:rsidR="00FA5DC9">
        <w:rPr>
          <w:rFonts w:ascii="仿宋_GB2312" w:hAnsi="Calibri"/>
          <w:szCs w:val="32"/>
        </w:rPr>
        <w:t>；</w:t>
      </w:r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3.</w:t>
      </w:r>
      <w:r w:rsidR="00FA5DC9" w:rsidRPr="00FA5DC9">
        <w:rPr>
          <w:rFonts w:ascii="仿宋_GB2312" w:hAnsi="Calibri"/>
          <w:szCs w:val="32"/>
        </w:rPr>
        <w:t>产教融合驱动的全球创新创业教育模式研究</w:t>
      </w:r>
      <w:r w:rsidR="00FA5DC9">
        <w:rPr>
          <w:rFonts w:ascii="仿宋_GB2312" w:hAnsi="Calibri"/>
          <w:szCs w:val="32"/>
        </w:rPr>
        <w:t>；</w:t>
      </w:r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4.</w:t>
      </w:r>
      <w:r w:rsidR="00FA5DC9" w:rsidRPr="00FA5DC9">
        <w:rPr>
          <w:rFonts w:ascii="仿宋_GB2312" w:hAnsi="Calibri"/>
          <w:szCs w:val="32"/>
        </w:rPr>
        <w:t>“四新”与创新创业教育高质量发展研究</w:t>
      </w:r>
      <w:r w:rsidR="00FA5DC9">
        <w:rPr>
          <w:rFonts w:ascii="仿宋_GB2312" w:hAnsi="Calibri"/>
          <w:szCs w:val="32"/>
        </w:rPr>
        <w:t>。</w:t>
      </w:r>
    </w:p>
    <w:p w:rsidR="00FA5DC9" w:rsidRPr="002B617C" w:rsidRDefault="00FA5DC9" w:rsidP="002B617C">
      <w:pPr>
        <w:pStyle w:val="p0"/>
        <w:spacing w:line="336" w:lineRule="auto"/>
        <w:ind w:firstLine="640"/>
        <w:jc w:val="left"/>
        <w:rPr>
          <w:rFonts w:ascii="黑体" w:eastAsia="黑体" w:hAnsi="黑体" w:hint="default"/>
          <w:szCs w:val="32"/>
        </w:rPr>
      </w:pPr>
      <w:r w:rsidRPr="002B617C">
        <w:rPr>
          <w:rFonts w:ascii="黑体" w:eastAsia="黑体" w:hAnsi="黑体"/>
          <w:szCs w:val="32"/>
        </w:rPr>
        <w:t>二、一般课题（包含但不限定）</w:t>
      </w:r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5.</w:t>
      </w:r>
      <w:r w:rsidR="00FA5DC9" w:rsidRPr="00FA5DC9">
        <w:rPr>
          <w:rFonts w:ascii="仿宋_GB2312" w:hAnsi="Calibri"/>
          <w:szCs w:val="32"/>
        </w:rPr>
        <w:t>“新文科”建设与创新创业教育改革研究</w:t>
      </w:r>
      <w:r w:rsidR="00FA5DC9">
        <w:rPr>
          <w:rFonts w:ascii="仿宋_GB2312" w:hAnsi="Calibri"/>
          <w:szCs w:val="32"/>
        </w:rPr>
        <w:t>；</w:t>
      </w:r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6.</w:t>
      </w:r>
      <w:r w:rsidR="00FA5DC9" w:rsidRPr="00FA5DC9">
        <w:rPr>
          <w:rFonts w:ascii="仿宋_GB2312" w:hAnsi="Calibri"/>
          <w:szCs w:val="32"/>
        </w:rPr>
        <w:t>“新工科”建设与创新创业教育改革研究</w:t>
      </w:r>
      <w:r w:rsidR="00FA5DC9">
        <w:rPr>
          <w:rFonts w:ascii="仿宋_GB2312" w:hAnsi="Calibri"/>
          <w:szCs w:val="32"/>
        </w:rPr>
        <w:t>；</w:t>
      </w:r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7.</w:t>
      </w:r>
      <w:r w:rsidR="00FA5DC9" w:rsidRPr="00FA5DC9">
        <w:rPr>
          <w:rFonts w:ascii="仿宋_GB2312" w:hAnsi="Calibri"/>
          <w:szCs w:val="32"/>
        </w:rPr>
        <w:t>“新农科”建设与创新创业教育改革研究</w:t>
      </w:r>
      <w:r w:rsidR="00FA5DC9">
        <w:rPr>
          <w:rFonts w:ascii="仿宋_GB2312" w:hAnsi="Calibri"/>
          <w:szCs w:val="32"/>
        </w:rPr>
        <w:t>；</w:t>
      </w:r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8.</w:t>
      </w:r>
      <w:r w:rsidR="00FA5DC9" w:rsidRPr="00FA5DC9">
        <w:rPr>
          <w:rFonts w:ascii="仿宋_GB2312" w:hAnsi="Calibri"/>
          <w:szCs w:val="32"/>
        </w:rPr>
        <w:t>“新医科”建设与创新创业教育改革研究</w:t>
      </w:r>
      <w:r w:rsidR="00FA5DC9">
        <w:rPr>
          <w:rFonts w:ascii="仿宋_GB2312" w:hAnsi="Calibri"/>
          <w:szCs w:val="32"/>
        </w:rPr>
        <w:t>；</w:t>
      </w:r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9.</w:t>
      </w:r>
      <w:r w:rsidR="00FA5DC9" w:rsidRPr="00FA5DC9">
        <w:rPr>
          <w:rFonts w:ascii="仿宋_GB2312" w:hAnsi="Calibri"/>
          <w:szCs w:val="32"/>
        </w:rPr>
        <w:t>“互联网+”大赛背景下的以赛促创研究</w:t>
      </w:r>
      <w:r w:rsidR="00FA5DC9">
        <w:rPr>
          <w:rFonts w:ascii="仿宋_GB2312" w:hAnsi="Calibri"/>
          <w:szCs w:val="32"/>
        </w:rPr>
        <w:t>；</w:t>
      </w:r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10.</w:t>
      </w:r>
      <w:r w:rsidR="00FA5DC9" w:rsidRPr="00FA5DC9">
        <w:rPr>
          <w:rFonts w:ascii="仿宋_GB2312" w:hAnsi="Calibri"/>
          <w:szCs w:val="32"/>
        </w:rPr>
        <w:t>数字经济背景下的创业学院发展研究</w:t>
      </w:r>
      <w:r w:rsidR="00FA5DC9">
        <w:rPr>
          <w:rFonts w:ascii="仿宋_GB2312" w:hAnsi="Calibri"/>
          <w:szCs w:val="32"/>
        </w:rPr>
        <w:t>；</w:t>
      </w:r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11.</w:t>
      </w:r>
      <w:r w:rsidR="00FA5DC9" w:rsidRPr="00FA5DC9">
        <w:rPr>
          <w:rFonts w:ascii="仿宋_GB2312" w:hAnsi="Calibri"/>
          <w:szCs w:val="32"/>
        </w:rPr>
        <w:t>数字经济背景下的产教融合研究</w:t>
      </w:r>
      <w:r w:rsidR="00FA5DC9">
        <w:rPr>
          <w:rFonts w:ascii="仿宋_GB2312" w:hAnsi="Calibri"/>
          <w:szCs w:val="32"/>
        </w:rPr>
        <w:t>；</w:t>
      </w:r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12.</w:t>
      </w:r>
      <w:r w:rsidR="00FA5DC9" w:rsidRPr="00FA5DC9">
        <w:rPr>
          <w:rFonts w:ascii="仿宋_GB2312" w:hAnsi="Calibri"/>
          <w:szCs w:val="32"/>
        </w:rPr>
        <w:t>数字经济背景下的校企协同研究</w:t>
      </w:r>
      <w:r w:rsidR="00FA5DC9">
        <w:rPr>
          <w:rFonts w:ascii="仿宋_GB2312" w:hAnsi="Calibri"/>
          <w:szCs w:val="32"/>
        </w:rPr>
        <w:t>；</w:t>
      </w:r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13.</w:t>
      </w:r>
      <w:r w:rsidR="00FA5DC9" w:rsidRPr="00FA5DC9">
        <w:rPr>
          <w:rFonts w:ascii="仿宋_GB2312" w:hAnsi="Calibri"/>
          <w:szCs w:val="32"/>
        </w:rPr>
        <w:t>数字经济背景下的创新创业教材建设研究</w:t>
      </w:r>
      <w:r w:rsidR="00FA5DC9">
        <w:rPr>
          <w:rFonts w:ascii="仿宋_GB2312" w:hAnsi="Calibri"/>
          <w:szCs w:val="32"/>
        </w:rPr>
        <w:t>；</w:t>
      </w:r>
    </w:p>
    <w:p w:rsidR="00FA5DC9" w:rsidRPr="00FA5DC9" w:rsidRDefault="00D204BF" w:rsidP="00FA5DC9">
      <w:pPr>
        <w:pStyle w:val="p0"/>
        <w:spacing w:line="336" w:lineRule="auto"/>
        <w:ind w:firstLine="640"/>
        <w:jc w:val="left"/>
        <w:rPr>
          <w:rFonts w:ascii="仿宋_GB2312" w:hAnsi="Calibri" w:hint="default"/>
          <w:szCs w:val="32"/>
        </w:rPr>
      </w:pPr>
      <w:r>
        <w:rPr>
          <w:rFonts w:ascii="仿宋_GB2312" w:hAnsi="Calibri"/>
          <w:szCs w:val="32"/>
        </w:rPr>
        <w:t>14.</w:t>
      </w:r>
      <w:r w:rsidR="00FA5DC9" w:rsidRPr="00FA5DC9">
        <w:rPr>
          <w:rFonts w:ascii="仿宋_GB2312" w:hAnsi="Calibri"/>
          <w:szCs w:val="32"/>
        </w:rPr>
        <w:t>职业院校创新创业教育与高技能人才培养模式研究</w:t>
      </w:r>
      <w:r w:rsidR="00367251">
        <w:rPr>
          <w:rFonts w:ascii="仿宋_GB2312" w:hAnsi="Calibri"/>
          <w:szCs w:val="32"/>
        </w:rPr>
        <w:t>。</w:t>
      </w:r>
    </w:p>
    <w:p w:rsidR="00FA5DC9" w:rsidRDefault="00FA5DC9" w:rsidP="00FA5DC9">
      <w:pPr>
        <w:pStyle w:val="p0"/>
        <w:spacing w:line="336" w:lineRule="auto"/>
        <w:ind w:firstLine="643"/>
        <w:jc w:val="left"/>
        <w:rPr>
          <w:rFonts w:ascii="仿宋_GB2312" w:hAnsi="Calibri" w:hint="default"/>
          <w:b/>
          <w:szCs w:val="32"/>
        </w:rPr>
      </w:pPr>
    </w:p>
    <w:p w:rsidR="00FA5DC9" w:rsidRPr="00FA5DC9" w:rsidRDefault="00FA5DC9" w:rsidP="00FA5DC9">
      <w:pPr>
        <w:pStyle w:val="p0"/>
        <w:spacing w:line="336" w:lineRule="auto"/>
        <w:ind w:firstLine="643"/>
        <w:jc w:val="left"/>
        <w:rPr>
          <w:rFonts w:ascii="仿宋_GB2312" w:hAnsi="Calibri" w:hint="default"/>
          <w:b/>
          <w:szCs w:val="32"/>
        </w:rPr>
      </w:pPr>
      <w:r w:rsidRPr="00FA5DC9">
        <w:rPr>
          <w:rFonts w:ascii="仿宋_GB2312" w:hAnsi="Calibri"/>
          <w:b/>
          <w:szCs w:val="32"/>
        </w:rPr>
        <w:t>注：重大和重点课题不允许更改课题名称，可加副标题；一般课题包含但不限定以上主题。</w:t>
      </w:r>
    </w:p>
    <w:sectPr w:rsidR="00FA5DC9" w:rsidRPr="00FA5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D0" w:rsidRDefault="004E15D0" w:rsidP="00BE553C">
      <w:pPr>
        <w:spacing w:line="240" w:lineRule="auto"/>
        <w:ind w:firstLine="640"/>
      </w:pPr>
      <w:r>
        <w:separator/>
      </w:r>
    </w:p>
  </w:endnote>
  <w:endnote w:type="continuationSeparator" w:id="0">
    <w:p w:rsidR="004E15D0" w:rsidRDefault="004E15D0" w:rsidP="00BE553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D9" w:rsidRDefault="004625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D9" w:rsidRDefault="004625D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D9" w:rsidRDefault="004625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D0" w:rsidRDefault="004E15D0" w:rsidP="00BE553C">
      <w:pPr>
        <w:spacing w:line="240" w:lineRule="auto"/>
        <w:ind w:firstLine="640"/>
      </w:pPr>
      <w:r>
        <w:separator/>
      </w:r>
    </w:p>
  </w:footnote>
  <w:footnote w:type="continuationSeparator" w:id="0">
    <w:p w:rsidR="004E15D0" w:rsidRDefault="004E15D0" w:rsidP="00BE553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D9" w:rsidRDefault="004625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D9" w:rsidRPr="004625D9" w:rsidRDefault="004625D9" w:rsidP="004625D9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D9" w:rsidRDefault="004625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09"/>
    <w:rsid w:val="000013B9"/>
    <w:rsid w:val="001C4109"/>
    <w:rsid w:val="002B617C"/>
    <w:rsid w:val="002F13B4"/>
    <w:rsid w:val="00367251"/>
    <w:rsid w:val="0039658F"/>
    <w:rsid w:val="00440E28"/>
    <w:rsid w:val="004625D9"/>
    <w:rsid w:val="004E15D0"/>
    <w:rsid w:val="0050728E"/>
    <w:rsid w:val="005600C5"/>
    <w:rsid w:val="00582A39"/>
    <w:rsid w:val="005E573A"/>
    <w:rsid w:val="006B0582"/>
    <w:rsid w:val="007473D3"/>
    <w:rsid w:val="007F1093"/>
    <w:rsid w:val="008439CF"/>
    <w:rsid w:val="00901759"/>
    <w:rsid w:val="00920009"/>
    <w:rsid w:val="0092027C"/>
    <w:rsid w:val="00A34E24"/>
    <w:rsid w:val="00AF22B8"/>
    <w:rsid w:val="00BE4C71"/>
    <w:rsid w:val="00BE553C"/>
    <w:rsid w:val="00C47CD7"/>
    <w:rsid w:val="00D204BF"/>
    <w:rsid w:val="00E35386"/>
    <w:rsid w:val="00F23EAD"/>
    <w:rsid w:val="00F42FB2"/>
    <w:rsid w:val="00FA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C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53C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53C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53C"/>
    <w:rPr>
      <w:sz w:val="18"/>
      <w:szCs w:val="18"/>
    </w:rPr>
  </w:style>
  <w:style w:type="table" w:styleId="a5">
    <w:name w:val="Table Grid"/>
    <w:basedOn w:val="a1"/>
    <w:uiPriority w:val="39"/>
    <w:qFormat/>
    <w:rsid w:val="00BE553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BE553C"/>
    <w:pPr>
      <w:widowControl/>
    </w:pPr>
    <w:rPr>
      <w:rFonts w:hint="eastAsi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C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53C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53C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53C"/>
    <w:rPr>
      <w:sz w:val="18"/>
      <w:szCs w:val="18"/>
    </w:rPr>
  </w:style>
  <w:style w:type="table" w:styleId="a5">
    <w:name w:val="Table Grid"/>
    <w:basedOn w:val="a1"/>
    <w:uiPriority w:val="39"/>
    <w:qFormat/>
    <w:rsid w:val="00BE553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BE553C"/>
    <w:pPr>
      <w:widowControl/>
    </w:pPr>
    <w:rPr>
      <w:rFonts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84DF-8BFE-479C-9BC3-2DCB352A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20</cp:revision>
  <dcterms:created xsi:type="dcterms:W3CDTF">2021-04-25T01:32:00Z</dcterms:created>
  <dcterms:modified xsi:type="dcterms:W3CDTF">2021-04-29T22:44:00Z</dcterms:modified>
</cp:coreProperties>
</file>