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2A52" w14:textId="77777777" w:rsidR="00B95A0D" w:rsidRDefault="00B95A0D" w:rsidP="00B95A0D">
      <w:pPr>
        <w:spacing w:line="6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D6C6E47" w14:textId="7DF137AF" w:rsidR="00B95A0D" w:rsidRDefault="00B95A0D" w:rsidP="00B95A0D">
      <w:pPr>
        <w:spacing w:line="62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日程安排表（拟定）</w:t>
      </w:r>
    </w:p>
    <w:p w14:paraId="13CF47E1" w14:textId="77777777" w:rsidR="00B95A0D" w:rsidRDefault="00B95A0D" w:rsidP="00B95A0D">
      <w:pPr>
        <w:snapToGrid w:val="0"/>
        <w:spacing w:line="336" w:lineRule="auto"/>
        <w:jc w:val="left"/>
        <w:rPr>
          <w:rFonts w:eastAsia="楷体_GB2312"/>
          <w:color w:val="000000"/>
          <w:sz w:val="8"/>
          <w:szCs w:val="8"/>
          <w:lang w:val="zh-CN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2028"/>
        <w:gridCol w:w="6173"/>
      </w:tblGrid>
      <w:tr w:rsidR="00B95A0D" w14:paraId="72F5A76F" w14:textId="77777777" w:rsidTr="00A64101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1205396C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日期</w:t>
            </w:r>
          </w:p>
        </w:tc>
        <w:tc>
          <w:tcPr>
            <w:tcW w:w="2028" w:type="dxa"/>
            <w:shd w:val="pct5" w:color="FFFFFF" w:fill="FFFFFF"/>
            <w:vAlign w:val="center"/>
          </w:tcPr>
          <w:p w14:paraId="6D78901F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培训时间</w:t>
            </w:r>
          </w:p>
        </w:tc>
        <w:tc>
          <w:tcPr>
            <w:tcW w:w="6173" w:type="dxa"/>
            <w:shd w:val="pct5" w:color="FFFFFF" w:fill="FFFFFF"/>
            <w:vAlign w:val="center"/>
          </w:tcPr>
          <w:p w14:paraId="453DE7E2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课程安排</w:t>
            </w:r>
          </w:p>
        </w:tc>
      </w:tr>
      <w:tr w:rsidR="00B95A0D" w14:paraId="284C9A60" w14:textId="77777777" w:rsidTr="00A64101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55254176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10月21日</w:t>
            </w:r>
          </w:p>
          <w:p w14:paraId="114D3AB0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（星期四）</w:t>
            </w:r>
          </w:p>
        </w:tc>
        <w:tc>
          <w:tcPr>
            <w:tcW w:w="8201" w:type="dxa"/>
            <w:gridSpan w:val="2"/>
            <w:shd w:val="pct5" w:color="FFFFFF" w:fill="FFFFFF"/>
            <w:vAlign w:val="center"/>
          </w:tcPr>
          <w:p w14:paraId="5AD13E37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全天报到</w:t>
            </w:r>
          </w:p>
        </w:tc>
      </w:tr>
      <w:tr w:rsidR="00B95A0D" w14:paraId="7CB9F22A" w14:textId="77777777" w:rsidTr="00A64101">
        <w:trPr>
          <w:trHeight w:val="748"/>
          <w:jc w:val="center"/>
        </w:trPr>
        <w:tc>
          <w:tcPr>
            <w:tcW w:w="1578" w:type="dxa"/>
            <w:vMerge w:val="restart"/>
            <w:shd w:val="pct5" w:color="FFFFFF" w:fill="auto"/>
            <w:vAlign w:val="center"/>
          </w:tcPr>
          <w:p w14:paraId="1DCB18EA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10月22日  （星期五）</w:t>
            </w:r>
          </w:p>
        </w:tc>
        <w:tc>
          <w:tcPr>
            <w:tcW w:w="2028" w:type="dxa"/>
            <w:shd w:val="pct5" w:color="FFFFFF" w:fill="FFFFFF"/>
            <w:vAlign w:val="center"/>
          </w:tcPr>
          <w:p w14:paraId="138779CA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08:30-09:00</w:t>
            </w:r>
          </w:p>
        </w:tc>
        <w:tc>
          <w:tcPr>
            <w:tcW w:w="6173" w:type="dxa"/>
            <w:shd w:val="pct5" w:color="FFFFFF" w:fill="FFFFFF"/>
            <w:vAlign w:val="center"/>
          </w:tcPr>
          <w:p w14:paraId="4F57F760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开班仪式</w:t>
            </w:r>
          </w:p>
        </w:tc>
      </w:tr>
      <w:tr w:rsidR="00B95A0D" w14:paraId="4F435658" w14:textId="77777777" w:rsidTr="00A64101">
        <w:trPr>
          <w:trHeight w:val="929"/>
          <w:jc w:val="center"/>
        </w:trPr>
        <w:tc>
          <w:tcPr>
            <w:tcW w:w="1578" w:type="dxa"/>
            <w:vMerge/>
            <w:shd w:val="pct5" w:color="FFFFFF" w:fill="auto"/>
            <w:vAlign w:val="center"/>
          </w:tcPr>
          <w:p w14:paraId="048C42BA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028" w:type="dxa"/>
            <w:shd w:val="pct5" w:color="FFFFFF" w:fill="FFFFFF"/>
            <w:vAlign w:val="center"/>
          </w:tcPr>
          <w:p w14:paraId="13E88AA7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09:00-11:30</w:t>
            </w:r>
          </w:p>
        </w:tc>
        <w:tc>
          <w:tcPr>
            <w:tcW w:w="6173" w:type="dxa"/>
            <w:shd w:val="pct5" w:color="FFFFFF" w:fill="FFFFFF"/>
            <w:vAlign w:val="center"/>
          </w:tcPr>
          <w:p w14:paraId="5B1BDB2B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专题讲座</w:t>
            </w:r>
          </w:p>
          <w:p w14:paraId="56B3EACB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全球疫情冲击下的国际政治与中国外交</w:t>
            </w:r>
          </w:p>
        </w:tc>
      </w:tr>
      <w:tr w:rsidR="00B95A0D" w14:paraId="1BDFBF50" w14:textId="77777777" w:rsidTr="00A64101">
        <w:trPr>
          <w:trHeight w:val="832"/>
          <w:jc w:val="center"/>
        </w:trPr>
        <w:tc>
          <w:tcPr>
            <w:tcW w:w="1578" w:type="dxa"/>
            <w:vMerge/>
            <w:shd w:val="pct5" w:color="FFFFFF" w:fill="auto"/>
            <w:vAlign w:val="center"/>
          </w:tcPr>
          <w:p w14:paraId="65545DAF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028" w:type="dxa"/>
            <w:shd w:val="pct5" w:color="FFFFFF" w:fill="FFFFFF"/>
            <w:vAlign w:val="center"/>
          </w:tcPr>
          <w:p w14:paraId="709AFC1B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14:30-17:30</w:t>
            </w:r>
          </w:p>
        </w:tc>
        <w:tc>
          <w:tcPr>
            <w:tcW w:w="6173" w:type="dxa"/>
            <w:shd w:val="pct5" w:color="FFFFFF" w:fill="FFFFFF"/>
            <w:vAlign w:val="center"/>
          </w:tcPr>
          <w:p w14:paraId="04C6897B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专题讲座</w:t>
            </w:r>
          </w:p>
          <w:p w14:paraId="4F94D5ED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“一带一路”战略与国家政策导向</w:t>
            </w:r>
          </w:p>
        </w:tc>
      </w:tr>
      <w:tr w:rsidR="00B95A0D" w14:paraId="79641B81" w14:textId="77777777" w:rsidTr="00A64101">
        <w:trPr>
          <w:trHeight w:val="945"/>
          <w:jc w:val="center"/>
        </w:trPr>
        <w:tc>
          <w:tcPr>
            <w:tcW w:w="1578" w:type="dxa"/>
            <w:vMerge w:val="restart"/>
            <w:shd w:val="pct5" w:color="EEECE1" w:fill="auto"/>
            <w:vAlign w:val="center"/>
          </w:tcPr>
          <w:p w14:paraId="71BB2E36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10月23日  （星期六）</w:t>
            </w:r>
          </w:p>
        </w:tc>
        <w:tc>
          <w:tcPr>
            <w:tcW w:w="2028" w:type="dxa"/>
            <w:shd w:val="pct5" w:color="FFFFFF" w:fill="FFFFFF"/>
            <w:vAlign w:val="center"/>
          </w:tcPr>
          <w:p w14:paraId="34E8B8C4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08:30-1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bidi="zh-CN"/>
              </w:rPr>
              <w:t>1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: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bidi="zh-CN"/>
              </w:rPr>
              <w:t>3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0</w:t>
            </w:r>
          </w:p>
        </w:tc>
        <w:tc>
          <w:tcPr>
            <w:tcW w:w="6173" w:type="dxa"/>
            <w:shd w:val="pct5" w:color="FFFFFF" w:fill="FFFFFF"/>
            <w:vAlign w:val="center"/>
          </w:tcPr>
          <w:p w14:paraId="5F050773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专题讲座</w:t>
            </w:r>
          </w:p>
          <w:p w14:paraId="5EFBB538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bidi="zh-CN"/>
              </w:rPr>
              <w:t>长江经济带的主要文化特色与经济发展</w:t>
            </w:r>
          </w:p>
        </w:tc>
      </w:tr>
      <w:tr w:rsidR="00B95A0D" w14:paraId="25818E8D" w14:textId="77777777" w:rsidTr="00A64101">
        <w:trPr>
          <w:trHeight w:val="929"/>
          <w:jc w:val="center"/>
        </w:trPr>
        <w:tc>
          <w:tcPr>
            <w:tcW w:w="1578" w:type="dxa"/>
            <w:vMerge/>
            <w:shd w:val="pct5" w:color="EEECE1" w:fill="auto"/>
            <w:vAlign w:val="center"/>
          </w:tcPr>
          <w:p w14:paraId="10800EDD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2028" w:type="dxa"/>
            <w:shd w:val="pct5" w:color="FFFFFF" w:fill="FFFFFF"/>
            <w:vAlign w:val="center"/>
          </w:tcPr>
          <w:p w14:paraId="1BC6F673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14:30-17:30</w:t>
            </w:r>
          </w:p>
        </w:tc>
        <w:tc>
          <w:tcPr>
            <w:tcW w:w="6173" w:type="dxa"/>
            <w:shd w:val="pct5" w:color="FFFFFF" w:fill="FFFFFF"/>
            <w:vAlign w:val="center"/>
          </w:tcPr>
          <w:p w14:paraId="3AE95C2A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分组讨论</w:t>
            </w:r>
            <w:r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eastAsia="zh-Hans" w:bidi="zh-CN"/>
              </w:rPr>
              <w:t>；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结业典礼</w:t>
            </w:r>
          </w:p>
        </w:tc>
      </w:tr>
      <w:tr w:rsidR="00B95A0D" w14:paraId="06C31870" w14:textId="77777777" w:rsidTr="00A64101">
        <w:trPr>
          <w:trHeight w:val="1010"/>
          <w:jc w:val="center"/>
        </w:trPr>
        <w:tc>
          <w:tcPr>
            <w:tcW w:w="1578" w:type="dxa"/>
            <w:shd w:val="pct5" w:color="EEECE1" w:fill="FFFFFF"/>
            <w:vAlign w:val="center"/>
          </w:tcPr>
          <w:p w14:paraId="76468226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10月24日  （星期日）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FFFFFF"/>
            <w:vAlign w:val="center"/>
          </w:tcPr>
          <w:p w14:paraId="09FBDE39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全 天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246" w14:textId="77777777" w:rsidR="00B95A0D" w:rsidRDefault="00B95A0D" w:rsidP="00A64101">
            <w:pPr>
              <w:jc w:val="center"/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lang w:eastAsia="zh-Hans" w:bidi="zh-CN"/>
              </w:rPr>
              <w:t>学员返程</w:t>
            </w:r>
          </w:p>
        </w:tc>
      </w:tr>
    </w:tbl>
    <w:p w14:paraId="058D2C3A" w14:textId="77777777" w:rsidR="00B95A0D" w:rsidRDefault="00B95A0D" w:rsidP="00B95A0D">
      <w:pPr>
        <w:widowControl/>
        <w:spacing w:line="560" w:lineRule="exact"/>
        <w:ind w:leftChars="15" w:left="5471" w:hangingChars="1700" w:hanging="5440"/>
        <w:jc w:val="righ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</w:p>
    <w:p w14:paraId="13E64EA4" w14:textId="77777777" w:rsidR="00B95A0D" w:rsidRDefault="00B95A0D" w:rsidP="00B95A0D">
      <w:pPr>
        <w:spacing w:line="460" w:lineRule="exact"/>
        <w:jc w:val="right"/>
        <w:rPr>
          <w:rFonts w:ascii="宋体" w:hAnsi="宋体" w:hint="eastAsia"/>
          <w:color w:val="000000"/>
          <w:sz w:val="32"/>
          <w:szCs w:val="32"/>
        </w:rPr>
      </w:pPr>
    </w:p>
    <w:p w14:paraId="01B1A289" w14:textId="77777777" w:rsidR="006F37CA" w:rsidRDefault="00B95A0D">
      <w:pPr>
        <w:rPr>
          <w:rFonts w:hint="eastAsia"/>
        </w:rPr>
      </w:pPr>
    </w:p>
    <w:sectPr w:rsidR="006F37CA">
      <w:pgSz w:w="11906" w:h="16838"/>
      <w:pgMar w:top="1440" w:right="1286" w:bottom="1440" w:left="138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C2"/>
    <w:rsid w:val="002628C2"/>
    <w:rsid w:val="004F65BC"/>
    <w:rsid w:val="00B95A0D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471C"/>
  <w15:chartTrackingRefBased/>
  <w15:docId w15:val="{45F9FA5F-42DA-40B4-A673-ACA86321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A0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B9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2</cp:revision>
  <dcterms:created xsi:type="dcterms:W3CDTF">2021-09-13T09:11:00Z</dcterms:created>
  <dcterms:modified xsi:type="dcterms:W3CDTF">2021-09-13T09:12:00Z</dcterms:modified>
</cp:coreProperties>
</file>