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DF8B" w14:textId="77777777" w:rsidR="00390F49" w:rsidRDefault="00390F49" w:rsidP="00390F49">
      <w:pPr>
        <w:pStyle w:val="a3"/>
        <w:spacing w:before="0" w:line="620" w:lineRule="exact"/>
        <w:ind w:left="0"/>
        <w:jc w:val="both"/>
        <w:textAlignment w:val="baseline"/>
        <w:rPr>
          <w:rFonts w:ascii="Times New Roman" w:eastAsia="仿宋_GB2312" w:hAnsi="Times New Roman" w:cs="Times New Roman"/>
          <w:spacing w:val="-3"/>
        </w:rPr>
      </w:pPr>
      <w:r>
        <w:rPr>
          <w:rFonts w:ascii="Times New Roman" w:eastAsia="仿宋_GB2312" w:hAnsi="Times New Roman" w:cs="Times New Roman" w:hint="eastAsia"/>
          <w:spacing w:val="-3"/>
        </w:rPr>
        <w:t>附件：</w:t>
      </w:r>
    </w:p>
    <w:p w14:paraId="53F8AD70" w14:textId="77777777" w:rsidR="00390F49" w:rsidRDefault="00390F49" w:rsidP="00390F49">
      <w:pPr>
        <w:pStyle w:val="a3"/>
        <w:spacing w:before="0" w:line="620" w:lineRule="exact"/>
        <w:ind w:left="0"/>
        <w:jc w:val="center"/>
        <w:textAlignment w:val="baseline"/>
        <w:rPr>
          <w:rFonts w:ascii="方正小标宋简体" w:eastAsia="方正小标宋简体" w:hAnsi="Times New Roman" w:cs="Times New Roman"/>
          <w:spacing w:val="-3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-3"/>
          <w:sz w:val="36"/>
          <w:szCs w:val="36"/>
        </w:rPr>
        <w:t>2021来华留学教育学术研讨会会议日程</w:t>
      </w:r>
    </w:p>
    <w:tbl>
      <w:tblPr>
        <w:tblStyle w:val="TableNormal"/>
        <w:tblpPr w:leftFromText="180" w:rightFromText="180" w:vertAnchor="text" w:horzAnchor="page" w:tblpX="1852" w:tblpY="610"/>
        <w:tblOverlap w:val="never"/>
        <w:tblW w:w="83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0"/>
        <w:gridCol w:w="2716"/>
        <w:gridCol w:w="3805"/>
      </w:tblGrid>
      <w:tr w:rsidR="00390F49" w14:paraId="4ACAF0B8" w14:textId="77777777" w:rsidTr="008D1990">
        <w:trPr>
          <w:trHeight w:val="450"/>
        </w:trPr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288A5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日期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0C514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时间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97BC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内容</w:t>
            </w:r>
          </w:p>
        </w:tc>
      </w:tr>
      <w:tr w:rsidR="00390F49" w14:paraId="546472F2" w14:textId="77777777" w:rsidTr="008D1990">
        <w:trPr>
          <w:trHeight w:val="568"/>
        </w:trPr>
        <w:tc>
          <w:tcPr>
            <w:tcW w:w="18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1B27C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1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日</w:t>
            </w:r>
          </w:p>
          <w:p w14:paraId="18A9319D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（星期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六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）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2376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上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午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2E06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参会代表报到</w:t>
            </w:r>
          </w:p>
        </w:tc>
      </w:tr>
      <w:tr w:rsidR="00390F49" w14:paraId="290E2C9F" w14:textId="77777777" w:rsidTr="008D1990">
        <w:trPr>
          <w:trHeight w:val="951"/>
        </w:trPr>
        <w:tc>
          <w:tcPr>
            <w:tcW w:w="184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94CB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AF248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下午</w:t>
            </w:r>
          </w:p>
          <w:p w14:paraId="733D9962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14:00-18:00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）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2DA7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分论坛讨论</w:t>
            </w:r>
          </w:p>
        </w:tc>
      </w:tr>
      <w:tr w:rsidR="00390F49" w14:paraId="03892B61" w14:textId="77777777" w:rsidTr="008D1990">
        <w:trPr>
          <w:trHeight w:val="1105"/>
        </w:trPr>
        <w:tc>
          <w:tcPr>
            <w:tcW w:w="184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29825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9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日</w:t>
            </w:r>
          </w:p>
          <w:p w14:paraId="6D2388BF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（星期日）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20844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上午</w:t>
            </w:r>
          </w:p>
          <w:p w14:paraId="0B43DC5E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08:00-12:00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9B673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大会主旨报告及专家讲座</w:t>
            </w:r>
          </w:p>
        </w:tc>
      </w:tr>
      <w:tr w:rsidR="00390F49" w14:paraId="70BF7A19" w14:textId="77777777" w:rsidTr="008D1990">
        <w:trPr>
          <w:trHeight w:val="389"/>
        </w:trPr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D44C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A39F5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下午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E3762" w14:textId="77777777" w:rsidR="00390F49" w:rsidRDefault="00390F49" w:rsidP="008D1990"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32"/>
                <w:lang w:val="zh-TW" w:eastAsia="zh-TW"/>
              </w:rPr>
              <w:t>参会代表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>离会</w:t>
            </w:r>
          </w:p>
        </w:tc>
      </w:tr>
    </w:tbl>
    <w:p w14:paraId="7CBC0691" w14:textId="77777777" w:rsidR="00390F49" w:rsidRDefault="00390F49" w:rsidP="00390F49">
      <w:pPr>
        <w:pStyle w:val="a3"/>
        <w:spacing w:before="0" w:line="620" w:lineRule="exact"/>
        <w:ind w:left="0"/>
        <w:jc w:val="both"/>
        <w:textAlignment w:val="baseline"/>
        <w:rPr>
          <w:rFonts w:ascii="Times New Roman" w:eastAsia="仿宋_GB2312" w:hAnsi="Times New Roman" w:cs="Times New Roman"/>
          <w:spacing w:val="-3"/>
        </w:rPr>
      </w:pPr>
    </w:p>
    <w:p w14:paraId="5454E1AF" w14:textId="77777777" w:rsidR="00390F49" w:rsidRDefault="00390F49" w:rsidP="00390F49">
      <w:pPr>
        <w:spacing w:line="620" w:lineRule="exact"/>
        <w:jc w:val="left"/>
        <w:rPr>
          <w:rFonts w:ascii="仿宋_GB2312" w:eastAsia="仿宋_GB2312" w:hint="default"/>
          <w:sz w:val="22"/>
        </w:rPr>
      </w:pPr>
    </w:p>
    <w:p w14:paraId="6F31A32A" w14:textId="77777777" w:rsidR="006F37CA" w:rsidRDefault="00390F49"/>
    <w:sectPr w:rsidR="006F37CA">
      <w:footerReference w:type="default" r:id="rId4"/>
      <w:pgSz w:w="11900" w:h="16840"/>
      <w:pgMar w:top="1440" w:right="1410" w:bottom="1440" w:left="1560" w:header="851" w:footer="992" w:gutter="0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590258"/>
      <w:docPartObj>
        <w:docPartGallery w:val="AutoText"/>
      </w:docPartObj>
    </w:sdtPr>
    <w:sdtEndPr/>
    <w:sdtContent>
      <w:p w14:paraId="5762DDE6" w14:textId="77777777" w:rsidR="003E2151" w:rsidRDefault="00390F49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default"/>
            <w:lang w:val="zh-CN"/>
          </w:rPr>
          <w:t>2</w:t>
        </w:r>
        <w:r>
          <w:fldChar w:fldCharType="end"/>
        </w:r>
      </w:p>
    </w:sdtContent>
  </w:sdt>
  <w:p w14:paraId="06E7ACE8" w14:textId="77777777" w:rsidR="003E2151" w:rsidRDefault="00390F49">
    <w:pPr>
      <w:pStyle w:val="a5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49"/>
    <w:rsid w:val="00390F49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C46"/>
  <w15:chartTrackingRefBased/>
  <w15:docId w15:val="{DA83D96F-A706-464B-A15B-77E5970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0F4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0F49"/>
    <w:pPr>
      <w:autoSpaceDE w:val="0"/>
      <w:autoSpaceDN w:val="0"/>
      <w:spacing w:before="130"/>
      <w:ind w:left="1400"/>
      <w:jc w:val="left"/>
    </w:pPr>
    <w:rPr>
      <w:rFonts w:ascii="仿宋" w:eastAsia="仿宋" w:hAnsi="仿宋" w:cs="仿宋" w:hint="default"/>
      <w:color w:val="auto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390F49"/>
    <w:rPr>
      <w:rFonts w:ascii="仿宋" w:eastAsia="仿宋" w:hAnsi="仿宋" w:cs="仿宋"/>
      <w:kern w:val="0"/>
      <w:sz w:val="32"/>
      <w:szCs w:val="32"/>
      <w:u w:color="000000"/>
    </w:rPr>
  </w:style>
  <w:style w:type="paragraph" w:styleId="a5">
    <w:name w:val="footer"/>
    <w:basedOn w:val="a"/>
    <w:link w:val="a6"/>
    <w:uiPriority w:val="99"/>
    <w:unhideWhenUsed/>
    <w:rsid w:val="00390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F49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  <w:style w:type="table" w:customStyle="1" w:styleId="TableNormal">
    <w:name w:val="Table Normal"/>
    <w:rsid w:val="00390F49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2021-12-16T07:29:00Z</dcterms:created>
  <dcterms:modified xsi:type="dcterms:W3CDTF">2021-12-16T07:30:00Z</dcterms:modified>
</cp:coreProperties>
</file>