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13CC" w14:textId="77777777" w:rsidR="00432C04" w:rsidRPr="00D74210" w:rsidRDefault="00432C04" w:rsidP="00432C04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D74210">
        <w:rPr>
          <w:rFonts w:ascii="华文仿宋" w:eastAsia="华文仿宋" w:hAnsi="华文仿宋" w:cs="方正仿宋_GB2312" w:hint="eastAsia"/>
          <w:sz w:val="32"/>
          <w:szCs w:val="32"/>
        </w:rPr>
        <w:t>附件1：</w:t>
      </w:r>
    </w:p>
    <w:p w14:paraId="2AB75486" w14:textId="77777777" w:rsidR="00432C04" w:rsidRPr="008619C2" w:rsidRDefault="00432C04" w:rsidP="00432C0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</w:t>
      </w:r>
      <w:r w:rsidRPr="00F47BA3">
        <w:rPr>
          <w:rFonts w:ascii="方正小标宋简体" w:eastAsia="方正小标宋简体" w:hAnsi="仿宋" w:cs="宋体" w:hint="eastAsia"/>
          <w:kern w:val="0"/>
          <w:sz w:val="36"/>
          <w:szCs w:val="36"/>
        </w:rPr>
        <w:t>“共创行动”</w:t>
      </w:r>
      <w:r w:rsidRPr="008619C2">
        <w:rPr>
          <w:rFonts w:ascii="方正小标宋简体" w:eastAsia="方正小标宋简体" w:hAnsi="仿宋" w:cs="宋体" w:hint="eastAsia"/>
          <w:kern w:val="0"/>
          <w:sz w:val="36"/>
          <w:szCs w:val="36"/>
        </w:rPr>
        <w:t>信息采集表</w:t>
      </w:r>
    </w:p>
    <w:p w14:paraId="5632633B" w14:textId="77777777" w:rsidR="00432C04" w:rsidRPr="008619C2" w:rsidRDefault="00432C04" w:rsidP="00432C04">
      <w:pPr>
        <w:spacing w:line="360" w:lineRule="auto"/>
        <w:rPr>
          <w:rFonts w:ascii="Calibri" w:eastAsia="仿宋" w:hAnsi="Calibri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9"/>
        <w:gridCol w:w="1686"/>
        <w:gridCol w:w="2012"/>
        <w:gridCol w:w="1093"/>
        <w:gridCol w:w="2006"/>
        <w:gridCol w:w="27"/>
      </w:tblGrid>
      <w:tr w:rsidR="00432C04" w:rsidRPr="006D230F" w14:paraId="6D7076D5" w14:textId="77777777" w:rsidTr="00C36DF8">
        <w:trPr>
          <w:gridAfter w:val="1"/>
          <w:wAfter w:w="27" w:type="dxa"/>
          <w:trHeight w:hRule="exact" w:val="91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45E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69A" w14:textId="77777777" w:rsidR="00432C04" w:rsidRPr="006D230F" w:rsidRDefault="00432C04" w:rsidP="00C36DF8">
            <w:pPr>
              <w:spacing w:line="480" w:lineRule="exact"/>
              <w:rPr>
                <w:rFonts w:ascii="华文仿宋" w:eastAsia="华文仿宋" w:hAnsi="华文仿宋" w:cs="仿宋字体"/>
                <w:bCs/>
                <w:sz w:val="32"/>
                <w:szCs w:val="24"/>
              </w:rPr>
            </w:pPr>
          </w:p>
        </w:tc>
      </w:tr>
      <w:tr w:rsidR="00432C04" w:rsidRPr="006D230F" w14:paraId="7A5F0798" w14:textId="77777777" w:rsidTr="00C36DF8">
        <w:trPr>
          <w:gridAfter w:val="1"/>
          <w:wAfter w:w="27" w:type="dxa"/>
          <w:trHeight w:hRule="exact" w:val="80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102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牵头部门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54C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color w:val="7F7F7F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（高校建议</w:t>
            </w:r>
            <w:r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教务处</w:t>
            </w:r>
            <w:r w:rsidRPr="006D230F"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）</w:t>
            </w:r>
          </w:p>
        </w:tc>
      </w:tr>
      <w:tr w:rsidR="00432C04" w:rsidRPr="006D230F" w14:paraId="18B2FDE0" w14:textId="77777777" w:rsidTr="00C36DF8">
        <w:trPr>
          <w:gridAfter w:val="1"/>
          <w:wAfter w:w="27" w:type="dxa"/>
          <w:trHeight w:hRule="exact" w:val="86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AE5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配合部门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97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color w:val="7F7F7F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（高校建议</w:t>
            </w:r>
            <w:r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学生处</w:t>
            </w:r>
            <w:r w:rsidRPr="006D230F">
              <w:rPr>
                <w:rFonts w:ascii="华文仿宋" w:eastAsia="华文仿宋" w:hAnsi="华文仿宋" w:cs="仿宋字体" w:hint="eastAsia"/>
                <w:color w:val="7F7F7F"/>
                <w:sz w:val="28"/>
                <w:szCs w:val="28"/>
              </w:rPr>
              <w:t>）</w:t>
            </w:r>
          </w:p>
        </w:tc>
      </w:tr>
      <w:tr w:rsidR="00432C04" w:rsidRPr="006D230F" w14:paraId="3B068AC0" w14:textId="77777777" w:rsidTr="00C36DF8">
        <w:trPr>
          <w:gridAfter w:val="1"/>
          <w:wAfter w:w="27" w:type="dxa"/>
          <w:trHeight w:val="736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241EF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联系人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83336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sz w:val="28"/>
                <w:szCs w:val="28"/>
              </w:rPr>
              <w:t>姓名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159BC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C6733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sz w:val="28"/>
                <w:szCs w:val="28"/>
              </w:rPr>
              <w:t>职务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FEA91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</w:tr>
      <w:tr w:rsidR="00432C04" w:rsidRPr="006D230F" w14:paraId="309D22E3" w14:textId="77777777" w:rsidTr="00C36DF8">
        <w:trPr>
          <w:gridAfter w:val="1"/>
          <w:wAfter w:w="27" w:type="dxa"/>
          <w:trHeight w:val="690"/>
          <w:jc w:val="center"/>
        </w:trPr>
        <w:tc>
          <w:tcPr>
            <w:tcW w:w="2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CBEF" w14:textId="77777777" w:rsidR="00432C04" w:rsidRPr="006D230F" w:rsidRDefault="00432C04" w:rsidP="00C36DF8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D3DAE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41C58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03788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sz w:val="28"/>
                <w:szCs w:val="28"/>
              </w:rPr>
              <w:t>邮箱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F34E6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</w:p>
        </w:tc>
      </w:tr>
      <w:tr w:rsidR="00432C04" w:rsidRPr="006D230F" w14:paraId="0318BD18" w14:textId="77777777" w:rsidTr="00C36DF8">
        <w:trPr>
          <w:gridAfter w:val="1"/>
          <w:wAfter w:w="27" w:type="dxa"/>
          <w:trHeight w:val="796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0354F" w14:textId="77777777" w:rsidR="00432C04" w:rsidRPr="006D230F" w:rsidRDefault="00432C04" w:rsidP="00C36DF8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proofErr w:type="gramStart"/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链主</w:t>
            </w:r>
            <w:proofErr w:type="gramEnd"/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-校长周周谈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F2D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活动意向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CC7E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6D230F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参加</w:t>
            </w:r>
            <w:r w:rsidRPr="006D230F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       □ 不参加</w:t>
            </w:r>
          </w:p>
        </w:tc>
      </w:tr>
      <w:tr w:rsidR="00432C04" w:rsidRPr="006D230F" w14:paraId="7985288B" w14:textId="77777777" w:rsidTr="00C36DF8">
        <w:trPr>
          <w:gridAfter w:val="1"/>
          <w:wAfter w:w="27" w:type="dxa"/>
          <w:trHeight w:val="836"/>
          <w:jc w:val="center"/>
        </w:trPr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17C" w14:textId="77777777" w:rsidR="00432C04" w:rsidRPr="006D230F" w:rsidRDefault="00432C04" w:rsidP="00C36DF8">
            <w:pPr>
              <w:spacing w:line="480" w:lineRule="exact"/>
              <w:ind w:firstLineChars="66" w:firstLine="185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2DB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意向领域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8E4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"/>
                <w:sz w:val="28"/>
                <w:szCs w:val="28"/>
              </w:rPr>
            </w:pPr>
            <w:r w:rsidRPr="006D230F">
              <w:rPr>
                <w:rFonts w:ascii="华文仿宋" w:eastAsia="华文仿宋" w:hAnsi="华文仿宋" w:cs="仿宋" w:hint="eastAsia"/>
                <w:color w:val="7E7E7E"/>
                <w:sz w:val="24"/>
                <w:szCs w:val="24"/>
              </w:rPr>
              <w:t>参加填写（新一代信息技术/新能源等</w:t>
            </w:r>
            <w:r w:rsidRPr="006D230F">
              <w:rPr>
                <w:rFonts w:ascii="华文仿宋" w:eastAsia="华文仿宋" w:hAnsi="华文仿宋" w:cs="仿宋" w:hint="eastAsia"/>
                <w:color w:val="7F7F7F"/>
                <w:sz w:val="24"/>
                <w:szCs w:val="24"/>
              </w:rPr>
              <w:t>）</w:t>
            </w:r>
          </w:p>
        </w:tc>
      </w:tr>
      <w:tr w:rsidR="00432C04" w:rsidRPr="008619C2" w14:paraId="603B57A8" w14:textId="77777777" w:rsidTr="00C36DF8">
        <w:trPr>
          <w:cantSplit/>
          <w:trHeight w:hRule="exact" w:val="117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4E9" w14:textId="77777777" w:rsidR="00432C04" w:rsidRPr="008C154B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8C154B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就业育人“共创行动”</w:t>
            </w:r>
            <w:r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新闻宣传工作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E3A" w14:textId="77777777" w:rsidR="00432C04" w:rsidRPr="008C154B" w:rsidRDefault="00432C04" w:rsidP="00C36DF8">
            <w:pPr>
              <w:spacing w:line="480" w:lineRule="exact"/>
              <w:ind w:firstLineChars="600" w:firstLine="1680"/>
              <w:rPr>
                <w:rFonts w:ascii="华文仿宋" w:eastAsia="华文仿宋" w:hAnsi="华文仿宋" w:cs="仿宋字体"/>
                <w:bCs/>
                <w:sz w:val="28"/>
                <w:szCs w:val="28"/>
              </w:rPr>
            </w:pPr>
            <w:r w:rsidRPr="008C154B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sym w:font="Wingdings 2" w:char="00A3"/>
            </w:r>
            <w:r w:rsidRPr="008C154B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参与</w:t>
            </w:r>
            <w:r w:rsidRPr="008C154B"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 xml:space="preserve">       □ 不</w:t>
            </w:r>
            <w:r>
              <w:rPr>
                <w:rFonts w:ascii="华文仿宋" w:eastAsia="华文仿宋" w:hAnsi="华文仿宋" w:cs="仿宋字体" w:hint="eastAsia"/>
                <w:bCs/>
                <w:sz w:val="28"/>
                <w:szCs w:val="28"/>
              </w:rPr>
              <w:t>参与</w:t>
            </w:r>
          </w:p>
        </w:tc>
      </w:tr>
      <w:tr w:rsidR="00432C04" w:rsidRPr="008619C2" w14:paraId="32BAA27F" w14:textId="77777777" w:rsidTr="00C36DF8">
        <w:trPr>
          <w:cantSplit/>
          <w:trHeight w:hRule="exact" w:val="496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7E6" w14:textId="77777777" w:rsidR="00432C04" w:rsidRPr="006D230F" w:rsidRDefault="00432C04" w:rsidP="00C36DF8">
            <w:pPr>
              <w:spacing w:line="480" w:lineRule="exact"/>
              <w:jc w:val="center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教务部门</w:t>
            </w:r>
            <w:r w:rsidRPr="006D230F">
              <w:rPr>
                <w:rFonts w:ascii="华文仿宋" w:eastAsia="华文仿宋" w:hAnsi="华文仿宋" w:cs="黑体" w:hint="eastAsia"/>
                <w:sz w:val="28"/>
                <w:szCs w:val="28"/>
              </w:rPr>
              <w:t>意见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3A9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4C21E3D1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4B2DB892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340E853E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2C1A6AF3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0C85B470" w14:textId="77777777" w:rsidR="00432C04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  <w:p w14:paraId="0067DD18" w14:textId="77777777" w:rsidR="00432C04" w:rsidRDefault="00432C04" w:rsidP="00C36DF8">
            <w:pPr>
              <w:adjustRightInd w:val="0"/>
              <w:snapToGrid w:val="0"/>
              <w:ind w:right="960"/>
              <w:jc w:val="center"/>
              <w:rPr>
                <w:rFonts w:ascii="仿宋字体" w:eastAsia="仿宋字体" w:hAnsi="仿宋字体" w:cs="仿宋字体"/>
                <w:kern w:val="0"/>
                <w:sz w:val="28"/>
                <w:szCs w:val="28"/>
              </w:rPr>
            </w:pPr>
            <w:r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 xml:space="preserve">                         （教务部门盖章）</w:t>
            </w:r>
          </w:p>
          <w:p w14:paraId="2B99A23C" w14:textId="77777777" w:rsidR="00432C04" w:rsidRDefault="00432C04" w:rsidP="00C36DF8">
            <w:pPr>
              <w:spacing w:line="480" w:lineRule="exact"/>
              <w:ind w:firstLineChars="1400" w:firstLine="3920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字体" w:eastAsia="仿宋字体" w:hAnsi="仿宋字体" w:cs="仿宋字体" w:hint="eastAsia"/>
                <w:kern w:val="0"/>
                <w:sz w:val="28"/>
                <w:szCs w:val="28"/>
              </w:rPr>
              <w:t>年   月   日</w:t>
            </w:r>
          </w:p>
          <w:p w14:paraId="3FF19A56" w14:textId="77777777" w:rsidR="00432C04" w:rsidRPr="006D230F" w:rsidRDefault="00432C04" w:rsidP="00C36DF8">
            <w:pPr>
              <w:spacing w:line="480" w:lineRule="exact"/>
              <w:rPr>
                <w:rFonts w:ascii="华文仿宋" w:eastAsia="华文仿宋" w:hAnsi="华文仿宋" w:cs="仿宋"/>
                <w:sz w:val="28"/>
                <w:szCs w:val="28"/>
              </w:rPr>
            </w:pPr>
          </w:p>
        </w:tc>
      </w:tr>
    </w:tbl>
    <w:p w14:paraId="16B7AE85" w14:textId="77777777" w:rsidR="00C94175" w:rsidRPr="00432C04" w:rsidRDefault="00C94175"/>
    <w:sectPr w:rsidR="00C94175" w:rsidRPr="0043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字体">
    <w:altName w:val="仿宋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04"/>
    <w:rsid w:val="0012208A"/>
    <w:rsid w:val="001F511F"/>
    <w:rsid w:val="002C0051"/>
    <w:rsid w:val="002D58A2"/>
    <w:rsid w:val="00432C04"/>
    <w:rsid w:val="0050210F"/>
    <w:rsid w:val="0086727D"/>
    <w:rsid w:val="008F0DB0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C328"/>
  <w15:chartTrackingRefBased/>
  <w15:docId w15:val="{FA3A59BF-AC54-42EA-95BF-E76963D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2022-04-19T03:08:00Z</dcterms:created>
  <dcterms:modified xsi:type="dcterms:W3CDTF">2022-04-19T03:09:00Z</dcterms:modified>
</cp:coreProperties>
</file>