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0AC9" w14:textId="77777777" w:rsidR="00341097" w:rsidRDefault="00A369FC">
      <w:pPr>
        <w:adjustRightInd w:val="0"/>
        <w:snapToGrid w:val="0"/>
        <w:spacing w:line="560" w:lineRule="exact"/>
        <w:rPr>
          <w:rStyle w:val="10"/>
          <w:rFonts w:ascii="Times New Roman" w:eastAsia="仿宋_GB2312" w:hAnsi="Times New Roman" w:cs="Times New Roman"/>
          <w:b w:val="0"/>
          <w:bCs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14:paraId="08B99D7C" w14:textId="77777777" w:rsidR="00341097" w:rsidRDefault="00A369FC">
      <w:pPr>
        <w:adjustRightInd w:val="0"/>
        <w:snapToGrid w:val="0"/>
        <w:spacing w:line="560" w:lineRule="exact"/>
        <w:jc w:val="center"/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</w:pP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开拓创新</w:t>
      </w: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·</w:t>
      </w: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高校科技创新成果</w:t>
      </w:r>
      <w:proofErr w:type="gramStart"/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展有关</w:t>
      </w:r>
      <w:proofErr w:type="gramEnd"/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要求</w:t>
      </w:r>
    </w:p>
    <w:p w14:paraId="53DB5711" w14:textId="77777777" w:rsidR="00341097" w:rsidRDefault="00341097">
      <w:pPr>
        <w:pStyle w:val="a0"/>
      </w:pPr>
    </w:p>
    <w:p w14:paraId="20A809C9" w14:textId="77777777" w:rsidR="00341097" w:rsidRDefault="00A369FC">
      <w:pPr>
        <w:pStyle w:val="11"/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开拓创新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高校科技创新成果展主要面向高校及科研院所。该展区旨在推动科技创新成果转化，扩展高校及科研院所创新创业成果与社会有效对接渠道，推动高校及科研院所与企业之间的交流，服务产业升级和地方高质量发展。</w:t>
      </w:r>
    </w:p>
    <w:p w14:paraId="698C18FE" w14:textId="77777777" w:rsidR="00341097" w:rsidRDefault="00A369FC">
      <w:pPr>
        <w:pStyle w:val="11"/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中国高等教育学会科技服务专家指导委员会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(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筹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)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、中国高等教育学会科技管理研究分会等机构共同参与组展工作。</w:t>
      </w:r>
    </w:p>
    <w:p w14:paraId="3EA7B239" w14:textId="77777777" w:rsidR="00341097" w:rsidRDefault="00A369FC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一、展示内容</w:t>
      </w:r>
    </w:p>
    <w:p w14:paraId="426D0867" w14:textId="77777777" w:rsidR="00341097" w:rsidRDefault="00A369FC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left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1</w:t>
      </w:r>
      <w:r>
        <w:rPr>
          <w:rFonts w:ascii="Times New Roman" w:eastAsia="仿宋_GB2312" w:hAnsi="Times New Roman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kern w:val="2"/>
          <w:sz w:val="32"/>
          <w:szCs w:val="32"/>
        </w:rPr>
        <w:t>重大科学前沿创新；</w:t>
      </w:r>
    </w:p>
    <w:p w14:paraId="6BE82D22" w14:textId="77777777" w:rsidR="00341097" w:rsidRDefault="00A369FC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left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2</w:t>
      </w:r>
      <w:r>
        <w:rPr>
          <w:rFonts w:ascii="Times New Roman" w:eastAsia="仿宋_GB2312" w:hAnsi="Times New Roman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kern w:val="2"/>
          <w:sz w:val="32"/>
          <w:szCs w:val="32"/>
        </w:rPr>
        <w:t>关键核心技术突破；</w:t>
      </w:r>
    </w:p>
    <w:p w14:paraId="451869C3" w14:textId="77777777" w:rsidR="00341097" w:rsidRDefault="00A369FC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left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3</w:t>
      </w:r>
      <w:r>
        <w:rPr>
          <w:rFonts w:ascii="Times New Roman" w:eastAsia="仿宋_GB2312" w:hAnsi="Times New Roman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kern w:val="2"/>
          <w:sz w:val="32"/>
          <w:szCs w:val="32"/>
        </w:rPr>
        <w:t>显著效益成果转化；</w:t>
      </w:r>
    </w:p>
    <w:p w14:paraId="549E33C8" w14:textId="77777777" w:rsidR="00341097" w:rsidRDefault="00A369FC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left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4</w:t>
      </w:r>
      <w:r>
        <w:rPr>
          <w:rFonts w:ascii="Times New Roman" w:eastAsia="仿宋_GB2312" w:hAnsi="Times New Roman"/>
          <w:kern w:val="2"/>
          <w:sz w:val="32"/>
          <w:szCs w:val="32"/>
        </w:rPr>
        <w:t>.</w:t>
      </w:r>
      <w:r>
        <w:rPr>
          <w:rFonts w:ascii="Times New Roman" w:eastAsia="仿宋_GB2312" w:hAnsi="Times New Roman"/>
          <w:kern w:val="2"/>
          <w:sz w:val="32"/>
          <w:szCs w:val="32"/>
        </w:rPr>
        <w:t>促成重大科技创新突破的关键性、标志性事件或人物。</w:t>
      </w:r>
    </w:p>
    <w:p w14:paraId="5435669B" w14:textId="77777777" w:rsidR="00341097" w:rsidRDefault="00A369FC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二、展示时间</w:t>
      </w:r>
    </w:p>
    <w:p w14:paraId="1FAE382E" w14:textId="77777777" w:rsidR="00341097" w:rsidRDefault="00A369FC">
      <w:pPr>
        <w:pStyle w:val="a0"/>
        <w:adjustRightInd w:val="0"/>
        <w:snapToGrid w:val="0"/>
        <w:spacing w:after="0"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云端集中展示时间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2022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30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-12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31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日</w:t>
      </w:r>
    </w:p>
    <w:p w14:paraId="79ADF774" w14:textId="77777777" w:rsidR="00341097" w:rsidRDefault="00A369FC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三、成果推介</w:t>
      </w:r>
    </w:p>
    <w:p w14:paraId="21FB0691" w14:textId="77777777" w:rsidR="00341097" w:rsidRDefault="00A369F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高校科技成果转化对接服务平台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为宣传主阵地，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开设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开拓创新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·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高校科技创新成果展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专栏，集中展示项目成果。</w:t>
      </w:r>
    </w:p>
    <w:p w14:paraId="3637B208" w14:textId="77777777" w:rsidR="00341097" w:rsidRDefault="00A369FC">
      <w:pPr>
        <w:pStyle w:val="a0"/>
        <w:adjustRightInd w:val="0"/>
        <w:snapToGrid w:val="0"/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针对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遴选出的</w:t>
      </w:r>
      <w:r>
        <w:rPr>
          <w:rFonts w:ascii="Times New Roman" w:eastAsia="仿宋_GB2312" w:hAnsi="Times New Roman" w:cs="Times New Roman"/>
          <w:sz w:val="32"/>
          <w:szCs w:val="32"/>
        </w:rPr>
        <w:t>产业化的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创新成果，</w:t>
      </w:r>
      <w:r>
        <w:rPr>
          <w:rFonts w:ascii="Times New Roman" w:eastAsia="仿宋_GB2312" w:hAnsi="Times New Roman" w:cs="Times New Roman"/>
          <w:sz w:val="32"/>
          <w:szCs w:val="32"/>
        </w:rPr>
        <w:t>将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根据学会合作伙伴城市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(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园区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)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的发展需求，举办精准对接系列活动。</w:t>
      </w:r>
    </w:p>
    <w:p w14:paraId="11B5B014" w14:textId="77777777" w:rsidR="00341097" w:rsidRDefault="00A369FC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四、项目提报</w:t>
      </w:r>
    </w:p>
    <w:p w14:paraId="0230BA93" w14:textId="77777777" w:rsidR="00341097" w:rsidRDefault="00A369F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请将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开拓创新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高校科技创新成果展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项目推荐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表统一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发送至邮箱：</w:t>
      </w:r>
      <w:hyperlink r:id="rId8" w:history="1">
        <w:r>
          <w:rPr>
            <w:rStyle w:val="a9"/>
            <w:rFonts w:ascii="Times New Roman" w:eastAsia="仿宋_GB2312" w:hAnsi="Times New Roman" w:cs="Times New Roman"/>
            <w:color w:val="auto"/>
            <w:sz w:val="32"/>
            <w:szCs w:val="32"/>
            <w:lang w:eastAsia="zh-Hans"/>
          </w:rPr>
          <w:t>heec@eol.cn</w:t>
        </w:r>
        <w:r>
          <w:rPr>
            <w:rStyle w:val="a9"/>
            <w:rFonts w:ascii="Times New Roman" w:eastAsia="仿宋_GB2312" w:hAnsi="Times New Roman" w:cs="Times New Roman"/>
            <w:color w:val="auto"/>
            <w:sz w:val="32"/>
            <w:szCs w:val="32"/>
          </w:rPr>
          <w:t>。</w:t>
        </w:r>
      </w:hyperlink>
    </w:p>
    <w:p w14:paraId="22723B92" w14:textId="77777777" w:rsidR="00341097" w:rsidRDefault="00A369F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联系人与联系方式：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吴付平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13911032216</w:t>
      </w:r>
    </w:p>
    <w:p w14:paraId="1364234A" w14:textId="77777777" w:rsidR="00341097" w:rsidRDefault="00341097">
      <w:pPr>
        <w:pStyle w:val="a0"/>
        <w:adjustRightInd w:val="0"/>
        <w:snapToGrid w:val="0"/>
        <w:spacing w:after="0" w:line="560" w:lineRule="exact"/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</w:p>
    <w:p w14:paraId="03AA90CC" w14:textId="77777777" w:rsidR="00341097" w:rsidRDefault="00A369F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扫描下方二维码下载</w:t>
      </w:r>
    </w:p>
    <w:p w14:paraId="41819D74" w14:textId="77777777" w:rsidR="00341097" w:rsidRDefault="00A369F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“开拓创新·高校科技创新成果展”项目推荐表</w:t>
      </w:r>
    </w:p>
    <w:p w14:paraId="24823F96" w14:textId="77777777" w:rsidR="00341097" w:rsidRDefault="00A369FC">
      <w:pPr>
        <w:pStyle w:val="a0"/>
        <w:adjustRightInd w:val="0"/>
        <w:snapToGrid w:val="0"/>
        <w:spacing w:after="0" w:line="560" w:lineRule="exact"/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6209C01" wp14:editId="6C0DB2CB">
            <wp:simplePos x="0" y="0"/>
            <wp:positionH relativeFrom="column">
              <wp:posOffset>1823720</wp:posOffset>
            </wp:positionH>
            <wp:positionV relativeFrom="page">
              <wp:posOffset>2233930</wp:posOffset>
            </wp:positionV>
            <wp:extent cx="1627505" cy="1627505"/>
            <wp:effectExtent l="0" t="0" r="23495" b="23495"/>
            <wp:wrapSquare wrapText="bothSides"/>
            <wp:docPr id="2" name="图片 2" descr="附件2：“开拓创新·高校科技创新成果展”项目推荐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：“开拓创新·高校科技创新成果展”项目推荐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E2C2B" w14:textId="77777777" w:rsidR="00341097" w:rsidRDefault="00341097">
      <w:pPr>
        <w:pStyle w:val="a0"/>
        <w:adjustRightInd w:val="0"/>
        <w:snapToGrid w:val="0"/>
        <w:spacing w:after="0"/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  <w:sectPr w:rsidR="00341097">
          <w:footerReference w:type="default" r:id="rId10"/>
          <w:pgSz w:w="11906" w:h="16838"/>
          <w:pgMar w:top="1440" w:right="1800" w:bottom="1440" w:left="1800" w:header="851" w:footer="737" w:gutter="0"/>
          <w:cols w:space="425"/>
          <w:docGrid w:type="lines" w:linePitch="312"/>
        </w:sectPr>
      </w:pPr>
    </w:p>
    <w:p w14:paraId="07813CD3" w14:textId="77777777" w:rsidR="00341097" w:rsidRDefault="00A369FC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  <w:lang w:eastAsia="zh-Hans"/>
        </w:rPr>
      </w:pP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lastRenderedPageBreak/>
        <w:t>“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开拓创新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·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高校科技创新成果展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”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项目推荐表</w:t>
      </w:r>
    </w:p>
    <w:tbl>
      <w:tblPr>
        <w:tblpPr w:leftFromText="180" w:rightFromText="180" w:vertAnchor="text" w:tblpY="1"/>
        <w:tblOverlap w:val="never"/>
        <w:tblW w:w="8765" w:type="dxa"/>
        <w:tblBorders>
          <w:top w:val="single" w:sz="4" w:space="0" w:color="7F7F7F" w:themeColor="background1" w:themeShade="7F"/>
          <w:left w:val="single" w:sz="4" w:space="0" w:color="7F7F7F" w:themeColor="background1" w:themeShade="7F"/>
          <w:bottom w:val="single" w:sz="4" w:space="0" w:color="7F7F7F" w:themeColor="background1" w:themeShade="7F"/>
          <w:right w:val="single" w:sz="4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836"/>
        <w:gridCol w:w="1430"/>
        <w:gridCol w:w="2832"/>
      </w:tblGrid>
      <w:tr w:rsidR="00341097" w14:paraId="1575541D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1DE8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0A0D" w14:textId="77777777" w:rsidR="00341097" w:rsidRDefault="00341097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41097" w14:paraId="544E4CD6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A9A3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完成单位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A889" w14:textId="77777777" w:rsidR="00341097" w:rsidRDefault="00341097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41097" w14:paraId="4A25EE5A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8901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CE58" w14:textId="77777777" w:rsidR="00341097" w:rsidRDefault="00341097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DDC9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3D5D" w14:textId="77777777" w:rsidR="00341097" w:rsidRDefault="00341097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41097" w14:paraId="4AA62D76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DD2C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第一完成人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98BC" w14:textId="77777777" w:rsidR="00341097" w:rsidRDefault="00341097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1D2B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CF4B" w14:textId="77777777" w:rsidR="00341097" w:rsidRDefault="00341097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41097" w14:paraId="73A445B3" w14:textId="77777777">
        <w:trPr>
          <w:trHeight w:val="1849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F111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项目分类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F3EA" w14:textId="77777777" w:rsidR="00341097" w:rsidRDefault="00A369F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重大科学前沿创新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关键核心技术突破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  <w:p w14:paraId="61903092" w14:textId="77777777" w:rsidR="00341097" w:rsidRDefault="00A369F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显著效益成果转化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促成重大科技创新突破的关键性、标志性事件或人物</w:t>
            </w:r>
          </w:p>
        </w:tc>
      </w:tr>
      <w:tr w:rsidR="00341097" w14:paraId="02D55C05" w14:textId="77777777">
        <w:trPr>
          <w:trHeight w:val="109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DD1E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技术领域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6964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高端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装备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制造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新材料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新能源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高端化工</w:t>
            </w:r>
          </w:p>
          <w:p w14:paraId="5A0D0296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新一代信息技术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生物医药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现代农业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电子信息</w:t>
            </w:r>
          </w:p>
          <w:p w14:paraId="40291347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_____</w:t>
            </w:r>
          </w:p>
        </w:tc>
      </w:tr>
      <w:tr w:rsidR="00341097" w14:paraId="6A7A5DD1" w14:textId="77777777">
        <w:trPr>
          <w:trHeight w:val="109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DB65" w14:textId="77777777" w:rsidR="00341097" w:rsidRDefault="00A369F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知识产权类型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98A5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发明专利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软件著作权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生物医药新品种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14:paraId="2934D273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动植物新品种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集成电路布图设计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341097" w14:paraId="6D5704E4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052C" w14:textId="77777777" w:rsidR="00341097" w:rsidRDefault="00A369F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知识产权编号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588D" w14:textId="77777777" w:rsidR="00341097" w:rsidRDefault="00341097">
            <w:pPr>
              <w:tabs>
                <w:tab w:val="left" w:pos="665"/>
              </w:tabs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41097" w14:paraId="73A46894" w14:textId="77777777">
        <w:trPr>
          <w:trHeight w:val="1284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9FB5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技术成熟度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A66B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正在研发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已有样品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通过小试</w:t>
            </w:r>
          </w:p>
          <w:p w14:paraId="0DE70B2D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通过中试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可以量产</w:t>
            </w:r>
          </w:p>
        </w:tc>
      </w:tr>
      <w:tr w:rsidR="00341097" w14:paraId="55F25C60" w14:textId="77777777">
        <w:trPr>
          <w:trHeight w:val="1786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EE8E" w14:textId="77777777" w:rsidR="00341097" w:rsidRDefault="00A369F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技术先进程度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6991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达到地方标准或企业标准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达到国家标准或行业标准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14:paraId="07A6D16C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达到国内先进水平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达到国内领先水平</w:t>
            </w:r>
          </w:p>
          <w:p w14:paraId="25BCC586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达到国际先进水平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达到国际领先水平</w:t>
            </w:r>
          </w:p>
        </w:tc>
      </w:tr>
      <w:tr w:rsidR="00341097" w14:paraId="63125D38" w14:textId="77777777">
        <w:trPr>
          <w:trHeight w:val="124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BFA4" w14:textId="77777777" w:rsidR="00341097" w:rsidRDefault="00A369F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成果获得方式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DE95" w14:textId="77777777" w:rsidR="00341097" w:rsidRDefault="00A369FC">
            <w:pPr>
              <w:tabs>
                <w:tab w:val="left" w:pos="665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独立研究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与企业合作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与院校合作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14:paraId="4359B21A" w14:textId="77777777" w:rsidR="00341097" w:rsidRDefault="00A369FC">
            <w:pPr>
              <w:tabs>
                <w:tab w:val="left" w:pos="665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与研究院所合作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□与国（境）外合作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______</w:t>
            </w:r>
          </w:p>
        </w:tc>
      </w:tr>
      <w:tr w:rsidR="00341097" w14:paraId="65312FE3" w14:textId="77777777">
        <w:trPr>
          <w:cantSplit/>
          <w:trHeight w:val="1211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1C03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拟合作方式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83CB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技术转让　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技术许可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委托开发　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合作开发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14:paraId="47F6E161" w14:textId="77777777" w:rsidR="00341097" w:rsidRDefault="00A369F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技术咨询　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技术服务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技术入股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股权融资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</w:p>
        </w:tc>
      </w:tr>
      <w:tr w:rsidR="00341097" w14:paraId="2D467CC8" w14:textId="77777777">
        <w:trPr>
          <w:trHeight w:val="9324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F5A7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成果简介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C782" w14:textId="77777777" w:rsidR="00341097" w:rsidRDefault="00A369FC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技术分析（创新性、先进性、独占性）</w:t>
            </w:r>
          </w:p>
          <w:p w14:paraId="499496C6" w14:textId="77777777" w:rsidR="00341097" w:rsidRDefault="00A369FC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应用范围及目前应用状态</w:t>
            </w:r>
          </w:p>
          <w:p w14:paraId="64690DE2" w14:textId="77777777" w:rsidR="00341097" w:rsidRDefault="00A369FC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、前景及经济社会效益分析等</w:t>
            </w:r>
          </w:p>
        </w:tc>
      </w:tr>
      <w:tr w:rsidR="00341097" w14:paraId="342C66E7" w14:textId="77777777">
        <w:trPr>
          <w:trHeight w:val="9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CACB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所需支持</w:t>
            </w:r>
          </w:p>
          <w:p w14:paraId="6BC981D2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或建议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3859" w14:textId="77777777" w:rsidR="00341097" w:rsidRDefault="00341097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41097" w14:paraId="07224B48" w14:textId="77777777">
        <w:trPr>
          <w:trHeight w:val="2259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8B14" w14:textId="77777777" w:rsidR="00341097" w:rsidRDefault="00A36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推荐单位意见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2A6F" w14:textId="77777777" w:rsidR="00341097" w:rsidRDefault="00341097" w:rsidP="00154840">
            <w:pPr>
              <w:spacing w:line="560" w:lineRule="exac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14:paraId="6003A6C9" w14:textId="77777777" w:rsidR="00341097" w:rsidRDefault="00A369FC">
            <w:pPr>
              <w:spacing w:line="560" w:lineRule="exact"/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签字（盖章）：</w:t>
            </w:r>
          </w:p>
        </w:tc>
      </w:tr>
    </w:tbl>
    <w:p w14:paraId="3E958291" w14:textId="6942C2D3" w:rsidR="00341097" w:rsidRDefault="00154840" w:rsidP="00154840">
      <w:pPr>
        <w:pStyle w:val="a0"/>
        <w:tabs>
          <w:tab w:val="left" w:pos="3480"/>
        </w:tabs>
        <w:spacing w:line="560" w:lineRule="exact"/>
        <w:rPr>
          <w:rFonts w:ascii="Times New Roman" w:eastAsia="仿宋_GB2312" w:hAnsi="Times New Roman" w:cs="Times New Roman" w:hint="eastAsia"/>
          <w:bCs/>
          <w:sz w:val="24"/>
          <w:lang w:eastAsia="zh-Hans"/>
        </w:rPr>
      </w:pPr>
      <w:r>
        <w:rPr>
          <w:rFonts w:ascii="Times New Roman" w:eastAsia="仿宋_GB2312" w:hAnsi="Times New Roman" w:cs="Times New Roman"/>
          <w:sz w:val="24"/>
        </w:rPr>
        <w:tab/>
      </w:r>
    </w:p>
    <w:sectPr w:rsidR="00341097"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3624" w14:textId="77777777" w:rsidR="00A369FC" w:rsidRDefault="00A369FC">
      <w:r>
        <w:separator/>
      </w:r>
    </w:p>
  </w:endnote>
  <w:endnote w:type="continuationSeparator" w:id="0">
    <w:p w14:paraId="571A59AE" w14:textId="77777777" w:rsidR="00A369FC" w:rsidRDefault="00A3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1A74F6E-A8C3-4AEB-BCA9-EF457637F95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8950885-9929-42EE-81E9-B665C95DC7B1}"/>
  </w:font>
  <w:font w:name="仿宋_GB2312">
    <w:charset w:val="86"/>
    <w:family w:val="modern"/>
    <w:pitch w:val="default"/>
    <w:sig w:usb0="00000000" w:usb1="00000000" w:usb2="00000000" w:usb3="00000000" w:csb0="00060000" w:csb1="00000000"/>
    <w:embedRegular r:id="rId3" w:subsetted="1" w:fontKey="{5A37697D-98AD-4E87-89E9-004398A1F757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60488F49-40D1-4456-A189-72292DE7639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7DFDA62-8956-404D-8B4E-7EB9D6AC364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7673"/>
    </w:sdtPr>
    <w:sdtEndPr/>
    <w:sdtContent>
      <w:p w14:paraId="57BC6D5F" w14:textId="77777777" w:rsidR="00341097" w:rsidRDefault="00A369F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2BCAA54" w14:textId="77777777" w:rsidR="00341097" w:rsidRDefault="003410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FDF2" w14:textId="77777777" w:rsidR="00A369FC" w:rsidRDefault="00A369FC">
      <w:r>
        <w:separator/>
      </w:r>
    </w:p>
  </w:footnote>
  <w:footnote w:type="continuationSeparator" w:id="0">
    <w:p w14:paraId="723709C9" w14:textId="77777777" w:rsidR="00A369FC" w:rsidRDefault="00A3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2F272"/>
    <w:multiLevelType w:val="singleLevel"/>
    <w:tmpl w:val="6042F272"/>
    <w:lvl w:ilvl="0">
      <w:start w:val="1"/>
      <w:numFmt w:val="decimal"/>
      <w:suff w:val="nothing"/>
      <w:lvlText w:val="%1、"/>
      <w:lvlJc w:val="left"/>
    </w:lvl>
  </w:abstractNum>
  <w:num w:numId="1" w16cid:durableId="4706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hiZGUzNmM2NjljZWE1MDM3ZGU1MzUzM2Y1OTIzM2EifQ=="/>
  </w:docVars>
  <w:rsids>
    <w:rsidRoot w:val="278BDBE3"/>
    <w:rsid w:val="FBFE0504"/>
    <w:rsid w:val="FBFF1621"/>
    <w:rsid w:val="FBFF878A"/>
    <w:rsid w:val="FC9A96BA"/>
    <w:rsid w:val="FCB71E42"/>
    <w:rsid w:val="FCF72B22"/>
    <w:rsid w:val="FCFB90CD"/>
    <w:rsid w:val="FCFCB595"/>
    <w:rsid w:val="FD3FEF36"/>
    <w:rsid w:val="FD7761A2"/>
    <w:rsid w:val="FD7EAB93"/>
    <w:rsid w:val="FDAF6200"/>
    <w:rsid w:val="FDEBF4A6"/>
    <w:rsid w:val="FDEF3F02"/>
    <w:rsid w:val="FDEF7393"/>
    <w:rsid w:val="FDF51F12"/>
    <w:rsid w:val="FDF76AA5"/>
    <w:rsid w:val="FDFF3C8F"/>
    <w:rsid w:val="FDFF7D52"/>
    <w:rsid w:val="FDFFD347"/>
    <w:rsid w:val="FE3EAD69"/>
    <w:rsid w:val="FEB72F18"/>
    <w:rsid w:val="FEBDE4E5"/>
    <w:rsid w:val="FEBFBA5A"/>
    <w:rsid w:val="FEC73B3E"/>
    <w:rsid w:val="FED7065D"/>
    <w:rsid w:val="FEDF4467"/>
    <w:rsid w:val="FEFDFC9A"/>
    <w:rsid w:val="FEFE05C9"/>
    <w:rsid w:val="FEFFE91E"/>
    <w:rsid w:val="FEFFF16A"/>
    <w:rsid w:val="FF53E99E"/>
    <w:rsid w:val="FF571DB7"/>
    <w:rsid w:val="FF7368F9"/>
    <w:rsid w:val="FFB63ECB"/>
    <w:rsid w:val="FFB973A5"/>
    <w:rsid w:val="FFBA04A0"/>
    <w:rsid w:val="FFE7CEF3"/>
    <w:rsid w:val="FFEB1E8D"/>
    <w:rsid w:val="FFEB7B77"/>
    <w:rsid w:val="FFEFDEE2"/>
    <w:rsid w:val="FFF7700F"/>
    <w:rsid w:val="FFF7880F"/>
    <w:rsid w:val="FFF7E6ED"/>
    <w:rsid w:val="FFFBE0AD"/>
    <w:rsid w:val="FFFBF972"/>
    <w:rsid w:val="FFFD0029"/>
    <w:rsid w:val="FFFD5771"/>
    <w:rsid w:val="FFFE3484"/>
    <w:rsid w:val="FFFEB2AA"/>
    <w:rsid w:val="FFFECC9B"/>
    <w:rsid w:val="FFFF30BD"/>
    <w:rsid w:val="FFFFA119"/>
    <w:rsid w:val="000A3998"/>
    <w:rsid w:val="000B2F06"/>
    <w:rsid w:val="000F144C"/>
    <w:rsid w:val="00154840"/>
    <w:rsid w:val="001B2E5C"/>
    <w:rsid w:val="00243AD6"/>
    <w:rsid w:val="002E22A3"/>
    <w:rsid w:val="00321CFB"/>
    <w:rsid w:val="00341097"/>
    <w:rsid w:val="00360A80"/>
    <w:rsid w:val="00482532"/>
    <w:rsid w:val="006D34F7"/>
    <w:rsid w:val="007D7366"/>
    <w:rsid w:val="008E5499"/>
    <w:rsid w:val="009F536E"/>
    <w:rsid w:val="00A369FC"/>
    <w:rsid w:val="00AA024D"/>
    <w:rsid w:val="00AC6F0B"/>
    <w:rsid w:val="00B40445"/>
    <w:rsid w:val="00BA756B"/>
    <w:rsid w:val="00BF4646"/>
    <w:rsid w:val="00CF735E"/>
    <w:rsid w:val="00F51A63"/>
    <w:rsid w:val="00F53A81"/>
    <w:rsid w:val="00F716A0"/>
    <w:rsid w:val="00F74223"/>
    <w:rsid w:val="00F83D30"/>
    <w:rsid w:val="00FD35E5"/>
    <w:rsid w:val="035E174E"/>
    <w:rsid w:val="04077C57"/>
    <w:rsid w:val="04F95F66"/>
    <w:rsid w:val="05131314"/>
    <w:rsid w:val="0FD86FC1"/>
    <w:rsid w:val="0FF6AFD6"/>
    <w:rsid w:val="10F1559E"/>
    <w:rsid w:val="128B1CD8"/>
    <w:rsid w:val="13FBED38"/>
    <w:rsid w:val="149119A7"/>
    <w:rsid w:val="15697058"/>
    <w:rsid w:val="15A90352"/>
    <w:rsid w:val="16BFF8C0"/>
    <w:rsid w:val="17357EF9"/>
    <w:rsid w:val="17FE44AA"/>
    <w:rsid w:val="19F004BD"/>
    <w:rsid w:val="1A223DC6"/>
    <w:rsid w:val="1B3F3C36"/>
    <w:rsid w:val="1BFDBA22"/>
    <w:rsid w:val="1F5E0FC8"/>
    <w:rsid w:val="1F8EA022"/>
    <w:rsid w:val="1FDF1E44"/>
    <w:rsid w:val="1FEB65FE"/>
    <w:rsid w:val="1FF258B2"/>
    <w:rsid w:val="1FF742C7"/>
    <w:rsid w:val="23DF5061"/>
    <w:rsid w:val="23FBC959"/>
    <w:rsid w:val="25FF17D7"/>
    <w:rsid w:val="278BDBE3"/>
    <w:rsid w:val="28FE7054"/>
    <w:rsid w:val="2DBF4493"/>
    <w:rsid w:val="2DEB635C"/>
    <w:rsid w:val="2F75AFB3"/>
    <w:rsid w:val="2F7E60A2"/>
    <w:rsid w:val="2FAD4FB9"/>
    <w:rsid w:val="32DFAC1F"/>
    <w:rsid w:val="33C75CCC"/>
    <w:rsid w:val="33EB702B"/>
    <w:rsid w:val="33FB789B"/>
    <w:rsid w:val="35FEECA0"/>
    <w:rsid w:val="36114E89"/>
    <w:rsid w:val="37D61771"/>
    <w:rsid w:val="37FF6CD1"/>
    <w:rsid w:val="38FE0AFF"/>
    <w:rsid w:val="3BDABAA3"/>
    <w:rsid w:val="3D365E0F"/>
    <w:rsid w:val="3DDF2881"/>
    <w:rsid w:val="3DEB4ABB"/>
    <w:rsid w:val="3EF4854B"/>
    <w:rsid w:val="3EFE4CF7"/>
    <w:rsid w:val="3F3D81C3"/>
    <w:rsid w:val="3F6F1BFC"/>
    <w:rsid w:val="3F6FDDBF"/>
    <w:rsid w:val="3F7FF6C5"/>
    <w:rsid w:val="3FDBE389"/>
    <w:rsid w:val="3FDEE004"/>
    <w:rsid w:val="3FEBD015"/>
    <w:rsid w:val="403F51A0"/>
    <w:rsid w:val="47FFEC57"/>
    <w:rsid w:val="4B70B4AB"/>
    <w:rsid w:val="4BDCA816"/>
    <w:rsid w:val="4BFADCD5"/>
    <w:rsid w:val="4D5B5655"/>
    <w:rsid w:val="4F6FCCA7"/>
    <w:rsid w:val="4F7FF06C"/>
    <w:rsid w:val="4FAF1EF7"/>
    <w:rsid w:val="4FD59AA7"/>
    <w:rsid w:val="4FFE2EB3"/>
    <w:rsid w:val="51DBBC41"/>
    <w:rsid w:val="53AFFF73"/>
    <w:rsid w:val="54B5EF3C"/>
    <w:rsid w:val="55B68BE4"/>
    <w:rsid w:val="56ED3795"/>
    <w:rsid w:val="57BF2C9E"/>
    <w:rsid w:val="57FB1B97"/>
    <w:rsid w:val="57FF8DAC"/>
    <w:rsid w:val="582D1306"/>
    <w:rsid w:val="59D7B880"/>
    <w:rsid w:val="59DE953B"/>
    <w:rsid w:val="59EE22D7"/>
    <w:rsid w:val="5BB5DF97"/>
    <w:rsid w:val="5BCBB510"/>
    <w:rsid w:val="5BFCAF1F"/>
    <w:rsid w:val="5BFE8EC4"/>
    <w:rsid w:val="5BFF8C9E"/>
    <w:rsid w:val="5DC9C143"/>
    <w:rsid w:val="5DCE5A21"/>
    <w:rsid w:val="5DEF4040"/>
    <w:rsid w:val="5E9FF659"/>
    <w:rsid w:val="5EBFEB0A"/>
    <w:rsid w:val="5F5D5A39"/>
    <w:rsid w:val="5FF4C512"/>
    <w:rsid w:val="5FF56D81"/>
    <w:rsid w:val="5FFFB1D6"/>
    <w:rsid w:val="60BEE507"/>
    <w:rsid w:val="62FF65EF"/>
    <w:rsid w:val="63BD26D1"/>
    <w:rsid w:val="65B627B7"/>
    <w:rsid w:val="66EF6E6B"/>
    <w:rsid w:val="67BF3A19"/>
    <w:rsid w:val="67D74D35"/>
    <w:rsid w:val="67EE543F"/>
    <w:rsid w:val="68EEE72D"/>
    <w:rsid w:val="69CC7BE5"/>
    <w:rsid w:val="6B3909A2"/>
    <w:rsid w:val="6B3F5A82"/>
    <w:rsid w:val="6B6F22D2"/>
    <w:rsid w:val="6B6FDE6B"/>
    <w:rsid w:val="6BB72203"/>
    <w:rsid w:val="6BE49497"/>
    <w:rsid w:val="6BFCDEE4"/>
    <w:rsid w:val="6BFFA785"/>
    <w:rsid w:val="6C6E0AED"/>
    <w:rsid w:val="6D1FD24A"/>
    <w:rsid w:val="6D74AEE1"/>
    <w:rsid w:val="6D7F94C9"/>
    <w:rsid w:val="6DFBA85F"/>
    <w:rsid w:val="6E1B067A"/>
    <w:rsid w:val="6E43B621"/>
    <w:rsid w:val="6EEE5E3E"/>
    <w:rsid w:val="6EFF8012"/>
    <w:rsid w:val="6F1773C8"/>
    <w:rsid w:val="6F73C816"/>
    <w:rsid w:val="6F8C2672"/>
    <w:rsid w:val="6FCFCF91"/>
    <w:rsid w:val="6FFD1553"/>
    <w:rsid w:val="70EB784D"/>
    <w:rsid w:val="71BF1F03"/>
    <w:rsid w:val="71FD36E3"/>
    <w:rsid w:val="72D7836D"/>
    <w:rsid w:val="74F67378"/>
    <w:rsid w:val="75684D63"/>
    <w:rsid w:val="759D93CC"/>
    <w:rsid w:val="75BBEBF9"/>
    <w:rsid w:val="75BD095B"/>
    <w:rsid w:val="75FB9187"/>
    <w:rsid w:val="76DB9A77"/>
    <w:rsid w:val="76DF231D"/>
    <w:rsid w:val="76EF860F"/>
    <w:rsid w:val="76FFAC00"/>
    <w:rsid w:val="777DE487"/>
    <w:rsid w:val="777E2131"/>
    <w:rsid w:val="779F9126"/>
    <w:rsid w:val="77FF41F9"/>
    <w:rsid w:val="77FF5D67"/>
    <w:rsid w:val="782B2F0D"/>
    <w:rsid w:val="78EDEE83"/>
    <w:rsid w:val="79FFEC79"/>
    <w:rsid w:val="7ADF5F24"/>
    <w:rsid w:val="7AEE1068"/>
    <w:rsid w:val="7B1B57FF"/>
    <w:rsid w:val="7B3EB325"/>
    <w:rsid w:val="7B5F947E"/>
    <w:rsid w:val="7B6D37C4"/>
    <w:rsid w:val="7BCFBE81"/>
    <w:rsid w:val="7BDF03AC"/>
    <w:rsid w:val="7BDF4ECC"/>
    <w:rsid w:val="7BFBDFCE"/>
    <w:rsid w:val="7BFD3069"/>
    <w:rsid w:val="7BFEC0E9"/>
    <w:rsid w:val="7C95E4C8"/>
    <w:rsid w:val="7D3B55AC"/>
    <w:rsid w:val="7DDF79B1"/>
    <w:rsid w:val="7DFA7C10"/>
    <w:rsid w:val="7DFBBC6B"/>
    <w:rsid w:val="7DFBF94E"/>
    <w:rsid w:val="7EAF3C66"/>
    <w:rsid w:val="7EB75E73"/>
    <w:rsid w:val="7EDF4194"/>
    <w:rsid w:val="7EDFB5E7"/>
    <w:rsid w:val="7EEE7EEE"/>
    <w:rsid w:val="7EF354FE"/>
    <w:rsid w:val="7EF3EE08"/>
    <w:rsid w:val="7EF79F12"/>
    <w:rsid w:val="7EFD7DC6"/>
    <w:rsid w:val="7EFD862F"/>
    <w:rsid w:val="7EFE9C29"/>
    <w:rsid w:val="7EFF21A7"/>
    <w:rsid w:val="7EFF8378"/>
    <w:rsid w:val="7F1F4E44"/>
    <w:rsid w:val="7F2E0E6A"/>
    <w:rsid w:val="7F3A51F7"/>
    <w:rsid w:val="7F7423FF"/>
    <w:rsid w:val="7F77D682"/>
    <w:rsid w:val="7F7B81AC"/>
    <w:rsid w:val="7F9E4749"/>
    <w:rsid w:val="7F9ED4B0"/>
    <w:rsid w:val="7FABE68D"/>
    <w:rsid w:val="7FAFCDA8"/>
    <w:rsid w:val="7FBF6E7E"/>
    <w:rsid w:val="7FD7DDB3"/>
    <w:rsid w:val="7FDDACAB"/>
    <w:rsid w:val="7FF7027D"/>
    <w:rsid w:val="7FFBA867"/>
    <w:rsid w:val="7FFCB3E8"/>
    <w:rsid w:val="7FFE7332"/>
    <w:rsid w:val="7FFE8747"/>
    <w:rsid w:val="7FFF232D"/>
    <w:rsid w:val="7FFFB333"/>
    <w:rsid w:val="7FFFEAAA"/>
    <w:rsid w:val="827F6900"/>
    <w:rsid w:val="87CBCA26"/>
    <w:rsid w:val="8F73B51D"/>
    <w:rsid w:val="8FF708EF"/>
    <w:rsid w:val="956EBB73"/>
    <w:rsid w:val="958C1226"/>
    <w:rsid w:val="9C7AC001"/>
    <w:rsid w:val="9D1BE95C"/>
    <w:rsid w:val="9DBD6CA4"/>
    <w:rsid w:val="9DFB8943"/>
    <w:rsid w:val="9F7F38E6"/>
    <w:rsid w:val="9FED129F"/>
    <w:rsid w:val="A1DD5DBB"/>
    <w:rsid w:val="A3FBC9B9"/>
    <w:rsid w:val="A6391653"/>
    <w:rsid w:val="A79F1B80"/>
    <w:rsid w:val="A97D44E3"/>
    <w:rsid w:val="A9BC3619"/>
    <w:rsid w:val="AA6DB0F1"/>
    <w:rsid w:val="AB1EC99A"/>
    <w:rsid w:val="ADFF6A7E"/>
    <w:rsid w:val="AFDBD904"/>
    <w:rsid w:val="AFFE78C8"/>
    <w:rsid w:val="B3AA7AA7"/>
    <w:rsid w:val="B6DF7D61"/>
    <w:rsid w:val="B77F5AB7"/>
    <w:rsid w:val="B7F7EF35"/>
    <w:rsid w:val="B9F9C256"/>
    <w:rsid w:val="B9FD51AB"/>
    <w:rsid w:val="BBEB50E3"/>
    <w:rsid w:val="BCF5FC5E"/>
    <w:rsid w:val="BD9D9678"/>
    <w:rsid w:val="BDAF0964"/>
    <w:rsid w:val="BDBA3FEC"/>
    <w:rsid w:val="BDCB6539"/>
    <w:rsid w:val="BDF16C37"/>
    <w:rsid w:val="BDF7BD11"/>
    <w:rsid w:val="BDFD2EB9"/>
    <w:rsid w:val="BE369547"/>
    <w:rsid w:val="BEAFECD5"/>
    <w:rsid w:val="BF611FB5"/>
    <w:rsid w:val="BFA7C020"/>
    <w:rsid w:val="BFBD7912"/>
    <w:rsid w:val="BFE7C1E5"/>
    <w:rsid w:val="BFF54D96"/>
    <w:rsid w:val="BFFB03A2"/>
    <w:rsid w:val="BFFC13B8"/>
    <w:rsid w:val="BFFC1EB4"/>
    <w:rsid w:val="BFFD3BFE"/>
    <w:rsid w:val="C33CF760"/>
    <w:rsid w:val="C63FFE8F"/>
    <w:rsid w:val="C7DF75E0"/>
    <w:rsid w:val="CB73928D"/>
    <w:rsid w:val="CBB5C319"/>
    <w:rsid w:val="CE56B94A"/>
    <w:rsid w:val="CF55A874"/>
    <w:rsid w:val="CF5D4C0C"/>
    <w:rsid w:val="CF6AAC2D"/>
    <w:rsid w:val="CF7F4F13"/>
    <w:rsid w:val="CFAF87CD"/>
    <w:rsid w:val="CFEF24C0"/>
    <w:rsid w:val="CFF25B15"/>
    <w:rsid w:val="D5B65A75"/>
    <w:rsid w:val="D5FFE30D"/>
    <w:rsid w:val="D9FB4C13"/>
    <w:rsid w:val="D9FF854A"/>
    <w:rsid w:val="DAABA96A"/>
    <w:rsid w:val="DB7BFC7D"/>
    <w:rsid w:val="DBF75654"/>
    <w:rsid w:val="DBFE80AC"/>
    <w:rsid w:val="DCFF8A83"/>
    <w:rsid w:val="DD3FBD3C"/>
    <w:rsid w:val="DDBBF59F"/>
    <w:rsid w:val="DEA6C4AB"/>
    <w:rsid w:val="DEFFACF0"/>
    <w:rsid w:val="DF152383"/>
    <w:rsid w:val="DF6E34ED"/>
    <w:rsid w:val="DFDE92DF"/>
    <w:rsid w:val="DFFD0B7A"/>
    <w:rsid w:val="DFFECD97"/>
    <w:rsid w:val="DFFF2A7E"/>
    <w:rsid w:val="E1BF93D1"/>
    <w:rsid w:val="E35C915D"/>
    <w:rsid w:val="E3AF3EAD"/>
    <w:rsid w:val="E7776C62"/>
    <w:rsid w:val="E7BF2182"/>
    <w:rsid w:val="E7EB8D22"/>
    <w:rsid w:val="E7F7F9EB"/>
    <w:rsid w:val="E7FFFBCB"/>
    <w:rsid w:val="E9AF5C6F"/>
    <w:rsid w:val="E9FE1412"/>
    <w:rsid w:val="EBAD522C"/>
    <w:rsid w:val="EBAFA3F7"/>
    <w:rsid w:val="EBBFBFAF"/>
    <w:rsid w:val="EBEB9FCA"/>
    <w:rsid w:val="EBEE4E36"/>
    <w:rsid w:val="EBF36CD3"/>
    <w:rsid w:val="ED7081A2"/>
    <w:rsid w:val="ED7FB36C"/>
    <w:rsid w:val="EDCF312D"/>
    <w:rsid w:val="EE2F066B"/>
    <w:rsid w:val="EEBEB6AA"/>
    <w:rsid w:val="EEF6A8A1"/>
    <w:rsid w:val="EEFE75D0"/>
    <w:rsid w:val="EFBAE035"/>
    <w:rsid w:val="EFBB7DE9"/>
    <w:rsid w:val="EFDB89E2"/>
    <w:rsid w:val="EFED669F"/>
    <w:rsid w:val="EFFB50F7"/>
    <w:rsid w:val="F0F04EF5"/>
    <w:rsid w:val="F2E3BA63"/>
    <w:rsid w:val="F3EF38E9"/>
    <w:rsid w:val="F3EF7C1F"/>
    <w:rsid w:val="F3FF3D93"/>
    <w:rsid w:val="F437480A"/>
    <w:rsid w:val="F5AE2083"/>
    <w:rsid w:val="F63733B1"/>
    <w:rsid w:val="F63F10E2"/>
    <w:rsid w:val="F67F6F73"/>
    <w:rsid w:val="F6FF1214"/>
    <w:rsid w:val="F756E8B0"/>
    <w:rsid w:val="F77F776E"/>
    <w:rsid w:val="F7B7E69B"/>
    <w:rsid w:val="F7BE924C"/>
    <w:rsid w:val="F7BF525B"/>
    <w:rsid w:val="F7DFB216"/>
    <w:rsid w:val="F7E35664"/>
    <w:rsid w:val="F7F7E5E4"/>
    <w:rsid w:val="F7FEE649"/>
    <w:rsid w:val="F7FF5973"/>
    <w:rsid w:val="F7FF9515"/>
    <w:rsid w:val="F9F6DA12"/>
    <w:rsid w:val="FA6650D7"/>
    <w:rsid w:val="FA6918EA"/>
    <w:rsid w:val="FAF0EE60"/>
    <w:rsid w:val="FAFB6D1A"/>
    <w:rsid w:val="FB54B4DA"/>
    <w:rsid w:val="FBA4951A"/>
    <w:rsid w:val="FBBB9DE2"/>
    <w:rsid w:val="FBD42AA9"/>
    <w:rsid w:val="FBEFE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5AB97D"/>
  <w15:docId w15:val="{C6360D28-F7FC-4D80-8651-7CE176B3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eastAsia="宋体"/>
      <w:szCs w:val="24"/>
    </w:rPr>
  </w:style>
  <w:style w:type="paragraph" w:styleId="a4">
    <w:name w:val="Body Text Indent"/>
    <w:basedOn w:val="a"/>
    <w:qFormat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c@eol.cn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</dc:creator>
  <cp:lastModifiedBy>Leo Wang</cp:lastModifiedBy>
  <cp:revision>2</cp:revision>
  <cp:lastPrinted>2022-06-10T02:11:00Z</cp:lastPrinted>
  <dcterms:created xsi:type="dcterms:W3CDTF">2022-06-13T02:14:00Z</dcterms:created>
  <dcterms:modified xsi:type="dcterms:W3CDTF">2022-06-13T02:14:00Z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  <property fmtid="{D5CDD505-2E9C-101B-9397-08002B2CF9AE}" pid="3" name="ICV">
    <vt:lpwstr>20E248148CA691489BDB9662E4389274</vt:lpwstr>
  </property>
</Properties>
</file>