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9279" w14:textId="77777777" w:rsidR="00C465D1" w:rsidRDefault="00C465D1" w:rsidP="00C465D1">
      <w:pPr>
        <w:pStyle w:val="a3"/>
        <w:spacing w:line="4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</w:p>
    <w:p w14:paraId="32482903" w14:textId="61D86706" w:rsidR="00C465D1" w:rsidRPr="00C465D1" w:rsidRDefault="004E5221" w:rsidP="00C465D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课题</w:t>
      </w:r>
      <w:r w:rsidR="00C465D1" w:rsidRPr="00C465D1">
        <w:rPr>
          <w:rFonts w:ascii="华文中宋" w:eastAsia="华文中宋" w:hAnsi="华文中宋" w:hint="eastAsia"/>
          <w:b/>
          <w:bCs/>
          <w:sz w:val="36"/>
          <w:szCs w:val="36"/>
        </w:rPr>
        <w:t>结项鉴定意见表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993"/>
        <w:gridCol w:w="567"/>
        <w:gridCol w:w="4111"/>
        <w:gridCol w:w="709"/>
        <w:gridCol w:w="708"/>
        <w:gridCol w:w="567"/>
        <w:gridCol w:w="567"/>
        <w:gridCol w:w="567"/>
        <w:gridCol w:w="567"/>
        <w:gridCol w:w="567"/>
        <w:gridCol w:w="488"/>
      </w:tblGrid>
      <w:tr w:rsidR="00C465D1" w14:paraId="76B1F8F7" w14:textId="77777777" w:rsidTr="00C465D1">
        <w:trPr>
          <w:cantSplit/>
          <w:trHeight w:val="715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800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评价指标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1EA8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权重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F7E2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指标说明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85AD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分</w:t>
            </w:r>
            <w:r w:rsidR="00756070">
              <w:rPr>
                <w:rFonts w:ascii="仿宋_GB2312" w:eastAsia="仿宋_GB2312" w:hint="eastAsia"/>
                <w:sz w:val="24"/>
              </w:rPr>
              <w:t xml:space="preserve"> 标 准</w:t>
            </w:r>
            <w:r>
              <w:rPr>
                <w:rFonts w:ascii="仿宋_GB2312" w:eastAsia="仿宋_GB2312" w:hint="eastAsia"/>
                <w:sz w:val="24"/>
              </w:rPr>
              <w:t>（分）</w:t>
            </w:r>
          </w:p>
        </w:tc>
      </w:tr>
      <w:tr w:rsidR="00C465D1" w14:paraId="03879952" w14:textId="77777777" w:rsidTr="00C465D1">
        <w:trPr>
          <w:cantSplit/>
          <w:trHeight w:val="918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01A3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7EE5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科学性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BEE7" w14:textId="77777777" w:rsidR="00C465D1" w:rsidRDefault="00C465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8819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1.研究问题真实,前提可靠；</w:t>
            </w:r>
          </w:p>
          <w:p w14:paraId="5F7A124E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2.研究方法科学；</w:t>
            </w:r>
          </w:p>
          <w:p w14:paraId="691D1167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3.论证充分；</w:t>
            </w:r>
          </w:p>
          <w:p w14:paraId="1B3178CF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4.结论合理可信。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4F40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30FA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C1CA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321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CAEE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0F2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E82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57E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465D1" w14:paraId="0C28D556" w14:textId="77777777" w:rsidTr="00C465D1">
        <w:trPr>
          <w:cantSplit/>
          <w:trHeight w:val="846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8A67" w14:textId="77777777" w:rsidR="00C465D1" w:rsidRDefault="00C465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9F5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29BF" w14:textId="77777777" w:rsidR="00C465D1" w:rsidRDefault="00C465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51A4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1．成果有明显的前沿性和开创性；</w:t>
            </w:r>
          </w:p>
          <w:p w14:paraId="170DBE79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2．成功运用了新的研究方法或技术；</w:t>
            </w:r>
          </w:p>
          <w:p w14:paraId="0550DCC9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3．获取了大量第一手资料；</w:t>
            </w:r>
          </w:p>
          <w:p w14:paraId="0A32C0AC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4．形成了新的研究成果。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3C0F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06A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41F7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5316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8DD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722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95BE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822E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465D1" w14:paraId="2A824583" w14:textId="77777777" w:rsidTr="00C46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07AE" w14:textId="77777777" w:rsidR="00C465D1" w:rsidRDefault="00C465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3F8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规范性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FF0D" w14:textId="77777777" w:rsidR="00C465D1" w:rsidRDefault="00C465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D61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1．研究体系完整、系统；</w:t>
            </w:r>
          </w:p>
          <w:p w14:paraId="06E8C597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2．研究设计与实施规范；</w:t>
            </w:r>
          </w:p>
          <w:p w14:paraId="2AF0F55E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3．论述全面，概念清楚，逻辑严密；</w:t>
            </w:r>
          </w:p>
          <w:p w14:paraId="7901E3DF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4．资料可靠、系统，引证规范。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236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29BB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A4ED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0890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6EE0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7D3D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5C49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2F2A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465D1" w14:paraId="5DD240D1" w14:textId="77777777" w:rsidTr="00C46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719A" w14:textId="77777777" w:rsidR="00C465D1" w:rsidRDefault="00C465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17EE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难易</w:t>
            </w:r>
          </w:p>
          <w:p w14:paraId="1D82F063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129" w14:textId="77777777" w:rsidR="00C465D1" w:rsidRDefault="00C465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0866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1.研究问题的深度、研究工作难度；</w:t>
            </w:r>
          </w:p>
          <w:p w14:paraId="409E2E56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2.调查或实验工作量；</w:t>
            </w:r>
          </w:p>
          <w:p w14:paraId="0F6467B2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3.资料的搜集与处理工作量。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1F6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89FB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4430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D5C2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31BD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DB1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D6DB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7B4D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465D1" w14:paraId="62432088" w14:textId="77777777" w:rsidTr="00C465D1">
        <w:trPr>
          <w:cantSplit/>
          <w:trHeight w:val="77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77E7" w14:textId="77777777" w:rsidR="00C465D1" w:rsidRDefault="00C465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BAED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</w:t>
            </w:r>
          </w:p>
          <w:p w14:paraId="62B8E00D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价值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3746" w14:textId="77777777" w:rsidR="00C465D1" w:rsidRDefault="00C465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6F7E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1.研究成果具有应用价值、推广价值。研究成果对解决教育问题有积极作用；</w:t>
            </w:r>
          </w:p>
          <w:p w14:paraId="06DB004E" w14:textId="77777777" w:rsidR="00C465D1" w:rsidRDefault="00C465D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2.课题研究做到边实践、边研究、边应用、边总结、边宣传、边推广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6769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E07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55F1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B865" w14:textId="77777777" w:rsidR="00C465D1" w:rsidRDefault="00C465D1" w:rsidP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D39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814" w14:textId="77777777" w:rsidR="00C465D1" w:rsidRDefault="00C465D1" w:rsidP="00C465D1">
            <w:pPr>
              <w:ind w:rightChars="-137" w:right="-2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EF8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9C6" w14:textId="77777777" w:rsidR="00C465D1" w:rsidRDefault="00C465D1" w:rsidP="00C465D1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C465D1" w14:paraId="0C64398C" w14:textId="77777777" w:rsidTr="00C465D1">
        <w:trPr>
          <w:cantSplit/>
          <w:trHeight w:val="687"/>
          <w:jc w:val="center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E822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  <w:p w14:paraId="7C2D3B50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5988" w14:textId="77777777" w:rsidR="00C465D1" w:rsidRDefault="00C465D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是否同意结项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EC9" w14:textId="77777777" w:rsidR="00C465D1" w:rsidRDefault="00C465D1" w:rsidP="00C465D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A.合格    B.不合格   C．延期结项</w:t>
            </w:r>
          </w:p>
        </w:tc>
      </w:tr>
      <w:tr w:rsidR="00C465D1" w14:paraId="25102E6C" w14:textId="77777777" w:rsidTr="00C465D1">
        <w:trPr>
          <w:cantSplit/>
          <w:trHeight w:val="687"/>
          <w:jc w:val="center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6FFF" w14:textId="77777777" w:rsidR="00C465D1" w:rsidRDefault="00C465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760F" w14:textId="77777777" w:rsidR="00C465D1" w:rsidRDefault="00C465D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是否推荐为“示范案例”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F0FF" w14:textId="77777777" w:rsidR="00C465D1" w:rsidRDefault="00C465D1" w:rsidP="00C67C2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              B. 不推荐</w:t>
            </w:r>
          </w:p>
        </w:tc>
      </w:tr>
      <w:tr w:rsidR="00C465D1" w14:paraId="03944D1F" w14:textId="77777777" w:rsidTr="00C465D1">
        <w:trPr>
          <w:cantSplit/>
          <w:trHeight w:hRule="exact" w:val="677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9928" w14:textId="77777777" w:rsidR="00C465D1" w:rsidRDefault="00C4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F04" w14:textId="77777777" w:rsidR="00C465D1" w:rsidRDefault="00C465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（如研究成果的学术水平和创新点、研究的不足及建议等）</w:t>
            </w:r>
          </w:p>
        </w:tc>
      </w:tr>
      <w:tr w:rsidR="00C465D1" w14:paraId="57A58F02" w14:textId="77777777" w:rsidTr="00C465D1">
        <w:trPr>
          <w:cantSplit/>
          <w:trHeight w:val="1591"/>
          <w:jc w:val="center"/>
        </w:trPr>
        <w:tc>
          <w:tcPr>
            <w:tcW w:w="10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85E" w14:textId="77777777" w:rsidR="00C465D1" w:rsidRDefault="00C465D1">
            <w:pPr>
              <w:rPr>
                <w:rFonts w:ascii="仿宋_GB2312" w:eastAsia="仿宋_GB2312" w:hAnsi="Courier New"/>
                <w:b/>
                <w:sz w:val="28"/>
                <w:szCs w:val="20"/>
              </w:rPr>
            </w:pPr>
            <w:r>
              <w:rPr>
                <w:rFonts w:ascii="仿宋_GB2312" w:eastAsia="仿宋_GB2312" w:hAnsi="Courier New" w:hint="eastAsia"/>
                <w:b/>
                <w:sz w:val="28"/>
                <w:szCs w:val="20"/>
              </w:rPr>
              <w:t>鉴定组组长签字：</w:t>
            </w:r>
          </w:p>
          <w:p w14:paraId="4168417F" w14:textId="77777777" w:rsidR="00C465D1" w:rsidRDefault="00C465D1" w:rsidP="00C465D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b/>
                <w:sz w:val="28"/>
                <w:szCs w:val="20"/>
              </w:rPr>
              <w:t>鉴定组成员签字：</w:t>
            </w:r>
          </w:p>
        </w:tc>
      </w:tr>
      <w:tr w:rsidR="00C465D1" w14:paraId="797511DF" w14:textId="77777777" w:rsidTr="00C465D1">
        <w:trPr>
          <w:cantSplit/>
          <w:trHeight w:val="1285"/>
          <w:jc w:val="center"/>
        </w:trPr>
        <w:tc>
          <w:tcPr>
            <w:tcW w:w="10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2D2" w14:textId="77777777" w:rsidR="00C465D1" w:rsidRDefault="00C465D1">
            <w:pPr>
              <w:rPr>
                <w:rFonts w:ascii="仿宋_GB2312" w:eastAsia="仿宋_GB2312" w:hAnsi="Courier New"/>
                <w:b/>
                <w:sz w:val="28"/>
                <w:szCs w:val="20"/>
              </w:rPr>
            </w:pPr>
            <w:r>
              <w:rPr>
                <w:rFonts w:ascii="仿宋_GB2312" w:eastAsia="仿宋_GB2312" w:hAnsi="Courier New" w:hint="eastAsia"/>
                <w:b/>
                <w:sz w:val="28"/>
                <w:szCs w:val="20"/>
              </w:rPr>
              <w:t>鉴定单位意见：                                      鉴定单位（签章）</w:t>
            </w:r>
          </w:p>
          <w:p w14:paraId="22E655C4" w14:textId="77777777" w:rsidR="00C465D1" w:rsidRDefault="00C465D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b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 w14:paraId="1B3B97C4" w14:textId="77777777" w:rsidR="00C465D1" w:rsidRDefault="00C465D1" w:rsidP="00C465D1">
      <w:pPr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583A0881" w14:textId="77777777" w:rsidR="00C465D1" w:rsidRDefault="00C465D1" w:rsidP="00C465D1">
      <w:pPr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  <w:sectPr w:rsidR="00C465D1" w:rsidSect="00C465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650F96" w14:textId="77777777" w:rsidR="00C465D1" w:rsidRDefault="00C465D1" w:rsidP="00C465D1">
      <w:pPr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结项鉴定意见汇总表</w:t>
      </w:r>
    </w:p>
    <w:p w14:paraId="5113B559" w14:textId="77777777" w:rsidR="00C465D1" w:rsidRDefault="00C465D1" w:rsidP="00C465D1"/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8571"/>
        <w:gridCol w:w="1217"/>
        <w:gridCol w:w="1769"/>
      </w:tblGrid>
      <w:tr w:rsidR="00C465D1" w14:paraId="0A817C35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F896" w14:textId="77777777" w:rsidR="00C465D1" w:rsidRDefault="00C465D1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9DB" w14:textId="77777777" w:rsidR="00C465D1" w:rsidRDefault="00C465D1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课题批准号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57AD" w14:textId="77777777" w:rsidR="00C465D1" w:rsidRDefault="00C465D1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课题名称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3568" w14:textId="77777777" w:rsidR="00C465D1" w:rsidRDefault="00C465D1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</w:t>
            </w:r>
          </w:p>
          <w:p w14:paraId="123B9B0B" w14:textId="77777777" w:rsidR="00C465D1" w:rsidRDefault="00C465D1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通过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BAAF" w14:textId="77777777" w:rsidR="00C465D1" w:rsidRDefault="00157049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是否推荐为“示范案例”</w:t>
            </w:r>
          </w:p>
        </w:tc>
      </w:tr>
      <w:tr w:rsidR="00C465D1" w14:paraId="025F7AA6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C50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2F3C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F727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4B49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199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3AC4A9CD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165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748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D2F7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0050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17B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3F09BF8A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735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C8B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547F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3100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4ED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63BE43F1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E9FF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5D0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EDF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27B2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D15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59D9DF6E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FED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BE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7CD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301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6D6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280481E5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7F0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806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CBF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6891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999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74A823F5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77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2BB0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883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C0E1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907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65D1" w14:paraId="5E89F66B" w14:textId="77777777" w:rsidTr="00B35C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5DA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831C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6D7" w14:textId="77777777" w:rsidR="00C465D1" w:rsidRDefault="00C465D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AC64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A58" w14:textId="77777777" w:rsidR="00C465D1" w:rsidRDefault="00C465D1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DBF4667" w14:textId="77777777" w:rsidR="00124622" w:rsidRDefault="00124622" w:rsidP="00124622">
      <w:pPr>
        <w:rPr>
          <w:rFonts w:ascii="仿宋_GB2312" w:eastAsia="仿宋_GB2312" w:hAnsi="Courier New"/>
          <w:b/>
          <w:sz w:val="28"/>
          <w:szCs w:val="20"/>
        </w:rPr>
      </w:pPr>
      <w:r>
        <w:rPr>
          <w:rFonts w:ascii="仿宋_GB2312" w:eastAsia="仿宋_GB2312" w:hAnsi="Courier New" w:hint="eastAsia"/>
          <w:b/>
          <w:sz w:val="28"/>
          <w:szCs w:val="20"/>
        </w:rPr>
        <w:t>鉴定组组长签字：</w:t>
      </w:r>
    </w:p>
    <w:p w14:paraId="5DFCCDF5" w14:textId="77777777" w:rsidR="009A35F6" w:rsidRDefault="00124622" w:rsidP="00124622">
      <w:pPr>
        <w:rPr>
          <w:rFonts w:ascii="仿宋_GB2312" w:eastAsia="仿宋_GB2312" w:hAnsi="Courier New"/>
          <w:b/>
          <w:sz w:val="28"/>
          <w:szCs w:val="20"/>
        </w:rPr>
      </w:pPr>
      <w:r>
        <w:rPr>
          <w:rFonts w:ascii="仿宋_GB2312" w:eastAsia="仿宋_GB2312" w:hAnsi="Courier New" w:hint="eastAsia"/>
          <w:b/>
          <w:sz w:val="28"/>
          <w:szCs w:val="20"/>
        </w:rPr>
        <w:t>鉴定组成员签字：</w:t>
      </w:r>
    </w:p>
    <w:p w14:paraId="4676299D" w14:textId="77777777" w:rsidR="00124622" w:rsidRDefault="00124622" w:rsidP="00124622">
      <w:r>
        <w:rPr>
          <w:rFonts w:ascii="仿宋_GB2312" w:eastAsia="仿宋_GB2312" w:hAnsi="Courier New" w:hint="eastAsia"/>
          <w:b/>
          <w:sz w:val="28"/>
          <w:szCs w:val="20"/>
        </w:rPr>
        <w:t xml:space="preserve">                                                          年    月     日</w:t>
      </w:r>
    </w:p>
    <w:sectPr w:rsidR="00124622" w:rsidSect="00C46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16D0" w14:textId="77777777" w:rsidR="005D2520" w:rsidRDefault="005D2520" w:rsidP="00124622">
      <w:r>
        <w:separator/>
      </w:r>
    </w:p>
  </w:endnote>
  <w:endnote w:type="continuationSeparator" w:id="0">
    <w:p w14:paraId="3868A3BB" w14:textId="77777777" w:rsidR="005D2520" w:rsidRDefault="005D2520" w:rsidP="001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19B7" w14:textId="77777777" w:rsidR="005D2520" w:rsidRDefault="005D2520" w:rsidP="00124622">
      <w:r>
        <w:separator/>
      </w:r>
    </w:p>
  </w:footnote>
  <w:footnote w:type="continuationSeparator" w:id="0">
    <w:p w14:paraId="62685D75" w14:textId="77777777" w:rsidR="005D2520" w:rsidRDefault="005D2520" w:rsidP="0012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598"/>
    <w:multiLevelType w:val="multilevel"/>
    <w:tmpl w:val="0672659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60020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D9"/>
    <w:rsid w:val="000B62DB"/>
    <w:rsid w:val="000D217F"/>
    <w:rsid w:val="00124622"/>
    <w:rsid w:val="00157049"/>
    <w:rsid w:val="0016195B"/>
    <w:rsid w:val="004435A7"/>
    <w:rsid w:val="004E5221"/>
    <w:rsid w:val="005D2520"/>
    <w:rsid w:val="0062089C"/>
    <w:rsid w:val="00756070"/>
    <w:rsid w:val="00781D46"/>
    <w:rsid w:val="009A35F6"/>
    <w:rsid w:val="00B35C36"/>
    <w:rsid w:val="00BA3AD9"/>
    <w:rsid w:val="00C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2E582"/>
  <w15:docId w15:val="{41DF4FEE-7CC7-48E4-B743-A2BCB4C9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C465D1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basedOn w:val="a0"/>
    <w:link w:val="a3"/>
    <w:uiPriority w:val="99"/>
    <w:rsid w:val="00C465D1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462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46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Sue Ricketts</cp:lastModifiedBy>
  <cp:revision>9</cp:revision>
  <dcterms:created xsi:type="dcterms:W3CDTF">2020-12-10T02:20:00Z</dcterms:created>
  <dcterms:modified xsi:type="dcterms:W3CDTF">2023-10-18T01:34:00Z</dcterms:modified>
</cp:coreProperties>
</file>