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90BC" w14:textId="77777777" w:rsidR="00BA67DE" w:rsidRPr="00AA3F94" w:rsidRDefault="00BA67DE" w:rsidP="00BA67DE">
      <w:pPr>
        <w:widowControl/>
        <w:spacing w:line="240" w:lineRule="auto"/>
        <w:ind w:firstLine="643"/>
        <w:jc w:val="left"/>
        <w:rPr>
          <w:rFonts w:ascii="仿宋" w:eastAsia="仿宋" w:hAnsi="仿宋" w:cs="Times New Roman" w:hint="eastAsia"/>
          <w:b/>
          <w:bCs/>
          <w:szCs w:val="32"/>
        </w:rPr>
      </w:pPr>
      <w:r w:rsidRPr="00AA3F94">
        <w:rPr>
          <w:rFonts w:ascii="仿宋" w:eastAsia="仿宋" w:hAnsi="仿宋" w:cs="Times New Roman"/>
          <w:b/>
          <w:bCs/>
          <w:szCs w:val="32"/>
        </w:rPr>
        <w:t>附件2.课题指南</w:t>
      </w:r>
    </w:p>
    <w:p w14:paraId="550354B6" w14:textId="77777777" w:rsidR="00BA67DE" w:rsidRPr="00AA3F94" w:rsidRDefault="00BA67DE" w:rsidP="00BA67DE">
      <w:pPr>
        <w:widowControl/>
        <w:spacing w:beforeLines="50" w:before="156" w:afterLines="50" w:after="156"/>
        <w:ind w:firstLine="643"/>
        <w:jc w:val="center"/>
        <w:rPr>
          <w:rFonts w:ascii="仿宋" w:eastAsia="仿宋" w:hAnsi="仿宋" w:cs="Times New Roman" w:hint="eastAsia"/>
          <w:b/>
          <w:bCs/>
          <w:szCs w:val="32"/>
        </w:rPr>
      </w:pPr>
      <w:r w:rsidRPr="00AA3F94">
        <w:rPr>
          <w:rFonts w:ascii="仿宋" w:eastAsia="仿宋" w:hAnsi="仿宋" w:cs="Times New Roman"/>
          <w:b/>
          <w:bCs/>
          <w:szCs w:val="32"/>
        </w:rPr>
        <w:t>工业行业主要产业名称</w:t>
      </w:r>
    </w:p>
    <w:p w14:paraId="7BD5B0D7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1.煤炭开采和洗选业</w:t>
      </w:r>
    </w:p>
    <w:p w14:paraId="4FEE296E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2.石油和天然气开采业</w:t>
      </w:r>
    </w:p>
    <w:p w14:paraId="7EB84E9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3.黑色金属矿采选业</w:t>
      </w:r>
    </w:p>
    <w:p w14:paraId="7FAB7A00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4.有色金属矿采选业</w:t>
      </w:r>
    </w:p>
    <w:p w14:paraId="7074441D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5.非金属矿采选业</w:t>
      </w:r>
    </w:p>
    <w:p w14:paraId="3765FEF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6.开采专业及辅助性活动</w:t>
      </w:r>
    </w:p>
    <w:p w14:paraId="5EF2983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7.其他采矿业</w:t>
      </w:r>
    </w:p>
    <w:p w14:paraId="1BC5DA42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8.农副食品加工业</w:t>
      </w:r>
    </w:p>
    <w:p w14:paraId="1052E7E0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9.食品制造业</w:t>
      </w:r>
    </w:p>
    <w:p w14:paraId="5796444E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10.酒、饮料和精制茶制造业</w:t>
      </w:r>
    </w:p>
    <w:p w14:paraId="3AC74C90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11.烟草制品业</w:t>
      </w:r>
    </w:p>
    <w:p w14:paraId="0AD0FD31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12.纺织业</w:t>
      </w:r>
    </w:p>
    <w:p w14:paraId="0E8E0237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13.纺织服装、服饰业</w:t>
      </w:r>
    </w:p>
    <w:p w14:paraId="78F7C168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14.皮革、毛皮、羽毛及其制品和制鞋业</w:t>
      </w:r>
    </w:p>
    <w:p w14:paraId="53C3B348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15.木材加工和</w:t>
      </w:r>
      <w:proofErr w:type="gramStart"/>
      <w:r w:rsidRPr="00AA3F94">
        <w:rPr>
          <w:rFonts w:ascii="仿宋" w:eastAsia="仿宋" w:hAnsi="仿宋" w:cs="Times New Roman"/>
          <w:szCs w:val="32"/>
        </w:rPr>
        <w:t>木、</w:t>
      </w:r>
      <w:proofErr w:type="gramEnd"/>
      <w:r w:rsidRPr="00AA3F94">
        <w:rPr>
          <w:rFonts w:ascii="仿宋" w:eastAsia="仿宋" w:hAnsi="仿宋" w:cs="Times New Roman"/>
          <w:szCs w:val="32"/>
        </w:rPr>
        <w:t>竹、藤、棕、草制品业</w:t>
      </w:r>
    </w:p>
    <w:p w14:paraId="15C1BEC7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16.家具制造业</w:t>
      </w:r>
    </w:p>
    <w:p w14:paraId="44C0A82B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17.造纸和纸制品业</w:t>
      </w:r>
    </w:p>
    <w:p w14:paraId="2E00453A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18.印刷和记录媒介复制业</w:t>
      </w:r>
    </w:p>
    <w:p w14:paraId="5B6C801C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19.文教、工美、体育和娱乐用品制造业</w:t>
      </w:r>
    </w:p>
    <w:p w14:paraId="6C7B9B4B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20.石油、煤炭及其他燃料加工业</w:t>
      </w:r>
    </w:p>
    <w:p w14:paraId="5D018661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21.化学原料和化学制品制造业</w:t>
      </w:r>
    </w:p>
    <w:p w14:paraId="1E8D141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22.医药制造业</w:t>
      </w:r>
    </w:p>
    <w:p w14:paraId="2547F8C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lastRenderedPageBreak/>
        <w:t>23.化学纤维制造业</w:t>
      </w:r>
    </w:p>
    <w:p w14:paraId="551F453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24.橡胶和塑料制品业</w:t>
      </w:r>
    </w:p>
    <w:p w14:paraId="2BAEB91A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25.非金属矿物制品业</w:t>
      </w:r>
    </w:p>
    <w:p w14:paraId="68FFF2C9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26.黑色金属冶炼和压延加工业</w:t>
      </w:r>
    </w:p>
    <w:p w14:paraId="3E11E8C7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27.有色金属冶炼和压延加工业</w:t>
      </w:r>
    </w:p>
    <w:p w14:paraId="501BF960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28.金属制品业</w:t>
      </w:r>
    </w:p>
    <w:p w14:paraId="5C3AC4F8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29.通用设备制造业</w:t>
      </w:r>
    </w:p>
    <w:p w14:paraId="55A349EA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30.专用设备制造业</w:t>
      </w:r>
    </w:p>
    <w:p w14:paraId="74577E7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31.汽车制造业</w:t>
      </w:r>
    </w:p>
    <w:p w14:paraId="5B9B3049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32.铁路、船舶、航空航天和其他运输设备制造业</w:t>
      </w:r>
    </w:p>
    <w:p w14:paraId="6B983C01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33.电气机械和器材制造业</w:t>
      </w:r>
    </w:p>
    <w:p w14:paraId="4A42EA40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34.计算机、通信和其他电子设备制造业</w:t>
      </w:r>
    </w:p>
    <w:p w14:paraId="042164B5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35.仪器仪表制造业</w:t>
      </w:r>
    </w:p>
    <w:p w14:paraId="102123DC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36.其他制造业</w:t>
      </w:r>
    </w:p>
    <w:p w14:paraId="626979EC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37.废弃资源综合利用业</w:t>
      </w:r>
    </w:p>
    <w:p w14:paraId="03774C1F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38.金属制品、机械和设备修理业</w:t>
      </w:r>
    </w:p>
    <w:p w14:paraId="12AFFEA2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39.电力、热力生产和供应业</w:t>
      </w:r>
    </w:p>
    <w:p w14:paraId="04C83744" w14:textId="77777777" w:rsidR="00BA67DE" w:rsidRPr="00AA3F94" w:rsidRDefault="00BA67DE" w:rsidP="00BA67DE">
      <w:pPr>
        <w:widowControl/>
        <w:ind w:firstLine="640"/>
        <w:jc w:val="left"/>
        <w:rPr>
          <w:rFonts w:ascii="仿宋" w:eastAsia="仿宋" w:hAnsi="仿宋" w:cs="Times New Roman" w:hint="eastAsia"/>
          <w:szCs w:val="32"/>
        </w:rPr>
      </w:pPr>
      <w:r w:rsidRPr="00AA3F94">
        <w:rPr>
          <w:rFonts w:ascii="仿宋" w:eastAsia="仿宋" w:hAnsi="仿宋" w:cs="Times New Roman"/>
          <w:szCs w:val="32"/>
        </w:rPr>
        <w:t>40.燃气生产和供应业</w:t>
      </w:r>
    </w:p>
    <w:p w14:paraId="0FFCD7D7" w14:textId="77777777" w:rsidR="00BA67DE" w:rsidRPr="00AA3F94" w:rsidRDefault="00BA67DE" w:rsidP="00BA67DE">
      <w:pPr>
        <w:widowControl/>
        <w:ind w:firstLine="640"/>
        <w:jc w:val="left"/>
        <w:rPr>
          <w:rFonts w:hAnsi="等线" w:cs="Times New Roman" w:hint="eastAsia"/>
          <w:szCs w:val="32"/>
          <w14:ligatures w14:val="standardContextual"/>
        </w:rPr>
      </w:pPr>
      <w:r w:rsidRPr="00AA3F94">
        <w:rPr>
          <w:rFonts w:ascii="仿宋" w:eastAsia="仿宋" w:hAnsi="仿宋" w:cs="Times New Roman"/>
          <w:szCs w:val="32"/>
        </w:rPr>
        <w:t>41.水的生产和供应业</w:t>
      </w:r>
    </w:p>
    <w:p w14:paraId="71F1060E" w14:textId="77777777" w:rsidR="00DC0527" w:rsidRDefault="00DC0527" w:rsidP="00BA67DE">
      <w:pPr>
        <w:ind w:firstLine="640"/>
      </w:pPr>
    </w:p>
    <w:sectPr w:rsidR="00DC05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96538" w14:textId="77777777" w:rsidR="00A87C13" w:rsidRDefault="00A87C13" w:rsidP="00B73531">
      <w:pPr>
        <w:spacing w:line="240" w:lineRule="auto"/>
        <w:ind w:firstLine="640"/>
      </w:pPr>
      <w:r>
        <w:separator/>
      </w:r>
    </w:p>
  </w:endnote>
  <w:endnote w:type="continuationSeparator" w:id="0">
    <w:p w14:paraId="0E17BF45" w14:textId="77777777" w:rsidR="00A87C13" w:rsidRDefault="00A87C13" w:rsidP="00B7353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E252" w14:textId="77777777" w:rsidR="00B73531" w:rsidRDefault="00B7353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960187"/>
      <w:docPartObj>
        <w:docPartGallery w:val="Page Numbers (Bottom of Page)"/>
        <w:docPartUnique/>
      </w:docPartObj>
    </w:sdtPr>
    <w:sdtContent>
      <w:p w14:paraId="47747C87" w14:textId="25C752A0" w:rsidR="00B73531" w:rsidRDefault="00B73531" w:rsidP="00B73531">
        <w:pPr>
          <w:pStyle w:val="a5"/>
          <w:ind w:firstLineChars="0" w:firstLine="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D145" w14:textId="77777777" w:rsidR="00B73531" w:rsidRDefault="00B7353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95043" w14:textId="77777777" w:rsidR="00A87C13" w:rsidRDefault="00A87C13" w:rsidP="00B73531">
      <w:pPr>
        <w:spacing w:line="240" w:lineRule="auto"/>
        <w:ind w:firstLine="640"/>
      </w:pPr>
      <w:r>
        <w:separator/>
      </w:r>
    </w:p>
  </w:footnote>
  <w:footnote w:type="continuationSeparator" w:id="0">
    <w:p w14:paraId="5D77B8C2" w14:textId="77777777" w:rsidR="00A87C13" w:rsidRDefault="00A87C13" w:rsidP="00B7353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975C" w14:textId="77777777" w:rsidR="00B73531" w:rsidRDefault="00B7353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9050" w14:textId="77777777" w:rsidR="00B73531" w:rsidRDefault="00B7353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636D" w14:textId="77777777" w:rsidR="00B73531" w:rsidRDefault="00B7353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7DE"/>
    <w:rsid w:val="00A87C13"/>
    <w:rsid w:val="00B73531"/>
    <w:rsid w:val="00BA67DE"/>
    <w:rsid w:val="00CB612E"/>
    <w:rsid w:val="00DC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CC901"/>
  <w15:docId w15:val="{62D59571-0B79-43BD-9724-4BB9B376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7DE"/>
    <w:pPr>
      <w:widowControl w:val="0"/>
      <w:spacing w:line="560" w:lineRule="exact"/>
      <w:ind w:firstLineChars="200" w:firstLine="20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53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3531"/>
    <w:rPr>
      <w:rFonts w:ascii="仿宋_GB2312"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353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3531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娜 王</cp:lastModifiedBy>
  <cp:revision>2</cp:revision>
  <dcterms:created xsi:type="dcterms:W3CDTF">2026-06-05T09:15:00Z</dcterms:created>
  <dcterms:modified xsi:type="dcterms:W3CDTF">2026-06-24T06:32:00Z</dcterms:modified>
</cp:coreProperties>
</file>