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DD55">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bookmarkStart w:id="0" w:name="_Toc45719076"/>
    </w:p>
    <w:p w14:paraId="3D939030">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tbl>
      <w:tblPr>
        <w:tblStyle w:val="11"/>
        <w:tblpPr w:leftFromText="180" w:rightFromText="180" w:vertAnchor="text" w:horzAnchor="margin" w:tblpXSpec="right" w:tblpY="743"/>
        <w:tblW w:w="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tblGrid>
      <w:tr w14:paraId="0C60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114" w:type="dxa"/>
            <w:tcBorders>
              <w:top w:val="single" w:color="auto" w:sz="4" w:space="0"/>
              <w:left w:val="single" w:color="auto" w:sz="4" w:space="0"/>
              <w:bottom w:val="single" w:color="auto" w:sz="4" w:space="0"/>
              <w:right w:val="single" w:color="auto" w:sz="4" w:space="0"/>
            </w:tcBorders>
            <w:vAlign w:val="center"/>
          </w:tcPr>
          <w:p w14:paraId="5654C044">
            <w:pPr>
              <w:spacing w:line="360" w:lineRule="auto"/>
              <w:jc w:val="left"/>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收件日期：</w:t>
            </w:r>
          </w:p>
        </w:tc>
      </w:tr>
      <w:tr w14:paraId="2C09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3114" w:type="dxa"/>
            <w:tcBorders>
              <w:top w:val="single" w:color="auto" w:sz="4" w:space="0"/>
              <w:left w:val="single" w:color="auto" w:sz="4" w:space="0"/>
              <w:bottom w:val="single" w:color="auto" w:sz="4" w:space="0"/>
              <w:right w:val="single" w:color="auto" w:sz="4" w:space="0"/>
            </w:tcBorders>
            <w:vAlign w:val="center"/>
          </w:tcPr>
          <w:p w14:paraId="7C859748">
            <w:pPr>
              <w:spacing w:line="360" w:lineRule="auto"/>
              <w:jc w:val="left"/>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受理编号：</w:t>
            </w:r>
          </w:p>
        </w:tc>
      </w:tr>
    </w:tbl>
    <w:p w14:paraId="447D0CE9">
      <w:pPr>
        <w:spacing w:line="360" w:lineRule="auto"/>
        <w:jc w:val="left"/>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附件1：《优秀分支机构申请</w:t>
      </w:r>
      <w:r>
        <w:rPr>
          <w:rFonts w:hint="eastAsia" w:ascii="简宋" w:hAnsi="简宋" w:eastAsia="简宋" w:cs="仿宋_GB2312"/>
          <w:color w:val="000000" w:themeColor="text1"/>
          <w:sz w:val="24"/>
          <w:szCs w:val="24"/>
          <w14:textFill>
            <w14:solidFill>
              <w14:schemeClr w14:val="tx1"/>
            </w14:solidFill>
          </w14:textFill>
        </w:rPr>
        <w:t>表</w:t>
      </w:r>
      <w:r>
        <w:rPr>
          <w:rFonts w:ascii="简宋" w:hAnsi="简宋" w:eastAsia="简宋" w:cs="仿宋_GB2312"/>
          <w:color w:val="000000" w:themeColor="text1"/>
          <w:sz w:val="24"/>
          <w:szCs w:val="24"/>
          <w14:textFill>
            <w14:solidFill>
              <w14:schemeClr w14:val="tx1"/>
            </w14:solidFill>
          </w14:textFill>
        </w:rPr>
        <w:t>》</w:t>
      </w:r>
    </w:p>
    <w:p w14:paraId="6B4E4583">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1E5429F4">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50E3D7D7">
      <w:pPr>
        <w:spacing w:line="360" w:lineRule="auto"/>
        <w:jc w:val="left"/>
        <w:rPr>
          <w:rFonts w:ascii="简宋" w:hAnsi="简宋" w:eastAsia="简宋" w:cs="仿宋_GB2312"/>
          <w:color w:val="000000" w:themeColor="text1"/>
          <w:sz w:val="24"/>
          <w:szCs w:val="24"/>
          <w14:textFill>
            <w14:solidFill>
              <w14:schemeClr w14:val="tx1"/>
            </w14:solidFill>
          </w14:textFill>
        </w:rPr>
      </w:pPr>
    </w:p>
    <w:bookmarkEnd w:id="0"/>
    <w:p w14:paraId="0B8D9391">
      <w:pPr>
        <w:pStyle w:val="2"/>
        <w:bidi w:val="0"/>
        <w:rPr>
          <w:rFonts w:hint="eastAsia"/>
        </w:rPr>
      </w:pPr>
    </w:p>
    <w:p w14:paraId="1C2E9999">
      <w:pPr>
        <w:pStyle w:val="2"/>
        <w:bidi w:val="0"/>
        <w:rPr>
          <w:rFonts w:hint="eastAsia"/>
        </w:rPr>
      </w:pPr>
      <w:r>
        <w:rPr>
          <w:rFonts w:hint="eastAsia"/>
        </w:rPr>
        <w:t>中国教育技术协会</w:t>
      </w:r>
      <w:r>
        <w:t>优秀分支机构申请</w:t>
      </w:r>
      <w:r>
        <w:rPr>
          <w:rFonts w:hint="eastAsia"/>
        </w:rPr>
        <w:t>表</w:t>
      </w:r>
    </w:p>
    <w:p w14:paraId="42C74F29">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384FE09B">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1ECCE38B">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42D1E608">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单位名称</w:t>
      </w:r>
      <w:r>
        <w:rPr>
          <w:rFonts w:hint="eastAsia" w:ascii="Songti SC" w:hAnsi="Songti SC" w:eastAsia="Songti SC" w:cs="仿宋_GB2312"/>
          <w:color w:val="000000" w:themeColor="text1"/>
          <w:sz w:val="28"/>
          <w:szCs w:val="28"/>
          <w14:textFill>
            <w14:solidFill>
              <w14:schemeClr w14:val="tx1"/>
            </w14:solidFill>
          </w14:textFill>
          <w14:ligatures w14:val="none"/>
        </w:rPr>
        <w:t>：</w:t>
      </w:r>
      <w:r>
        <w:rPr>
          <w:rFonts w:ascii="Songti SC" w:hAnsi="Songti SC" w:eastAsia="Songti SC" w:cs="仿宋_GB2312"/>
          <w:color w:val="000000" w:themeColor="text1"/>
          <w:sz w:val="28"/>
          <w:szCs w:val="28"/>
          <w14:textFill>
            <w14:solidFill>
              <w14:schemeClr w14:val="tx1"/>
            </w14:solidFill>
          </w14:textFill>
          <w14:ligatures w14:val="none"/>
        </w:rPr>
        <w:t xml:space="preserve"> </w:t>
      </w:r>
    </w:p>
    <w:p w14:paraId="09728A90">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 xml:space="preserve">通讯地址： </w:t>
      </w:r>
    </w:p>
    <w:p w14:paraId="0A3A7EFF">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 xml:space="preserve">单位负责人： </w:t>
      </w:r>
    </w:p>
    <w:p w14:paraId="4F90F5A1">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联系电话：</w:t>
      </w:r>
      <w:r>
        <w:rPr>
          <w:rFonts w:hint="eastAsia" w:ascii="Songti SC" w:hAnsi="Songti SC" w:eastAsia="Songti SC" w:cs="仿宋_GB2312"/>
          <w:color w:val="000000" w:themeColor="text1"/>
          <w:sz w:val="28"/>
          <w:szCs w:val="28"/>
          <w14:textFill>
            <w14:solidFill>
              <w14:schemeClr w14:val="tx1"/>
            </w14:solidFill>
          </w14:textFill>
          <w14:ligatures w14:val="none"/>
        </w:rPr>
        <w:t xml:space="preserve"> </w:t>
      </w:r>
    </w:p>
    <w:p w14:paraId="0126B776">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 xml:space="preserve">电子邮箱： </w:t>
      </w:r>
    </w:p>
    <w:p w14:paraId="4558CD88">
      <w:pPr>
        <w:spacing w:line="360" w:lineRule="auto"/>
        <w:jc w:val="left"/>
        <w:rPr>
          <w:rFonts w:hint="eastAsia"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 xml:space="preserve">单位联系人： </w:t>
      </w:r>
    </w:p>
    <w:p w14:paraId="2AA3C2DC">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 xml:space="preserve">联系电话： </w:t>
      </w:r>
    </w:p>
    <w:p w14:paraId="7AD1C5ED">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 xml:space="preserve">电子邮箱   </w:t>
      </w:r>
    </w:p>
    <w:p w14:paraId="5CA31380">
      <w:pPr>
        <w:spacing w:line="360" w:lineRule="auto"/>
        <w:jc w:val="left"/>
        <w:rPr>
          <w:rFonts w:ascii="Songti SC" w:hAnsi="Songti SC" w:eastAsia="Songti SC" w:cs="仿宋_GB2312"/>
          <w:color w:val="000000" w:themeColor="text1"/>
          <w:sz w:val="28"/>
          <w:szCs w:val="28"/>
          <w:u w:val="single"/>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申报日期：</w:t>
      </w:r>
      <w:r>
        <w:rPr>
          <w:rFonts w:ascii="Songti SC" w:hAnsi="Songti SC" w:eastAsia="Songti SC" w:cs="仿宋_GB2312"/>
          <w:color w:val="000000" w:themeColor="text1"/>
          <w:sz w:val="28"/>
          <w:szCs w:val="28"/>
          <w:u w:val="single"/>
          <w14:textFill>
            <w14:solidFill>
              <w14:schemeClr w14:val="tx1"/>
            </w14:solidFill>
          </w14:textFill>
          <w14:ligatures w14:val="none"/>
        </w:rPr>
        <w:t xml:space="preserve"> </w:t>
      </w:r>
    </w:p>
    <w:p w14:paraId="3302356A">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76C7ECC9">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6ED3D915">
      <w:pPr>
        <w:spacing w:line="360" w:lineRule="auto"/>
        <w:jc w:val="center"/>
        <w:rPr>
          <w:rFonts w:ascii="Songti SC" w:hAnsi="Songti SC" w:eastAsia="Songti SC" w:cs="仿宋_GB2312"/>
          <w:color w:val="000000" w:themeColor="text1"/>
          <w:sz w:val="28"/>
          <w:szCs w:val="28"/>
          <w14:textFill>
            <w14:solidFill>
              <w14:schemeClr w14:val="tx1"/>
            </w14:solidFill>
          </w14:textFill>
          <w14:ligatures w14:val="none"/>
        </w:rPr>
      </w:pPr>
      <w:r>
        <w:rPr>
          <w:rFonts w:hint="eastAsia" w:ascii="Songti SC" w:hAnsi="Songti SC" w:eastAsia="Songti SC" w:cs="仿宋_GB2312"/>
          <w:color w:val="000000" w:themeColor="text1"/>
          <w:sz w:val="28"/>
          <w:szCs w:val="28"/>
          <w14:textFill>
            <w14:solidFill>
              <w14:schemeClr w14:val="tx1"/>
            </w14:solidFill>
          </w14:textFill>
          <w14:ligatures w14:val="none"/>
        </w:rPr>
        <w:t>中国教育技术协会   印制</w:t>
      </w:r>
    </w:p>
    <w:p w14:paraId="503BFF2D">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035ACE06">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1C131685">
      <w:pPr>
        <w:spacing w:line="360" w:lineRule="auto"/>
        <w:jc w:val="center"/>
        <w:rPr>
          <w:rFonts w:ascii="简宋" w:hAnsi="简宋" w:eastAsia="简宋" w:cs="仿宋_GB2312"/>
          <w:color w:val="000000" w:themeColor="text1"/>
          <w:sz w:val="24"/>
          <w:szCs w:val="24"/>
          <w14:textFill>
            <w14:solidFill>
              <w14:schemeClr w14:val="tx1"/>
            </w14:solidFill>
          </w14:textFill>
        </w:rPr>
      </w:pPr>
    </w:p>
    <w:p w14:paraId="66FD9CA4">
      <w:pPr>
        <w:spacing w:line="360" w:lineRule="auto"/>
        <w:jc w:val="center"/>
        <w:rPr>
          <w:rFonts w:ascii="简宋" w:hAnsi="简宋" w:eastAsia="简宋" w:cs="仿宋_GB2312"/>
          <w:b/>
          <w:bCs/>
          <w:color w:val="000000" w:themeColor="text1"/>
          <w:sz w:val="24"/>
          <w:szCs w:val="24"/>
          <w14:textFill>
            <w14:solidFill>
              <w14:schemeClr w14:val="tx1"/>
            </w14:solidFill>
          </w14:textFill>
        </w:rPr>
      </w:pPr>
      <w:r>
        <w:rPr>
          <w:rFonts w:ascii="简宋" w:hAnsi="简宋" w:eastAsia="简宋" w:cs="仿宋_GB2312"/>
          <w:b/>
          <w:bCs/>
          <w:color w:val="000000" w:themeColor="text1"/>
          <w:sz w:val="24"/>
          <w:szCs w:val="24"/>
          <w14:textFill>
            <w14:solidFill>
              <w14:schemeClr w14:val="tx1"/>
            </w14:solidFill>
          </w14:textFill>
        </w:rPr>
        <w:t>填写说明</w:t>
      </w:r>
    </w:p>
    <w:p w14:paraId="2B3CD7CD">
      <w:pPr>
        <w:spacing w:line="360" w:lineRule="auto"/>
        <w:jc w:val="center"/>
        <w:rPr>
          <w:rFonts w:ascii="简宋" w:hAnsi="简宋" w:eastAsia="简宋" w:cs="仿宋_GB2312"/>
          <w:color w:val="000000" w:themeColor="text1"/>
          <w:sz w:val="24"/>
          <w:szCs w:val="24"/>
          <w14:textFill>
            <w14:solidFill>
              <w14:schemeClr w14:val="tx1"/>
            </w14:solidFill>
          </w14:textFill>
        </w:rPr>
      </w:pPr>
    </w:p>
    <w:p w14:paraId="33056231">
      <w:pPr>
        <w:spacing w:line="360" w:lineRule="auto"/>
        <w:jc w:val="center"/>
        <w:rPr>
          <w:rFonts w:hint="eastAsia" w:ascii="简宋" w:hAnsi="简宋" w:eastAsia="简宋" w:cs="仿宋_GB2312"/>
          <w:color w:val="000000" w:themeColor="text1"/>
          <w:sz w:val="24"/>
          <w:szCs w:val="24"/>
          <w14:textFill>
            <w14:solidFill>
              <w14:schemeClr w14:val="tx1"/>
            </w14:solidFill>
          </w14:textFill>
        </w:rPr>
      </w:pPr>
    </w:p>
    <w:p w14:paraId="2A6F1F6A">
      <w:pPr>
        <w:numPr>
          <w:ilvl w:val="0"/>
          <w:numId w:val="4"/>
        </w:numPr>
        <w:spacing w:line="360" w:lineRule="auto"/>
        <w:ind w:firstLine="480" w:firstLineChars="200"/>
        <w:jc w:val="left"/>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本表须用中文，</w:t>
      </w:r>
      <w:r>
        <w:rPr>
          <w:rFonts w:hint="eastAsia" w:ascii="简宋" w:hAnsi="简宋" w:eastAsia="简宋" w:cs="仿宋_GB2312"/>
          <w:color w:val="000000" w:themeColor="text1"/>
          <w:sz w:val="24"/>
          <w:szCs w:val="24"/>
          <w14:textFill>
            <w14:solidFill>
              <w14:schemeClr w14:val="tx1"/>
            </w14:solidFill>
          </w14:textFill>
        </w:rPr>
        <w:t>一式三份</w:t>
      </w:r>
      <w:r>
        <w:rPr>
          <w:rFonts w:ascii="简宋" w:hAnsi="简宋" w:eastAsia="简宋" w:cs="仿宋_GB2312"/>
          <w:color w:val="000000" w:themeColor="text1"/>
          <w:sz w:val="24"/>
          <w:szCs w:val="24"/>
          <w14:textFill>
            <w14:solidFill>
              <w14:schemeClr w14:val="tx1"/>
            </w14:solidFill>
          </w14:textFill>
        </w:rPr>
        <w:t>，使用A4普通纸张打印，申报表中限于该栏目篇幅大小而需另页列明的可添加页或另附附件打印填写，左侧装订成册（不要采用胶圈、文件夹等带有突出棱边的装订方式）。</w:t>
      </w:r>
    </w:p>
    <w:p w14:paraId="0414E533">
      <w:pPr>
        <w:numPr>
          <w:ilvl w:val="0"/>
          <w:numId w:val="4"/>
        </w:numPr>
        <w:spacing w:line="360" w:lineRule="auto"/>
        <w:ind w:firstLine="480" w:firstLineChars="200"/>
        <w:jc w:val="left"/>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填报范围：</w:t>
      </w:r>
      <w:r>
        <w:rPr>
          <w:rFonts w:hint="eastAsia" w:ascii="简宋" w:hAnsi="简宋" w:eastAsia="简宋" w:cs="仿宋_GB2312"/>
          <w:color w:val="000000" w:themeColor="text1"/>
          <w:sz w:val="24"/>
          <w:szCs w:val="24"/>
          <w14:textFill>
            <w14:solidFill>
              <w14:schemeClr w14:val="tx1"/>
            </w14:solidFill>
          </w14:textFill>
        </w:rPr>
        <w:t>根据中</w:t>
      </w:r>
      <w:r>
        <w:rPr>
          <w:rFonts w:ascii="简宋" w:hAnsi="简宋" w:eastAsia="简宋" w:cs="仿宋_GB2312"/>
          <w:color w:val="000000" w:themeColor="text1"/>
          <w:sz w:val="24"/>
          <w:szCs w:val="24"/>
          <w14:textFill>
            <w14:solidFill>
              <w14:schemeClr w14:val="tx1"/>
            </w14:solidFill>
          </w14:textFill>
        </w:rPr>
        <w:t>国教育技术协会关于评选年度优秀分支机构的通知</w:t>
      </w:r>
      <w:r>
        <w:rPr>
          <w:rFonts w:hint="eastAsia" w:ascii="简宋" w:hAnsi="简宋" w:eastAsia="简宋" w:cs="仿宋_GB2312"/>
          <w:color w:val="000000" w:themeColor="text1"/>
          <w:sz w:val="24"/>
          <w:szCs w:val="24"/>
          <w14:textFill>
            <w14:solidFill>
              <w14:schemeClr w14:val="tx1"/>
            </w14:solidFill>
          </w14:textFill>
        </w:rPr>
        <w:t>，</w:t>
      </w:r>
      <w:r>
        <w:rPr>
          <w:rFonts w:ascii="简宋" w:hAnsi="简宋" w:eastAsia="简宋" w:cs="仿宋_GB2312"/>
          <w:color w:val="000000" w:themeColor="text1"/>
          <w:sz w:val="24"/>
          <w:szCs w:val="24"/>
          <w14:textFill>
            <w14:solidFill>
              <w14:schemeClr w14:val="tx1"/>
            </w14:solidFill>
          </w14:textFill>
        </w:rPr>
        <w:t>符合条件的</w:t>
      </w:r>
      <w:r>
        <w:rPr>
          <w:rFonts w:hint="eastAsia" w:ascii="简宋" w:hAnsi="简宋" w:eastAsia="简宋" w:cs="仿宋_GB2312"/>
          <w:color w:val="000000" w:themeColor="text1"/>
          <w:sz w:val="24"/>
          <w:szCs w:val="24"/>
          <w14:textFill>
            <w14:solidFill>
              <w14:schemeClr w14:val="tx1"/>
            </w14:solidFill>
          </w14:textFill>
        </w:rPr>
        <w:t>分支机构</w:t>
      </w:r>
      <w:r>
        <w:rPr>
          <w:rFonts w:ascii="简宋" w:hAnsi="简宋" w:eastAsia="简宋" w:cs="仿宋_GB2312"/>
          <w:color w:val="000000" w:themeColor="text1"/>
          <w:sz w:val="24"/>
          <w:szCs w:val="24"/>
          <w14:textFill>
            <w14:solidFill>
              <w14:schemeClr w14:val="tx1"/>
            </w14:solidFill>
          </w14:textFill>
        </w:rPr>
        <w:t>均可填报。</w:t>
      </w:r>
    </w:p>
    <w:p w14:paraId="30A99824">
      <w:pPr>
        <w:numPr>
          <w:ilvl w:val="0"/>
          <w:numId w:val="4"/>
        </w:numPr>
        <w:spacing w:line="360" w:lineRule="auto"/>
        <w:ind w:firstLine="480" w:firstLineChars="200"/>
        <w:jc w:val="left"/>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请按本《填写说明》的要求实事求是，逐条认真填写完整信息，不得空项、漏项，如单位实际情况与表中列示情况不同，须填无。</w:t>
      </w:r>
    </w:p>
    <w:p w14:paraId="4E8FF9A7">
      <w:pPr>
        <w:numPr>
          <w:ilvl w:val="0"/>
          <w:numId w:val="4"/>
        </w:numPr>
        <w:spacing w:line="360" w:lineRule="auto"/>
        <w:ind w:firstLine="480" w:firstLineChars="200"/>
        <w:jc w:val="left"/>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在填写</w:t>
      </w:r>
      <w:r>
        <w:rPr>
          <w:rFonts w:hint="eastAsia" w:ascii="简宋" w:hAnsi="简宋" w:eastAsia="简宋" w:cs="仿宋_GB2312"/>
          <w:color w:val="000000" w:themeColor="text1"/>
          <w:sz w:val="24"/>
          <w:szCs w:val="24"/>
          <w14:textFill>
            <w14:solidFill>
              <w14:schemeClr w14:val="tx1"/>
            </w14:solidFill>
          </w14:textFill>
        </w:rPr>
        <w:t>分支机构</w:t>
      </w:r>
      <w:r>
        <w:rPr>
          <w:rFonts w:ascii="简宋" w:hAnsi="简宋" w:eastAsia="简宋" w:cs="仿宋_GB2312"/>
          <w:color w:val="000000" w:themeColor="text1"/>
          <w:sz w:val="24"/>
          <w:szCs w:val="24"/>
          <w14:textFill>
            <w14:solidFill>
              <w14:schemeClr w14:val="tx1"/>
            </w14:solidFill>
          </w14:textFill>
        </w:rPr>
        <w:t>情况时，需要填写数字时需用阿拉伯数字填写。</w:t>
      </w:r>
    </w:p>
    <w:p w14:paraId="04696000">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59949BCB">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352992A3">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16EB5388">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5CF0337D">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5FBF5DA6">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6B7C7AE4">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5FD543F7">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64EE12EA">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7EB65751">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04B37ED4">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04D8756C">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38C0D808">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33D3E031">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11046D91">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0D7D71D0">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5A4F7963">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65FF8534">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tbl>
      <w:tblPr>
        <w:tblStyle w:val="11"/>
        <w:tblW w:w="11057"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8"/>
        <w:gridCol w:w="1883"/>
        <w:gridCol w:w="1184"/>
        <w:gridCol w:w="750"/>
        <w:gridCol w:w="768"/>
        <w:gridCol w:w="1361"/>
        <w:gridCol w:w="900"/>
        <w:gridCol w:w="791"/>
        <w:gridCol w:w="165"/>
        <w:gridCol w:w="1553"/>
      </w:tblGrid>
      <w:tr w14:paraId="350F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34" w:type="dxa"/>
            <w:vMerge w:val="restart"/>
            <w:vAlign w:val="center"/>
          </w:tcPr>
          <w:p w14:paraId="0379179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简宋" w:hAnsi="简宋" w:eastAsia="简宋" w:cs="仿宋_GB2312"/>
                <w:color w:val="000000" w:themeColor="text1"/>
                <w:sz w:val="24"/>
                <w:szCs w:val="24"/>
                <w14:textFill>
                  <w14:solidFill>
                    <w14:schemeClr w14:val="tx1"/>
                  </w14:solidFill>
                </w14:textFill>
              </w:rPr>
            </w:pPr>
          </w:p>
          <w:p w14:paraId="1511E5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分</w:t>
            </w:r>
          </w:p>
          <w:p w14:paraId="4F617A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支</w:t>
            </w:r>
          </w:p>
          <w:p w14:paraId="2B97303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机</w:t>
            </w:r>
          </w:p>
          <w:p w14:paraId="5F6EE6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构</w:t>
            </w:r>
          </w:p>
          <w:p w14:paraId="3C9C17B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信</w:t>
            </w:r>
          </w:p>
          <w:p w14:paraId="4B46700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息</w:t>
            </w:r>
          </w:p>
        </w:tc>
        <w:tc>
          <w:tcPr>
            <w:tcW w:w="568" w:type="dxa"/>
            <w:vMerge w:val="restart"/>
            <w:vAlign w:val="center"/>
          </w:tcPr>
          <w:p w14:paraId="68442D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单位信息</w:t>
            </w:r>
          </w:p>
        </w:tc>
        <w:tc>
          <w:tcPr>
            <w:tcW w:w="1883" w:type="dxa"/>
            <w:vAlign w:val="center"/>
          </w:tcPr>
          <w:p w14:paraId="1A9494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分支机构名称</w:t>
            </w:r>
          </w:p>
        </w:tc>
        <w:tc>
          <w:tcPr>
            <w:tcW w:w="4963" w:type="dxa"/>
            <w:gridSpan w:val="5"/>
            <w:vAlign w:val="center"/>
          </w:tcPr>
          <w:p w14:paraId="51064CC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791" w:type="dxa"/>
            <w:vAlign w:val="center"/>
          </w:tcPr>
          <w:p w14:paraId="79BC6F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邮编</w:t>
            </w:r>
          </w:p>
        </w:tc>
        <w:tc>
          <w:tcPr>
            <w:tcW w:w="1718" w:type="dxa"/>
            <w:gridSpan w:val="2"/>
            <w:vAlign w:val="center"/>
          </w:tcPr>
          <w:p w14:paraId="4D1B8D7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r>
      <w:tr w14:paraId="5A18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34" w:type="dxa"/>
            <w:vMerge w:val="continue"/>
            <w:vAlign w:val="center"/>
          </w:tcPr>
          <w:p w14:paraId="2F393FB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568" w:type="dxa"/>
            <w:vMerge w:val="continue"/>
            <w:vAlign w:val="center"/>
          </w:tcPr>
          <w:p w14:paraId="424EC2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1883" w:type="dxa"/>
            <w:vAlign w:val="center"/>
          </w:tcPr>
          <w:p w14:paraId="627638E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通讯地址</w:t>
            </w:r>
          </w:p>
        </w:tc>
        <w:tc>
          <w:tcPr>
            <w:tcW w:w="7472" w:type="dxa"/>
            <w:gridSpan w:val="8"/>
            <w:vAlign w:val="center"/>
          </w:tcPr>
          <w:p w14:paraId="6C71856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001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34" w:type="dxa"/>
            <w:vMerge w:val="continue"/>
            <w:vAlign w:val="center"/>
          </w:tcPr>
          <w:p w14:paraId="7C7692C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568" w:type="dxa"/>
            <w:vMerge w:val="continue"/>
            <w:vAlign w:val="center"/>
          </w:tcPr>
          <w:p w14:paraId="6BEAD0F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1883" w:type="dxa"/>
            <w:vAlign w:val="center"/>
          </w:tcPr>
          <w:p w14:paraId="2A603FF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联 系 人</w:t>
            </w:r>
          </w:p>
        </w:tc>
        <w:tc>
          <w:tcPr>
            <w:tcW w:w="1934" w:type="dxa"/>
            <w:gridSpan w:val="2"/>
            <w:vAlign w:val="center"/>
          </w:tcPr>
          <w:p w14:paraId="4982E0A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2129" w:type="dxa"/>
            <w:gridSpan w:val="2"/>
            <w:vAlign w:val="center"/>
          </w:tcPr>
          <w:p w14:paraId="3CF0BB5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电子邮件</w:t>
            </w:r>
          </w:p>
        </w:tc>
        <w:tc>
          <w:tcPr>
            <w:tcW w:w="3409" w:type="dxa"/>
            <w:gridSpan w:val="4"/>
            <w:vAlign w:val="center"/>
          </w:tcPr>
          <w:p w14:paraId="7A5092B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183D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134" w:type="dxa"/>
            <w:vMerge w:val="continue"/>
            <w:vAlign w:val="center"/>
          </w:tcPr>
          <w:p w14:paraId="5FB655D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568" w:type="dxa"/>
            <w:vMerge w:val="continue"/>
            <w:vAlign w:val="center"/>
          </w:tcPr>
          <w:p w14:paraId="7107502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1883" w:type="dxa"/>
            <w:vAlign w:val="center"/>
          </w:tcPr>
          <w:p w14:paraId="4099C6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电   话</w:t>
            </w:r>
          </w:p>
        </w:tc>
        <w:tc>
          <w:tcPr>
            <w:tcW w:w="1934" w:type="dxa"/>
            <w:gridSpan w:val="2"/>
            <w:vAlign w:val="center"/>
          </w:tcPr>
          <w:p w14:paraId="66574B0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2129" w:type="dxa"/>
            <w:gridSpan w:val="2"/>
            <w:vAlign w:val="center"/>
          </w:tcPr>
          <w:p w14:paraId="3DE569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网站地址</w:t>
            </w:r>
          </w:p>
        </w:tc>
        <w:tc>
          <w:tcPr>
            <w:tcW w:w="3409" w:type="dxa"/>
            <w:gridSpan w:val="4"/>
            <w:vAlign w:val="center"/>
          </w:tcPr>
          <w:p w14:paraId="2514563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1031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34" w:type="dxa"/>
            <w:vMerge w:val="continue"/>
            <w:vAlign w:val="center"/>
          </w:tcPr>
          <w:p w14:paraId="7AE9BA9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568" w:type="dxa"/>
            <w:vMerge w:val="restart"/>
            <w:vAlign w:val="center"/>
          </w:tcPr>
          <w:p w14:paraId="73A7D6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负责人信息</w:t>
            </w:r>
          </w:p>
        </w:tc>
        <w:tc>
          <w:tcPr>
            <w:tcW w:w="1883" w:type="dxa"/>
            <w:vAlign w:val="center"/>
          </w:tcPr>
          <w:p w14:paraId="08D7D8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姓   名</w:t>
            </w:r>
          </w:p>
        </w:tc>
        <w:tc>
          <w:tcPr>
            <w:tcW w:w="1184" w:type="dxa"/>
            <w:vAlign w:val="center"/>
          </w:tcPr>
          <w:p w14:paraId="5B8FCBB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750" w:type="dxa"/>
            <w:vAlign w:val="center"/>
          </w:tcPr>
          <w:p w14:paraId="36871BB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性别</w:t>
            </w:r>
          </w:p>
        </w:tc>
        <w:tc>
          <w:tcPr>
            <w:tcW w:w="768" w:type="dxa"/>
            <w:vAlign w:val="center"/>
          </w:tcPr>
          <w:p w14:paraId="783F65C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1361" w:type="dxa"/>
            <w:vAlign w:val="center"/>
          </w:tcPr>
          <w:p w14:paraId="3330F19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出生年月</w:t>
            </w:r>
          </w:p>
        </w:tc>
        <w:tc>
          <w:tcPr>
            <w:tcW w:w="900" w:type="dxa"/>
            <w:vAlign w:val="center"/>
          </w:tcPr>
          <w:p w14:paraId="77B012D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956" w:type="dxa"/>
            <w:gridSpan w:val="2"/>
            <w:vAlign w:val="center"/>
          </w:tcPr>
          <w:p w14:paraId="38CF2FF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民族</w:t>
            </w:r>
          </w:p>
        </w:tc>
        <w:tc>
          <w:tcPr>
            <w:tcW w:w="1553" w:type="dxa"/>
            <w:vAlign w:val="center"/>
          </w:tcPr>
          <w:p w14:paraId="7F703F1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4285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34" w:type="dxa"/>
            <w:vMerge w:val="continue"/>
            <w:vAlign w:val="center"/>
          </w:tcPr>
          <w:p w14:paraId="5083B7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568" w:type="dxa"/>
            <w:vMerge w:val="continue"/>
            <w:vAlign w:val="center"/>
          </w:tcPr>
          <w:p w14:paraId="681312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1883" w:type="dxa"/>
            <w:vAlign w:val="center"/>
          </w:tcPr>
          <w:p w14:paraId="3EC0F26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教育程度</w:t>
            </w:r>
          </w:p>
        </w:tc>
        <w:tc>
          <w:tcPr>
            <w:tcW w:w="1184" w:type="dxa"/>
            <w:vAlign w:val="center"/>
          </w:tcPr>
          <w:p w14:paraId="0B1F6A8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750" w:type="dxa"/>
            <w:vAlign w:val="center"/>
          </w:tcPr>
          <w:p w14:paraId="4F46771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职务</w:t>
            </w:r>
          </w:p>
        </w:tc>
        <w:tc>
          <w:tcPr>
            <w:tcW w:w="2129" w:type="dxa"/>
            <w:gridSpan w:val="2"/>
            <w:vAlign w:val="center"/>
          </w:tcPr>
          <w:p w14:paraId="5D54649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900" w:type="dxa"/>
            <w:vAlign w:val="center"/>
          </w:tcPr>
          <w:p w14:paraId="09A47CA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职称</w:t>
            </w:r>
          </w:p>
        </w:tc>
        <w:tc>
          <w:tcPr>
            <w:tcW w:w="2509" w:type="dxa"/>
            <w:gridSpan w:val="3"/>
            <w:vAlign w:val="center"/>
          </w:tcPr>
          <w:p w14:paraId="064FE80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5CE5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34" w:type="dxa"/>
            <w:vMerge w:val="continue"/>
            <w:vAlign w:val="center"/>
          </w:tcPr>
          <w:p w14:paraId="1EC0CB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568" w:type="dxa"/>
            <w:vMerge w:val="continue"/>
            <w:vAlign w:val="center"/>
          </w:tcPr>
          <w:p w14:paraId="655B22D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1883" w:type="dxa"/>
            <w:vAlign w:val="center"/>
          </w:tcPr>
          <w:p w14:paraId="7453E48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电  话</w:t>
            </w:r>
          </w:p>
        </w:tc>
        <w:tc>
          <w:tcPr>
            <w:tcW w:w="1934" w:type="dxa"/>
            <w:gridSpan w:val="2"/>
            <w:vAlign w:val="center"/>
          </w:tcPr>
          <w:p w14:paraId="5173BE4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2129" w:type="dxa"/>
            <w:gridSpan w:val="2"/>
            <w:vAlign w:val="center"/>
          </w:tcPr>
          <w:p w14:paraId="6057878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电子邮件</w:t>
            </w:r>
          </w:p>
        </w:tc>
        <w:tc>
          <w:tcPr>
            <w:tcW w:w="3409" w:type="dxa"/>
            <w:gridSpan w:val="4"/>
            <w:vAlign w:val="center"/>
          </w:tcPr>
          <w:p w14:paraId="18F728C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6B1D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34" w:type="dxa"/>
            <w:vMerge w:val="continue"/>
            <w:vAlign w:val="center"/>
          </w:tcPr>
          <w:p w14:paraId="58BFA84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568" w:type="dxa"/>
            <w:vMerge w:val="continue"/>
            <w:vAlign w:val="center"/>
          </w:tcPr>
          <w:p w14:paraId="4BA8B32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1883" w:type="dxa"/>
            <w:vAlign w:val="center"/>
          </w:tcPr>
          <w:p w14:paraId="21ED611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传  真</w:t>
            </w:r>
          </w:p>
        </w:tc>
        <w:tc>
          <w:tcPr>
            <w:tcW w:w="1934" w:type="dxa"/>
            <w:gridSpan w:val="2"/>
            <w:vAlign w:val="center"/>
          </w:tcPr>
          <w:p w14:paraId="2AB38B1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2129" w:type="dxa"/>
            <w:gridSpan w:val="2"/>
            <w:vAlign w:val="center"/>
          </w:tcPr>
          <w:p w14:paraId="44EC17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微信号</w:t>
            </w:r>
          </w:p>
        </w:tc>
        <w:tc>
          <w:tcPr>
            <w:tcW w:w="3409" w:type="dxa"/>
            <w:gridSpan w:val="4"/>
            <w:vAlign w:val="center"/>
          </w:tcPr>
          <w:p w14:paraId="3055EAC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1D4B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gridSpan w:val="2"/>
            <w:vAlign w:val="center"/>
          </w:tcPr>
          <w:p w14:paraId="5F19229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分支机构情况</w:t>
            </w:r>
          </w:p>
        </w:tc>
        <w:tc>
          <w:tcPr>
            <w:tcW w:w="9355" w:type="dxa"/>
            <w:gridSpan w:val="9"/>
            <w:vAlign w:val="center"/>
          </w:tcPr>
          <w:p w14:paraId="29C69177">
            <w:pPr>
              <w:pStyle w:val="19"/>
              <w:keepNext w:val="0"/>
              <w:keepLines w:val="0"/>
              <w:pageBreakBefore w:val="0"/>
              <w:numPr>
                <w:ilvl w:val="0"/>
                <w:numId w:val="5"/>
              </w:numPr>
              <w:kinsoku/>
              <w:wordWrap/>
              <w:overflowPunct/>
              <w:topLinePunct w:val="0"/>
              <w:autoSpaceDE/>
              <w:autoSpaceDN/>
              <w:bidi w:val="0"/>
              <w:adjustRightInd/>
              <w:snapToGrid/>
              <w:spacing w:line="240" w:lineRule="auto"/>
              <w:ind w:firstLine="0" w:firstLineChars="0"/>
              <w:jc w:val="left"/>
              <w:textAlignment w:val="auto"/>
              <w:rPr>
                <w:rFonts w:ascii="简宋" w:hAnsi="简宋" w:eastAsia="简宋" w:cs="仿宋_GB2312"/>
                <w:color w:val="000000" w:themeColor="text1"/>
                <w:sz w:val="24"/>
                <w14:textFill>
                  <w14:solidFill>
                    <w14:schemeClr w14:val="tx1"/>
                  </w14:solidFill>
                </w14:textFill>
              </w:rPr>
            </w:pPr>
            <w:r>
              <w:rPr>
                <w:rFonts w:ascii="简宋" w:hAnsi="简宋" w:eastAsia="简宋" w:cs="仿宋_GB2312"/>
                <w:color w:val="000000" w:themeColor="text1"/>
                <w:sz w:val="24"/>
                <w14:textFill>
                  <w14:solidFill>
                    <w14:schemeClr w14:val="tx1"/>
                  </w14:solidFill>
                </w14:textFill>
              </w:rPr>
              <w:t>组织建设：机构架构</w:t>
            </w:r>
            <w:r>
              <w:rPr>
                <w:rFonts w:hint="eastAsia" w:ascii="简宋" w:hAnsi="简宋" w:eastAsia="简宋" w:cs="仿宋_GB2312"/>
                <w:color w:val="000000" w:themeColor="text1"/>
                <w:sz w:val="24"/>
                <w14:textFill>
                  <w14:solidFill>
                    <w14:schemeClr w14:val="tx1"/>
                  </w14:solidFill>
                </w14:textFill>
              </w:rPr>
              <w:t>及部门设置、</w:t>
            </w:r>
            <w:r>
              <w:rPr>
                <w:rFonts w:ascii="简宋" w:hAnsi="简宋" w:eastAsia="简宋" w:cs="仿宋_GB2312"/>
                <w:color w:val="000000" w:themeColor="text1"/>
                <w:sz w:val="24"/>
                <w14:textFill>
                  <w14:solidFill>
                    <w14:schemeClr w14:val="tx1"/>
                  </w14:solidFill>
                </w14:textFill>
              </w:rPr>
              <w:t>管理制度</w:t>
            </w:r>
            <w:r>
              <w:rPr>
                <w:rFonts w:hint="eastAsia" w:ascii="简宋" w:hAnsi="简宋" w:eastAsia="简宋" w:cs="仿宋_GB2312"/>
                <w:color w:val="000000" w:themeColor="text1"/>
                <w:sz w:val="24"/>
                <w14:textFill>
                  <w14:solidFill>
                    <w14:schemeClr w14:val="tx1"/>
                  </w14:solidFill>
                </w14:textFill>
              </w:rPr>
              <w:t>。</w:t>
            </w:r>
          </w:p>
          <w:p w14:paraId="3A680CE3">
            <w:pPr>
              <w:pStyle w:val="19"/>
              <w:keepNext w:val="0"/>
              <w:keepLines w:val="0"/>
              <w:pageBreakBefore w:val="0"/>
              <w:numPr>
                <w:ilvl w:val="0"/>
                <w:numId w:val="5"/>
              </w:numPr>
              <w:kinsoku/>
              <w:wordWrap/>
              <w:overflowPunct/>
              <w:topLinePunct w:val="0"/>
              <w:autoSpaceDE/>
              <w:autoSpaceDN/>
              <w:bidi w:val="0"/>
              <w:adjustRightInd/>
              <w:snapToGrid/>
              <w:spacing w:line="240" w:lineRule="auto"/>
              <w:ind w:firstLine="0" w:firstLineChars="0"/>
              <w:jc w:val="left"/>
              <w:textAlignment w:val="auto"/>
              <w:rPr>
                <w:rFonts w:ascii="简宋" w:hAnsi="简宋" w:eastAsia="简宋" w:cs="仿宋_GB2312"/>
                <w:color w:val="000000" w:themeColor="text1"/>
                <w:sz w:val="24"/>
                <w14:textFill>
                  <w14:solidFill>
                    <w14:schemeClr w14:val="tx1"/>
                  </w14:solidFill>
                </w14:textFill>
              </w:rPr>
            </w:pPr>
            <w:r>
              <w:rPr>
                <w:rFonts w:ascii="简宋" w:hAnsi="简宋" w:eastAsia="简宋" w:cs="仿宋_GB2312"/>
                <w:color w:val="000000" w:themeColor="text1"/>
                <w:sz w:val="24"/>
                <w14:textFill>
                  <w14:solidFill>
                    <w14:schemeClr w14:val="tx1"/>
                  </w14:solidFill>
                </w14:textFill>
              </w:rPr>
              <w:t>业务成果：在教育技术创新、项目实施、学术交流、社会服务等方面有显著成绩。</w:t>
            </w:r>
          </w:p>
          <w:p w14:paraId="2C8D5756">
            <w:pPr>
              <w:pStyle w:val="19"/>
              <w:keepNext w:val="0"/>
              <w:keepLines w:val="0"/>
              <w:pageBreakBefore w:val="0"/>
              <w:numPr>
                <w:ilvl w:val="0"/>
                <w:numId w:val="5"/>
              </w:numPr>
              <w:kinsoku/>
              <w:wordWrap/>
              <w:overflowPunct/>
              <w:topLinePunct w:val="0"/>
              <w:autoSpaceDE/>
              <w:autoSpaceDN/>
              <w:bidi w:val="0"/>
              <w:adjustRightInd/>
              <w:snapToGrid/>
              <w:spacing w:line="240" w:lineRule="auto"/>
              <w:ind w:firstLine="0" w:firstLineChars="0"/>
              <w:jc w:val="left"/>
              <w:textAlignment w:val="auto"/>
              <w:rPr>
                <w:rFonts w:ascii="简宋" w:hAnsi="简宋" w:eastAsia="简宋" w:cs="仿宋_GB2312"/>
                <w:color w:val="000000" w:themeColor="text1"/>
                <w:sz w:val="24"/>
                <w14:textFill>
                  <w14:solidFill>
                    <w14:schemeClr w14:val="tx1"/>
                  </w14:solidFill>
                </w14:textFill>
              </w:rPr>
            </w:pPr>
            <w:r>
              <w:rPr>
                <w:rFonts w:ascii="简宋" w:hAnsi="简宋" w:eastAsia="简宋" w:cs="仿宋_GB2312"/>
                <w:color w:val="000000" w:themeColor="text1"/>
                <w:sz w:val="24"/>
                <w14:textFill>
                  <w14:solidFill>
                    <w14:schemeClr w14:val="tx1"/>
                  </w14:solidFill>
                </w14:textFill>
              </w:rPr>
              <w:t>会员服务：</w:t>
            </w:r>
            <w:r>
              <w:rPr>
                <w:rFonts w:hint="eastAsia" w:ascii="简宋" w:hAnsi="简宋" w:eastAsia="简宋" w:cs="仿宋_GB2312"/>
                <w:color w:val="000000" w:themeColor="text1"/>
                <w:sz w:val="24"/>
                <w14:textFill>
                  <w14:solidFill>
                    <w14:schemeClr w14:val="tx1"/>
                  </w14:solidFill>
                </w14:textFill>
              </w:rPr>
              <w:t>会员服务管理办法、会员名录。</w:t>
            </w:r>
          </w:p>
          <w:p w14:paraId="7919526E">
            <w:pPr>
              <w:pStyle w:val="19"/>
              <w:keepNext w:val="0"/>
              <w:keepLines w:val="0"/>
              <w:pageBreakBefore w:val="0"/>
              <w:numPr>
                <w:ilvl w:val="0"/>
                <w:numId w:val="5"/>
              </w:numPr>
              <w:kinsoku/>
              <w:wordWrap/>
              <w:overflowPunct/>
              <w:topLinePunct w:val="0"/>
              <w:autoSpaceDE/>
              <w:autoSpaceDN/>
              <w:bidi w:val="0"/>
              <w:adjustRightInd/>
              <w:snapToGrid/>
              <w:spacing w:line="240" w:lineRule="auto"/>
              <w:ind w:firstLine="0" w:firstLineChars="0"/>
              <w:jc w:val="left"/>
              <w:textAlignment w:val="auto"/>
              <w:rPr>
                <w:rFonts w:ascii="简宋" w:hAnsi="简宋" w:eastAsia="简宋" w:cs="仿宋_GB2312"/>
                <w:color w:val="000000" w:themeColor="text1"/>
                <w:sz w:val="24"/>
                <w14:textFill>
                  <w14:solidFill>
                    <w14:schemeClr w14:val="tx1"/>
                  </w14:solidFill>
                </w14:textFill>
              </w:rPr>
            </w:pPr>
            <w:r>
              <w:rPr>
                <w:rFonts w:ascii="简宋" w:hAnsi="简宋" w:eastAsia="简宋" w:cs="仿宋_GB2312"/>
                <w:color w:val="000000" w:themeColor="text1"/>
                <w:sz w:val="24"/>
                <w14:textFill>
                  <w14:solidFill>
                    <w14:schemeClr w14:val="tx1"/>
                  </w14:solidFill>
                </w14:textFill>
              </w:rPr>
              <w:t>社会影响：对推动教育技术事业发展有显著贡献</w:t>
            </w:r>
            <w:r>
              <w:rPr>
                <w:rFonts w:hint="eastAsia" w:ascii="简宋" w:hAnsi="简宋" w:eastAsia="简宋" w:cs="仿宋_GB2312"/>
                <w:color w:val="000000" w:themeColor="text1"/>
                <w:sz w:val="24"/>
                <w14:textFill>
                  <w14:solidFill>
                    <w14:schemeClr w14:val="tx1"/>
                  </w14:solidFill>
                </w14:textFill>
              </w:rPr>
              <w:t>的品牌活动。</w:t>
            </w:r>
          </w:p>
          <w:p w14:paraId="40CD4133">
            <w:pPr>
              <w:pStyle w:val="19"/>
              <w:keepNext w:val="0"/>
              <w:keepLines w:val="0"/>
              <w:pageBreakBefore w:val="0"/>
              <w:numPr>
                <w:ilvl w:val="0"/>
                <w:numId w:val="5"/>
              </w:numPr>
              <w:kinsoku/>
              <w:wordWrap/>
              <w:overflowPunct/>
              <w:topLinePunct w:val="0"/>
              <w:autoSpaceDE/>
              <w:autoSpaceDN/>
              <w:bidi w:val="0"/>
              <w:adjustRightInd/>
              <w:snapToGrid/>
              <w:spacing w:line="240" w:lineRule="auto"/>
              <w:ind w:firstLine="0" w:firstLineChars="0"/>
              <w:jc w:val="left"/>
              <w:textAlignment w:val="auto"/>
              <w:rPr>
                <w:rFonts w:ascii="简宋" w:hAnsi="简宋" w:eastAsia="简宋" w:cs="仿宋_GB2312"/>
                <w:color w:val="000000" w:themeColor="text1"/>
                <w:sz w:val="24"/>
                <w14:textFill>
                  <w14:solidFill>
                    <w14:schemeClr w14:val="tx1"/>
                  </w14:solidFill>
                </w14:textFill>
              </w:rPr>
            </w:pPr>
            <w:r>
              <w:rPr>
                <w:rFonts w:hint="eastAsia" w:ascii="简宋" w:hAnsi="简宋" w:eastAsia="简宋" w:cs="仿宋_GB2312"/>
                <w:color w:val="000000" w:themeColor="text1"/>
                <w:sz w:val="24"/>
                <w14:textFill>
                  <w14:solidFill>
                    <w14:schemeClr w14:val="tx1"/>
                  </w14:solidFill>
                </w14:textFill>
              </w:rPr>
              <w:t>对总会的建设性意见。</w:t>
            </w:r>
          </w:p>
        </w:tc>
      </w:tr>
      <w:tr w14:paraId="5059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2" w:hRule="atLeast"/>
        </w:trPr>
        <w:tc>
          <w:tcPr>
            <w:tcW w:w="1702" w:type="dxa"/>
            <w:gridSpan w:val="2"/>
            <w:textDirection w:val="tbRlV"/>
            <w:vAlign w:val="center"/>
          </w:tcPr>
          <w:p w14:paraId="2E51FBF4">
            <w:pPr>
              <w:keepNext w:val="0"/>
              <w:keepLines w:val="0"/>
              <w:pageBreakBefore w:val="0"/>
              <w:kinsoku/>
              <w:wordWrap/>
              <w:overflowPunct/>
              <w:topLinePunct w:val="0"/>
              <w:autoSpaceDE/>
              <w:autoSpaceDN/>
              <w:bidi w:val="0"/>
              <w:adjustRightInd/>
              <w:snapToGrid/>
              <w:spacing w:line="240" w:lineRule="auto"/>
              <w:ind w:left="113" w:right="113"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 xml:space="preserve">申 </w:t>
            </w:r>
            <w:r>
              <w:rPr>
                <w:rFonts w:ascii="简宋" w:hAnsi="简宋" w:eastAsia="简宋" w:cs="仿宋_GB2312"/>
                <w:color w:val="000000" w:themeColor="text1"/>
                <w:sz w:val="24"/>
                <w:szCs w:val="24"/>
                <w14:textFill>
                  <w14:solidFill>
                    <w14:schemeClr w14:val="tx1"/>
                  </w14:solidFill>
                </w14:textFill>
              </w:rPr>
              <w:t xml:space="preserve"> </w:t>
            </w:r>
            <w:r>
              <w:rPr>
                <w:rFonts w:hint="eastAsia" w:ascii="简宋" w:hAnsi="简宋" w:eastAsia="简宋" w:cs="仿宋_GB2312"/>
                <w:color w:val="000000" w:themeColor="text1"/>
                <w:sz w:val="24"/>
                <w:szCs w:val="24"/>
                <w14:textFill>
                  <w14:solidFill>
                    <w14:schemeClr w14:val="tx1"/>
                  </w14:solidFill>
                </w14:textFill>
              </w:rPr>
              <w:t xml:space="preserve"> 报   意 </w:t>
            </w:r>
            <w:r>
              <w:rPr>
                <w:rFonts w:ascii="简宋" w:hAnsi="简宋" w:eastAsia="简宋" w:cs="仿宋_GB2312"/>
                <w:color w:val="000000" w:themeColor="text1"/>
                <w:sz w:val="24"/>
                <w:szCs w:val="24"/>
                <w14:textFill>
                  <w14:solidFill>
                    <w14:schemeClr w14:val="tx1"/>
                  </w14:solidFill>
                </w14:textFill>
              </w:rPr>
              <w:t xml:space="preserve">  </w:t>
            </w:r>
            <w:r>
              <w:rPr>
                <w:rFonts w:hint="eastAsia" w:ascii="简宋" w:hAnsi="简宋" w:eastAsia="简宋" w:cs="仿宋_GB2312"/>
                <w:color w:val="000000" w:themeColor="text1"/>
                <w:sz w:val="24"/>
                <w:szCs w:val="24"/>
                <w14:textFill>
                  <w14:solidFill>
                    <w14:schemeClr w14:val="tx1"/>
                  </w14:solidFill>
                </w14:textFill>
              </w:rPr>
              <w:t>见</w:t>
            </w:r>
          </w:p>
        </w:tc>
        <w:tc>
          <w:tcPr>
            <w:tcW w:w="9355" w:type="dxa"/>
            <w:gridSpan w:val="9"/>
          </w:tcPr>
          <w:p w14:paraId="1390067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p w14:paraId="580B667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上述信息完全属实。本分支机构自愿申请参加“中国教育技术协会</w:t>
            </w:r>
            <w:r>
              <w:rPr>
                <w:rFonts w:ascii="简宋" w:hAnsi="简宋" w:eastAsia="简宋" w:cs="仿宋_GB2312"/>
                <w:color w:val="000000" w:themeColor="text1"/>
                <w:sz w:val="24"/>
                <w:szCs w:val="24"/>
                <w14:textFill>
                  <w14:solidFill>
                    <w14:schemeClr w14:val="tx1"/>
                  </w14:solidFill>
                </w14:textFill>
              </w:rPr>
              <w:t>优秀分支机构</w:t>
            </w:r>
            <w:r>
              <w:rPr>
                <w:rFonts w:hint="eastAsia" w:ascii="简宋" w:hAnsi="简宋" w:eastAsia="简宋" w:cs="仿宋_GB2312"/>
                <w:color w:val="000000" w:themeColor="text1"/>
                <w:sz w:val="24"/>
                <w:szCs w:val="24"/>
                <w14:textFill>
                  <w14:solidFill>
                    <w14:schemeClr w14:val="tx1"/>
                  </w14:solidFill>
                </w14:textFill>
              </w:rPr>
              <w:t>”的评选，完全同意“中国教育技术协会</w:t>
            </w:r>
            <w:r>
              <w:rPr>
                <w:rFonts w:ascii="简宋" w:hAnsi="简宋" w:eastAsia="简宋" w:cs="仿宋_GB2312"/>
                <w:color w:val="000000" w:themeColor="text1"/>
                <w:sz w:val="24"/>
                <w:szCs w:val="24"/>
                <w14:textFill>
                  <w14:solidFill>
                    <w14:schemeClr w14:val="tx1"/>
                  </w14:solidFill>
                </w14:textFill>
              </w:rPr>
              <w:t>优秀分支机构</w:t>
            </w:r>
            <w:r>
              <w:rPr>
                <w:rFonts w:hint="eastAsia" w:ascii="简宋" w:hAnsi="简宋" w:eastAsia="简宋" w:cs="仿宋_GB2312"/>
                <w:color w:val="000000" w:themeColor="text1"/>
                <w:sz w:val="24"/>
                <w:szCs w:val="24"/>
                <w14:textFill>
                  <w14:solidFill>
                    <w14:schemeClr w14:val="tx1"/>
                  </w14:solidFill>
                </w14:textFill>
              </w:rPr>
              <w:t>的评选通知”中相关规定要求，并认真履行分支机构相关职责。</w:t>
            </w:r>
          </w:p>
          <w:p w14:paraId="4866E3C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 xml:space="preserve">　                                   分支机构负责人签字：    </w:t>
            </w:r>
          </w:p>
          <w:p w14:paraId="2E3E4A5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 xml:space="preserve">                                      </w:t>
            </w:r>
          </w:p>
          <w:p w14:paraId="5AD8F5C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 xml:space="preserve">                                      </w:t>
            </w:r>
            <w:r>
              <w:rPr>
                <w:rFonts w:ascii="简宋" w:hAnsi="简宋" w:eastAsia="简宋" w:cs="仿宋_GB2312"/>
                <w:color w:val="000000" w:themeColor="text1"/>
                <w:sz w:val="24"/>
                <w:szCs w:val="24"/>
                <w14:textFill>
                  <w14:solidFill>
                    <w14:schemeClr w14:val="tx1"/>
                  </w14:solidFill>
                </w14:textFill>
              </w:rPr>
              <w:t>20</w:t>
            </w:r>
            <w:r>
              <w:rPr>
                <w:rFonts w:hint="eastAsia" w:ascii="简宋" w:hAnsi="简宋" w:eastAsia="简宋" w:cs="仿宋_GB2312"/>
                <w:color w:val="000000" w:themeColor="text1"/>
                <w:sz w:val="24"/>
                <w:szCs w:val="24"/>
                <w14:textFill>
                  <w14:solidFill>
                    <w14:schemeClr w14:val="tx1"/>
                  </w14:solidFill>
                </w14:textFill>
              </w:rPr>
              <w:t>24年</w:t>
            </w:r>
            <w:r>
              <w:rPr>
                <w:rFonts w:ascii="简宋" w:hAnsi="简宋" w:eastAsia="简宋" w:cs="仿宋_GB2312"/>
                <w:color w:val="000000" w:themeColor="text1"/>
                <w:sz w:val="24"/>
                <w:szCs w:val="24"/>
                <w14:textFill>
                  <w14:solidFill>
                    <w14:schemeClr w14:val="tx1"/>
                  </w14:solidFill>
                </w14:textFill>
              </w:rPr>
              <w:t xml:space="preserve">   </w:t>
            </w:r>
            <w:r>
              <w:rPr>
                <w:rFonts w:hint="eastAsia" w:ascii="简宋" w:hAnsi="简宋" w:eastAsia="简宋" w:cs="仿宋_GB2312"/>
                <w:color w:val="000000" w:themeColor="text1"/>
                <w:sz w:val="24"/>
                <w:szCs w:val="24"/>
                <w14:textFill>
                  <w14:solidFill>
                    <w14:schemeClr w14:val="tx1"/>
                  </w14:solidFill>
                </w14:textFill>
              </w:rPr>
              <w:t>月</w:t>
            </w:r>
            <w:r>
              <w:rPr>
                <w:rFonts w:ascii="简宋" w:hAnsi="简宋" w:eastAsia="简宋" w:cs="仿宋_GB2312"/>
                <w:color w:val="000000" w:themeColor="text1"/>
                <w:sz w:val="24"/>
                <w:szCs w:val="24"/>
                <w14:textFill>
                  <w14:solidFill>
                    <w14:schemeClr w14:val="tx1"/>
                  </w14:solidFill>
                </w14:textFill>
              </w:rPr>
              <w:t xml:space="preserve">    </w:t>
            </w:r>
            <w:r>
              <w:rPr>
                <w:rFonts w:hint="eastAsia" w:ascii="简宋" w:hAnsi="简宋" w:eastAsia="简宋" w:cs="仿宋_GB2312"/>
                <w:color w:val="000000" w:themeColor="text1"/>
                <w:sz w:val="24"/>
                <w:szCs w:val="24"/>
                <w14:textFill>
                  <w14:solidFill>
                    <w14:schemeClr w14:val="tx1"/>
                  </w14:solidFill>
                </w14:textFill>
              </w:rPr>
              <w:t>日</w:t>
            </w:r>
          </w:p>
        </w:tc>
      </w:tr>
      <w:tr w14:paraId="0C49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6" w:hRule="atLeast"/>
        </w:trPr>
        <w:tc>
          <w:tcPr>
            <w:tcW w:w="1702" w:type="dxa"/>
            <w:gridSpan w:val="2"/>
            <w:textDirection w:val="tbRlV"/>
            <w:vAlign w:val="center"/>
          </w:tcPr>
          <w:p w14:paraId="5AADBD26">
            <w:pPr>
              <w:keepNext w:val="0"/>
              <w:keepLines w:val="0"/>
              <w:pageBreakBefore w:val="0"/>
              <w:kinsoku/>
              <w:wordWrap/>
              <w:overflowPunct/>
              <w:topLinePunct w:val="0"/>
              <w:autoSpaceDE/>
              <w:autoSpaceDN/>
              <w:bidi w:val="0"/>
              <w:adjustRightInd/>
              <w:snapToGrid/>
              <w:spacing w:line="240" w:lineRule="auto"/>
              <w:ind w:left="113" w:right="113"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中国教育技术协会审核意见</w:t>
            </w:r>
          </w:p>
        </w:tc>
        <w:tc>
          <w:tcPr>
            <w:tcW w:w="9355" w:type="dxa"/>
            <w:gridSpan w:val="9"/>
          </w:tcPr>
          <w:p w14:paraId="2CE93EE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秘书长办公会意见</w:t>
            </w:r>
          </w:p>
          <w:p w14:paraId="0B200F53">
            <w:pPr>
              <w:pStyle w:val="19"/>
              <w:keepNext w:val="0"/>
              <w:keepLines w:val="0"/>
              <w:pageBreakBefore w:val="0"/>
              <w:kinsoku/>
              <w:wordWrap/>
              <w:overflowPunct/>
              <w:topLinePunct w:val="0"/>
              <w:autoSpaceDE/>
              <w:autoSpaceDN/>
              <w:bidi w:val="0"/>
              <w:adjustRightInd/>
              <w:snapToGrid/>
              <w:spacing w:line="240" w:lineRule="auto"/>
              <w:ind w:left="360" w:right="1440" w:firstLine="0" w:firstLineChars="0"/>
              <w:jc w:val="right"/>
              <w:textAlignment w:val="auto"/>
              <w:rPr>
                <w:rFonts w:ascii="简宋" w:hAnsi="简宋" w:eastAsia="简宋" w:cs="仿宋_GB2312"/>
                <w:color w:val="000000" w:themeColor="text1"/>
                <w:sz w:val="24"/>
                <w14:textFill>
                  <w14:solidFill>
                    <w14:schemeClr w14:val="tx1"/>
                  </w14:solidFill>
                </w14:textFill>
                <w14:ligatures w14:val="standardContextual"/>
              </w:rPr>
            </w:pPr>
          </w:p>
          <w:p w14:paraId="540193F3">
            <w:pPr>
              <w:keepNext w:val="0"/>
              <w:keepLines w:val="0"/>
              <w:pageBreakBefore w:val="0"/>
              <w:kinsoku/>
              <w:wordWrap/>
              <w:overflowPunct/>
              <w:topLinePunct w:val="0"/>
              <w:autoSpaceDE/>
              <w:autoSpaceDN/>
              <w:bidi w:val="0"/>
              <w:adjustRightInd/>
              <w:snapToGrid/>
              <w:spacing w:line="240" w:lineRule="auto"/>
              <w:ind w:right="1920" w:firstLine="0" w:firstLineChars="0"/>
              <w:textAlignment w:val="auto"/>
              <w:rPr>
                <w:rFonts w:ascii="简宋" w:hAnsi="简宋" w:eastAsia="简宋" w:cs="仿宋_GB2312"/>
                <w:color w:val="000000" w:themeColor="text1"/>
                <w:sz w:val="24"/>
                <w14:textFill>
                  <w14:solidFill>
                    <w14:schemeClr w14:val="tx1"/>
                  </w14:solidFill>
                </w14:textFill>
              </w:rPr>
            </w:pPr>
            <w:r>
              <w:rPr>
                <w:rFonts w:ascii="简宋" w:hAnsi="简宋" w:eastAsia="简宋" w:cs="仿宋_GB2312"/>
                <w:color w:val="000000" w:themeColor="text1"/>
                <w:sz w:val="24"/>
                <w14:textFill>
                  <w14:solidFill>
                    <w14:schemeClr w14:val="tx1"/>
                  </w14:solidFill>
                </w14:textFill>
              </w:rPr>
              <w:t xml:space="preserve">秘书长签字：       </w:t>
            </w:r>
          </w:p>
          <w:p w14:paraId="67F894FA">
            <w:pPr>
              <w:pStyle w:val="19"/>
              <w:keepNext w:val="0"/>
              <w:keepLines w:val="0"/>
              <w:pageBreakBefore w:val="0"/>
              <w:kinsoku/>
              <w:wordWrap/>
              <w:overflowPunct/>
              <w:topLinePunct w:val="0"/>
              <w:autoSpaceDE/>
              <w:autoSpaceDN/>
              <w:bidi w:val="0"/>
              <w:adjustRightInd/>
              <w:snapToGrid/>
              <w:spacing w:line="240" w:lineRule="auto"/>
              <w:ind w:left="360" w:right="1440" w:firstLine="0" w:firstLineChars="0"/>
              <w:jc w:val="right"/>
              <w:textAlignment w:val="auto"/>
              <w:rPr>
                <w:rFonts w:ascii="简宋" w:hAnsi="简宋" w:eastAsia="简宋" w:cs="仿宋_GB2312"/>
                <w:color w:val="000000" w:themeColor="text1"/>
                <w:sz w:val="24"/>
                <w14:textFill>
                  <w14:solidFill>
                    <w14:schemeClr w14:val="tx1"/>
                  </w14:solidFill>
                </w14:textFill>
                <w14:ligatures w14:val="standardContextual"/>
              </w:rPr>
            </w:pPr>
            <w:r>
              <w:rPr>
                <w:rFonts w:ascii="简宋" w:hAnsi="简宋" w:eastAsia="简宋" w:cs="仿宋_GB2312"/>
                <w:color w:val="000000" w:themeColor="text1"/>
                <w:sz w:val="24"/>
                <w14:textFill>
                  <w14:solidFill>
                    <w14:schemeClr w14:val="tx1"/>
                  </w14:solidFill>
                </w14:textFill>
                <w14:ligatures w14:val="standardContextual"/>
              </w:rPr>
              <w:t xml:space="preserve">  </w:t>
            </w:r>
          </w:p>
          <w:p w14:paraId="46783301">
            <w:pPr>
              <w:pStyle w:val="19"/>
              <w:keepNext w:val="0"/>
              <w:keepLines w:val="0"/>
              <w:pageBreakBefore w:val="0"/>
              <w:kinsoku/>
              <w:wordWrap/>
              <w:overflowPunct/>
              <w:topLinePunct w:val="0"/>
              <w:autoSpaceDE/>
              <w:autoSpaceDN/>
              <w:bidi w:val="0"/>
              <w:adjustRightInd/>
              <w:snapToGrid/>
              <w:spacing w:line="240" w:lineRule="auto"/>
              <w:ind w:left="360" w:right="1680" w:firstLine="0" w:firstLineChars="0"/>
              <w:textAlignment w:val="auto"/>
              <w:rPr>
                <w:rFonts w:ascii="简宋" w:hAnsi="简宋" w:eastAsia="简宋" w:cs="仿宋_GB2312"/>
                <w:color w:val="000000" w:themeColor="text1"/>
                <w:sz w:val="24"/>
                <w14:textFill>
                  <w14:solidFill>
                    <w14:schemeClr w14:val="tx1"/>
                  </w14:solidFill>
                </w14:textFill>
                <w14:ligatures w14:val="standardContextual"/>
              </w:rPr>
            </w:pPr>
            <w:r>
              <w:rPr>
                <w:rFonts w:hint="eastAsia" w:ascii="简宋" w:hAnsi="简宋" w:eastAsia="简宋" w:cs="仿宋_GB2312"/>
                <w:color w:val="000000" w:themeColor="text1"/>
                <w:sz w:val="24"/>
                <w14:textFill>
                  <w14:solidFill>
                    <w14:schemeClr w14:val="tx1"/>
                  </w14:solidFill>
                </w14:textFill>
                <w14:ligatures w14:val="standardContextual"/>
              </w:rPr>
              <w:t>2024</w:t>
            </w:r>
            <w:r>
              <w:rPr>
                <w:rFonts w:ascii="简宋" w:hAnsi="简宋" w:eastAsia="简宋" w:cs="仿宋_GB2312"/>
                <w:color w:val="000000" w:themeColor="text1"/>
                <w:sz w:val="24"/>
                <w14:textFill>
                  <w14:solidFill>
                    <w14:schemeClr w14:val="tx1"/>
                  </w14:solidFill>
                </w14:textFill>
                <w14:ligatures w14:val="standardContextual"/>
              </w:rPr>
              <w:t>年  月  日</w:t>
            </w:r>
          </w:p>
        </w:tc>
      </w:tr>
    </w:tbl>
    <w:p w14:paraId="41F39B69">
      <w:pPr>
        <w:spacing w:line="360" w:lineRule="auto"/>
        <w:rPr>
          <w:rFonts w:ascii="简宋" w:hAnsi="简宋" w:eastAsia="简宋" w:cs="仿宋_GB2312"/>
          <w:color w:val="000000" w:themeColor="text1"/>
          <w:sz w:val="24"/>
          <w:szCs w:val="24"/>
          <w14:textFill>
            <w14:solidFill>
              <w14:schemeClr w14:val="tx1"/>
            </w14:solidFill>
          </w14:textFill>
        </w:rPr>
      </w:pPr>
    </w:p>
    <w:p w14:paraId="7B2A3263">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4689D941">
      <w:pPr>
        <w:spacing w:line="360" w:lineRule="auto"/>
        <w:ind w:left="0" w:leftChars="0" w:firstLine="0" w:firstLineChars="0"/>
        <w:jc w:val="left"/>
        <w:rPr>
          <w:rFonts w:ascii="简宋" w:hAnsi="简宋" w:eastAsia="简宋" w:cs="仿宋_GB2312"/>
          <w:color w:val="000000" w:themeColor="text1"/>
          <w:sz w:val="24"/>
          <w:szCs w:val="24"/>
          <w14:textFill>
            <w14:solidFill>
              <w14:schemeClr w14:val="tx1"/>
            </w14:solidFill>
          </w14:textFill>
        </w:rPr>
      </w:pPr>
    </w:p>
    <w:p w14:paraId="6BE737F3">
      <w:pPr>
        <w:spacing w:line="360" w:lineRule="auto"/>
        <w:ind w:left="0" w:leftChars="0" w:firstLine="0" w:firstLineChars="0"/>
        <w:jc w:val="left"/>
        <w:rPr>
          <w:rFonts w:ascii="简宋" w:hAnsi="简宋" w:eastAsia="简宋" w:cs="仿宋_GB2312"/>
          <w:color w:val="000000" w:themeColor="text1"/>
          <w:sz w:val="24"/>
          <w:szCs w:val="24"/>
          <w14:textFill>
            <w14:solidFill>
              <w14:schemeClr w14:val="tx1"/>
            </w14:solidFill>
          </w14:textFill>
        </w:rPr>
      </w:pPr>
    </w:p>
    <w:p w14:paraId="36966583">
      <w:pPr>
        <w:spacing w:line="360" w:lineRule="auto"/>
        <w:ind w:left="0" w:leftChars="0" w:firstLine="0" w:firstLineChars="0"/>
        <w:jc w:val="left"/>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附件</w:t>
      </w:r>
      <w:r>
        <w:rPr>
          <w:rFonts w:hint="eastAsia" w:ascii="简宋" w:hAnsi="简宋" w:eastAsia="简宋" w:cs="仿宋_GB2312"/>
          <w:color w:val="000000" w:themeColor="text1"/>
          <w:sz w:val="24"/>
          <w:szCs w:val="24"/>
          <w14:textFill>
            <w14:solidFill>
              <w14:schemeClr w14:val="tx1"/>
            </w14:solidFill>
          </w14:textFill>
        </w:rPr>
        <w:t>2</w:t>
      </w:r>
      <w:r>
        <w:rPr>
          <w:rFonts w:ascii="简宋" w:hAnsi="简宋" w:eastAsia="简宋" w:cs="仿宋_GB2312"/>
          <w:color w:val="000000" w:themeColor="text1"/>
          <w:sz w:val="24"/>
          <w:szCs w:val="24"/>
          <w14:textFill>
            <w14:solidFill>
              <w14:schemeClr w14:val="tx1"/>
            </w14:solidFill>
          </w14:textFill>
        </w:rPr>
        <w:t>：《优秀工作者申请</w:t>
      </w:r>
      <w:r>
        <w:rPr>
          <w:rFonts w:hint="eastAsia" w:ascii="简宋" w:hAnsi="简宋" w:eastAsia="简宋" w:cs="仿宋_GB2312"/>
          <w:color w:val="000000" w:themeColor="text1"/>
          <w:sz w:val="24"/>
          <w:szCs w:val="24"/>
          <w14:textFill>
            <w14:solidFill>
              <w14:schemeClr w14:val="tx1"/>
            </w14:solidFill>
          </w14:textFill>
        </w:rPr>
        <w:t>表</w:t>
      </w:r>
      <w:r>
        <w:rPr>
          <w:rFonts w:ascii="简宋" w:hAnsi="简宋" w:eastAsia="简宋" w:cs="仿宋_GB2312"/>
          <w:color w:val="000000" w:themeColor="text1"/>
          <w:sz w:val="24"/>
          <w:szCs w:val="24"/>
          <w14:textFill>
            <w14:solidFill>
              <w14:schemeClr w14:val="tx1"/>
            </w14:solidFill>
          </w14:textFill>
        </w:rPr>
        <w:t>》</w:t>
      </w:r>
    </w:p>
    <w:tbl>
      <w:tblPr>
        <w:tblStyle w:val="11"/>
        <w:tblpPr w:leftFromText="180" w:rightFromText="180" w:vertAnchor="text" w:horzAnchor="margin" w:tblpXSpec="right" w:tblpY="149"/>
        <w:tblW w:w="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tblGrid>
      <w:tr w14:paraId="1250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3114" w:type="dxa"/>
            <w:tcBorders>
              <w:top w:val="single" w:color="auto" w:sz="4" w:space="0"/>
              <w:left w:val="single" w:color="auto" w:sz="4" w:space="0"/>
              <w:bottom w:val="single" w:color="auto" w:sz="4" w:space="0"/>
              <w:right w:val="single" w:color="auto" w:sz="4" w:space="0"/>
            </w:tcBorders>
            <w:vAlign w:val="center"/>
          </w:tcPr>
          <w:p w14:paraId="6F11A0BC">
            <w:pPr>
              <w:spacing w:line="360" w:lineRule="auto"/>
              <w:ind w:left="0" w:leftChars="0" w:firstLine="0" w:firstLineChars="0"/>
              <w:jc w:val="left"/>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收件日期：</w:t>
            </w:r>
          </w:p>
        </w:tc>
      </w:tr>
      <w:tr w14:paraId="4011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3114" w:type="dxa"/>
            <w:tcBorders>
              <w:top w:val="single" w:color="auto" w:sz="4" w:space="0"/>
              <w:left w:val="single" w:color="auto" w:sz="4" w:space="0"/>
              <w:bottom w:val="single" w:color="auto" w:sz="4" w:space="0"/>
              <w:right w:val="single" w:color="auto" w:sz="4" w:space="0"/>
            </w:tcBorders>
            <w:vAlign w:val="center"/>
          </w:tcPr>
          <w:p w14:paraId="2E1D960A">
            <w:pPr>
              <w:spacing w:line="360" w:lineRule="auto"/>
              <w:ind w:left="0" w:leftChars="0" w:firstLine="0" w:firstLineChars="0"/>
              <w:jc w:val="left"/>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受理编号：</w:t>
            </w:r>
          </w:p>
        </w:tc>
      </w:tr>
    </w:tbl>
    <w:p w14:paraId="42C121DD">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063CFBDF">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6C9752A8">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5B975539">
      <w:pPr>
        <w:pStyle w:val="2"/>
        <w:bidi w:val="0"/>
        <w:rPr>
          <w:rFonts w:hint="eastAsia"/>
        </w:rPr>
      </w:pPr>
    </w:p>
    <w:p w14:paraId="044ADD2A">
      <w:pPr>
        <w:pStyle w:val="2"/>
        <w:bidi w:val="0"/>
        <w:rPr>
          <w:rFonts w:hint="eastAsia"/>
        </w:rPr>
      </w:pPr>
      <w:bookmarkStart w:id="1" w:name="_GoBack"/>
      <w:bookmarkEnd w:id="1"/>
      <w:r>
        <w:rPr>
          <w:rFonts w:hint="eastAsia"/>
        </w:rPr>
        <w:t>中国教育技术协会</w:t>
      </w:r>
      <w:r>
        <w:t>优秀</w:t>
      </w:r>
      <w:r>
        <w:rPr>
          <w:rFonts w:hint="eastAsia"/>
        </w:rPr>
        <w:t>工作者</w:t>
      </w:r>
      <w:r>
        <w:t>申请</w:t>
      </w:r>
      <w:r>
        <w:rPr>
          <w:rFonts w:hint="eastAsia"/>
        </w:rPr>
        <w:t>表</w:t>
      </w:r>
    </w:p>
    <w:p w14:paraId="4713378D">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4746E4E7">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05C8531B">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7128D679">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46B8CB7B">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单位</w:t>
      </w:r>
      <w:r>
        <w:rPr>
          <w:rFonts w:hint="eastAsia" w:ascii="Songti SC" w:hAnsi="Songti SC" w:eastAsia="Songti SC" w:cs="仿宋_GB2312"/>
          <w:color w:val="000000" w:themeColor="text1"/>
          <w:sz w:val="28"/>
          <w:szCs w:val="28"/>
          <w14:textFill>
            <w14:solidFill>
              <w14:schemeClr w14:val="tx1"/>
            </w14:solidFill>
          </w14:textFill>
          <w14:ligatures w14:val="none"/>
        </w:rPr>
        <w:t>/分支机构</w:t>
      </w:r>
      <w:r>
        <w:rPr>
          <w:rFonts w:ascii="Songti SC" w:hAnsi="Songti SC" w:eastAsia="Songti SC" w:cs="仿宋_GB2312"/>
          <w:color w:val="000000" w:themeColor="text1"/>
          <w:sz w:val="28"/>
          <w:szCs w:val="28"/>
          <w14:textFill>
            <w14:solidFill>
              <w14:schemeClr w14:val="tx1"/>
            </w14:solidFill>
          </w14:textFill>
          <w14:ligatures w14:val="none"/>
        </w:rPr>
        <w:t>名称</w:t>
      </w:r>
      <w:r>
        <w:rPr>
          <w:rFonts w:hint="eastAsia" w:ascii="Songti SC" w:hAnsi="Songti SC" w:eastAsia="Songti SC" w:cs="仿宋_GB2312"/>
          <w:color w:val="000000" w:themeColor="text1"/>
          <w:sz w:val="28"/>
          <w:szCs w:val="28"/>
          <w14:textFill>
            <w14:solidFill>
              <w14:schemeClr w14:val="tx1"/>
            </w14:solidFill>
          </w14:textFill>
          <w14:ligatures w14:val="none"/>
        </w:rPr>
        <w:t>：</w:t>
      </w:r>
      <w:r>
        <w:rPr>
          <w:rFonts w:ascii="Songti SC" w:hAnsi="Songti SC" w:eastAsia="Songti SC" w:cs="仿宋_GB2312"/>
          <w:color w:val="000000" w:themeColor="text1"/>
          <w:sz w:val="28"/>
          <w:szCs w:val="28"/>
          <w14:textFill>
            <w14:solidFill>
              <w14:schemeClr w14:val="tx1"/>
            </w14:solidFill>
          </w14:textFill>
          <w14:ligatures w14:val="none"/>
        </w:rPr>
        <w:t xml:space="preserve"> </w:t>
      </w:r>
    </w:p>
    <w:p w14:paraId="3A62FA56">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 xml:space="preserve">通讯地址： </w:t>
      </w:r>
    </w:p>
    <w:p w14:paraId="022A881E">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hint="eastAsia" w:ascii="Songti SC" w:hAnsi="Songti SC" w:eastAsia="Songti SC" w:cs="仿宋_GB2312"/>
          <w:color w:val="000000" w:themeColor="text1"/>
          <w:sz w:val="28"/>
          <w:szCs w:val="28"/>
          <w14:textFill>
            <w14:solidFill>
              <w14:schemeClr w14:val="tx1"/>
            </w14:solidFill>
          </w14:textFill>
          <w14:ligatures w14:val="none"/>
        </w:rPr>
        <w:t>申  请  人</w:t>
      </w:r>
      <w:r>
        <w:rPr>
          <w:rFonts w:ascii="Songti SC" w:hAnsi="Songti SC" w:eastAsia="Songti SC" w:cs="仿宋_GB2312"/>
          <w:color w:val="000000" w:themeColor="text1"/>
          <w:sz w:val="28"/>
          <w:szCs w:val="28"/>
          <w14:textFill>
            <w14:solidFill>
              <w14:schemeClr w14:val="tx1"/>
            </w14:solidFill>
          </w14:textFill>
          <w14:ligatures w14:val="none"/>
        </w:rPr>
        <w:t xml:space="preserve">： </w:t>
      </w:r>
    </w:p>
    <w:p w14:paraId="18300F1A">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联系电话：</w:t>
      </w:r>
      <w:r>
        <w:rPr>
          <w:rFonts w:hint="eastAsia" w:ascii="Songti SC" w:hAnsi="Songti SC" w:eastAsia="Songti SC" w:cs="仿宋_GB2312"/>
          <w:color w:val="000000" w:themeColor="text1"/>
          <w:sz w:val="28"/>
          <w:szCs w:val="28"/>
          <w14:textFill>
            <w14:solidFill>
              <w14:schemeClr w14:val="tx1"/>
            </w14:solidFill>
          </w14:textFill>
          <w14:ligatures w14:val="none"/>
        </w:rPr>
        <w:t xml:space="preserve"> </w:t>
      </w:r>
    </w:p>
    <w:p w14:paraId="34B49654">
      <w:pPr>
        <w:spacing w:line="360" w:lineRule="auto"/>
        <w:jc w:val="left"/>
        <w:rPr>
          <w:rFonts w:ascii="Songti SC" w:hAnsi="Songti SC" w:eastAsia="Songti SC" w:cs="仿宋_GB2312"/>
          <w:color w:val="000000" w:themeColor="text1"/>
          <w:sz w:val="28"/>
          <w:szCs w:val="28"/>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 xml:space="preserve">电子邮箱： </w:t>
      </w:r>
    </w:p>
    <w:p w14:paraId="04C8CCD4">
      <w:pPr>
        <w:spacing w:line="360" w:lineRule="auto"/>
        <w:jc w:val="left"/>
        <w:rPr>
          <w:rFonts w:ascii="Songti SC" w:hAnsi="Songti SC" w:eastAsia="Songti SC" w:cs="仿宋_GB2312"/>
          <w:color w:val="000000" w:themeColor="text1"/>
          <w:sz w:val="28"/>
          <w:szCs w:val="28"/>
          <w:u w:val="single"/>
          <w14:textFill>
            <w14:solidFill>
              <w14:schemeClr w14:val="tx1"/>
            </w14:solidFill>
          </w14:textFill>
          <w14:ligatures w14:val="none"/>
        </w:rPr>
      </w:pPr>
      <w:r>
        <w:rPr>
          <w:rFonts w:ascii="Songti SC" w:hAnsi="Songti SC" w:eastAsia="Songti SC" w:cs="仿宋_GB2312"/>
          <w:color w:val="000000" w:themeColor="text1"/>
          <w:sz w:val="28"/>
          <w:szCs w:val="28"/>
          <w14:textFill>
            <w14:solidFill>
              <w14:schemeClr w14:val="tx1"/>
            </w14:solidFill>
          </w14:textFill>
          <w14:ligatures w14:val="none"/>
        </w:rPr>
        <w:t>申报日期：</w:t>
      </w:r>
      <w:r>
        <w:rPr>
          <w:rFonts w:ascii="Songti SC" w:hAnsi="Songti SC" w:eastAsia="Songti SC" w:cs="仿宋_GB2312"/>
          <w:color w:val="000000" w:themeColor="text1"/>
          <w:sz w:val="28"/>
          <w:szCs w:val="28"/>
          <w:u w:val="single"/>
          <w14:textFill>
            <w14:solidFill>
              <w14:schemeClr w14:val="tx1"/>
            </w14:solidFill>
          </w14:textFill>
          <w14:ligatures w14:val="none"/>
        </w:rPr>
        <w:t xml:space="preserve"> </w:t>
      </w:r>
    </w:p>
    <w:p w14:paraId="26668595">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461F712E">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3F45D990">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31D69E4E">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19C98920">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75B839B5">
      <w:pPr>
        <w:spacing w:line="360" w:lineRule="auto"/>
        <w:jc w:val="center"/>
        <w:rPr>
          <w:rFonts w:ascii="Songti SC" w:hAnsi="Songti SC" w:eastAsia="Songti SC" w:cs="仿宋_GB2312"/>
          <w:color w:val="000000" w:themeColor="text1"/>
          <w:sz w:val="28"/>
          <w:szCs w:val="28"/>
          <w14:textFill>
            <w14:solidFill>
              <w14:schemeClr w14:val="tx1"/>
            </w14:solidFill>
          </w14:textFill>
          <w14:ligatures w14:val="none"/>
        </w:rPr>
      </w:pPr>
      <w:r>
        <w:rPr>
          <w:rFonts w:hint="eastAsia" w:ascii="Songti SC" w:hAnsi="Songti SC" w:eastAsia="Songti SC" w:cs="仿宋_GB2312"/>
          <w:color w:val="000000" w:themeColor="text1"/>
          <w:sz w:val="28"/>
          <w:szCs w:val="28"/>
          <w14:textFill>
            <w14:solidFill>
              <w14:schemeClr w14:val="tx1"/>
            </w14:solidFill>
          </w14:textFill>
          <w14:ligatures w14:val="none"/>
        </w:rPr>
        <w:t>中国教育技术协会   印制</w:t>
      </w:r>
    </w:p>
    <w:p w14:paraId="378AD123">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6385F345">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04DBC6A3">
      <w:pPr>
        <w:spacing w:line="360" w:lineRule="auto"/>
        <w:jc w:val="center"/>
        <w:rPr>
          <w:rFonts w:ascii="简宋" w:hAnsi="简宋" w:eastAsia="简宋" w:cs="仿宋_GB2312"/>
          <w:color w:val="000000" w:themeColor="text1"/>
          <w:sz w:val="24"/>
          <w:szCs w:val="24"/>
          <w14:textFill>
            <w14:solidFill>
              <w14:schemeClr w14:val="tx1"/>
            </w14:solidFill>
          </w14:textFill>
        </w:rPr>
      </w:pPr>
    </w:p>
    <w:p w14:paraId="24D289D1">
      <w:pPr>
        <w:spacing w:line="360" w:lineRule="auto"/>
        <w:jc w:val="center"/>
        <w:rPr>
          <w:rFonts w:ascii="简宋" w:hAnsi="简宋" w:eastAsia="简宋" w:cs="仿宋_GB2312"/>
          <w:b/>
          <w:bCs/>
          <w:color w:val="000000" w:themeColor="text1"/>
          <w:sz w:val="24"/>
          <w:szCs w:val="24"/>
          <w14:textFill>
            <w14:solidFill>
              <w14:schemeClr w14:val="tx1"/>
            </w14:solidFill>
          </w14:textFill>
        </w:rPr>
      </w:pPr>
      <w:r>
        <w:rPr>
          <w:rFonts w:ascii="简宋" w:hAnsi="简宋" w:eastAsia="简宋" w:cs="仿宋_GB2312"/>
          <w:b/>
          <w:bCs/>
          <w:color w:val="000000" w:themeColor="text1"/>
          <w:sz w:val="24"/>
          <w:szCs w:val="24"/>
          <w14:textFill>
            <w14:solidFill>
              <w14:schemeClr w14:val="tx1"/>
            </w14:solidFill>
          </w14:textFill>
        </w:rPr>
        <w:t>填写说明</w:t>
      </w:r>
    </w:p>
    <w:p w14:paraId="3BFDD20B">
      <w:pPr>
        <w:spacing w:line="360" w:lineRule="auto"/>
        <w:jc w:val="center"/>
        <w:rPr>
          <w:rFonts w:ascii="简宋" w:hAnsi="简宋" w:eastAsia="简宋" w:cs="仿宋_GB2312"/>
          <w:color w:val="000000" w:themeColor="text1"/>
          <w:sz w:val="24"/>
          <w:szCs w:val="24"/>
          <w14:textFill>
            <w14:solidFill>
              <w14:schemeClr w14:val="tx1"/>
            </w14:solidFill>
          </w14:textFill>
        </w:rPr>
      </w:pPr>
    </w:p>
    <w:p w14:paraId="136FD5E7">
      <w:pPr>
        <w:spacing w:line="360" w:lineRule="auto"/>
        <w:jc w:val="center"/>
        <w:rPr>
          <w:rFonts w:hint="eastAsia" w:ascii="简宋" w:hAnsi="简宋" w:eastAsia="简宋" w:cs="仿宋_GB2312"/>
          <w:color w:val="000000" w:themeColor="text1"/>
          <w:sz w:val="24"/>
          <w:szCs w:val="24"/>
          <w14:textFill>
            <w14:solidFill>
              <w14:schemeClr w14:val="tx1"/>
            </w14:solidFill>
          </w14:textFill>
        </w:rPr>
      </w:pPr>
    </w:p>
    <w:p w14:paraId="446DB398">
      <w:pPr>
        <w:numPr>
          <w:ilvl w:val="0"/>
          <w:numId w:val="6"/>
        </w:numPr>
        <w:spacing w:line="360" w:lineRule="auto"/>
        <w:ind w:firstLine="480"/>
        <w:jc w:val="left"/>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本表须用中文，</w:t>
      </w:r>
      <w:r>
        <w:rPr>
          <w:rFonts w:hint="eastAsia" w:ascii="简宋" w:hAnsi="简宋" w:eastAsia="简宋" w:cs="仿宋_GB2312"/>
          <w:color w:val="000000" w:themeColor="text1"/>
          <w:sz w:val="24"/>
          <w:szCs w:val="24"/>
          <w14:textFill>
            <w14:solidFill>
              <w14:schemeClr w14:val="tx1"/>
            </w14:solidFill>
          </w14:textFill>
        </w:rPr>
        <w:t>一式三份</w:t>
      </w:r>
      <w:r>
        <w:rPr>
          <w:rFonts w:ascii="简宋" w:hAnsi="简宋" w:eastAsia="简宋" w:cs="仿宋_GB2312"/>
          <w:color w:val="000000" w:themeColor="text1"/>
          <w:sz w:val="24"/>
          <w:szCs w:val="24"/>
          <w14:textFill>
            <w14:solidFill>
              <w14:schemeClr w14:val="tx1"/>
            </w14:solidFill>
          </w14:textFill>
        </w:rPr>
        <w:t>，使用A4普通纸张打印，申报表中限于该栏目篇幅大小而需另页列明的可添加页或另附附件打印填写，左侧装订成册（不要采用胶圈、文件夹等带有突出棱边的装订方式）。</w:t>
      </w:r>
    </w:p>
    <w:p w14:paraId="3F8F9C4B">
      <w:pPr>
        <w:numPr>
          <w:ilvl w:val="0"/>
          <w:numId w:val="6"/>
        </w:numPr>
        <w:spacing w:line="360" w:lineRule="auto"/>
        <w:ind w:firstLine="480" w:firstLineChars="200"/>
        <w:jc w:val="left"/>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填报范围：</w:t>
      </w:r>
      <w:r>
        <w:rPr>
          <w:rFonts w:hint="eastAsia" w:ascii="简宋" w:hAnsi="简宋" w:eastAsia="简宋" w:cs="仿宋_GB2312"/>
          <w:color w:val="000000" w:themeColor="text1"/>
          <w:sz w:val="24"/>
          <w:szCs w:val="24"/>
          <w14:textFill>
            <w14:solidFill>
              <w14:schemeClr w14:val="tx1"/>
            </w14:solidFill>
          </w14:textFill>
        </w:rPr>
        <w:t>根据中</w:t>
      </w:r>
      <w:r>
        <w:rPr>
          <w:rFonts w:ascii="简宋" w:hAnsi="简宋" w:eastAsia="简宋" w:cs="仿宋_GB2312"/>
          <w:color w:val="000000" w:themeColor="text1"/>
          <w:sz w:val="24"/>
          <w:szCs w:val="24"/>
          <w14:textFill>
            <w14:solidFill>
              <w14:schemeClr w14:val="tx1"/>
            </w14:solidFill>
          </w14:textFill>
        </w:rPr>
        <w:t>国教育技术协会关于评选年度优秀分</w:t>
      </w:r>
      <w:r>
        <w:rPr>
          <w:rFonts w:hint="eastAsia" w:ascii="简宋" w:hAnsi="简宋" w:eastAsia="简宋" w:cs="仿宋_GB2312"/>
          <w:color w:val="000000" w:themeColor="text1"/>
          <w:sz w:val="24"/>
          <w:szCs w:val="24"/>
          <w14:textFill>
            <w14:solidFill>
              <w14:schemeClr w14:val="tx1"/>
            </w14:solidFill>
          </w14:textFill>
        </w:rPr>
        <w:t>工作者</w:t>
      </w:r>
      <w:r>
        <w:rPr>
          <w:rFonts w:ascii="简宋" w:hAnsi="简宋" w:eastAsia="简宋" w:cs="仿宋_GB2312"/>
          <w:color w:val="000000" w:themeColor="text1"/>
          <w:sz w:val="24"/>
          <w:szCs w:val="24"/>
          <w14:textFill>
            <w14:solidFill>
              <w14:schemeClr w14:val="tx1"/>
            </w14:solidFill>
          </w14:textFill>
        </w:rPr>
        <w:t>的通知</w:t>
      </w:r>
      <w:r>
        <w:rPr>
          <w:rFonts w:hint="eastAsia" w:ascii="简宋" w:hAnsi="简宋" w:eastAsia="简宋" w:cs="仿宋_GB2312"/>
          <w:color w:val="000000" w:themeColor="text1"/>
          <w:sz w:val="24"/>
          <w:szCs w:val="24"/>
          <w14:textFill>
            <w14:solidFill>
              <w14:schemeClr w14:val="tx1"/>
            </w14:solidFill>
          </w14:textFill>
        </w:rPr>
        <w:t>，</w:t>
      </w:r>
      <w:r>
        <w:rPr>
          <w:rFonts w:ascii="简宋" w:hAnsi="简宋" w:eastAsia="简宋" w:cs="仿宋_GB2312"/>
          <w:color w:val="000000" w:themeColor="text1"/>
          <w:sz w:val="24"/>
          <w:szCs w:val="24"/>
          <w14:textFill>
            <w14:solidFill>
              <w14:schemeClr w14:val="tx1"/>
            </w14:solidFill>
          </w14:textFill>
        </w:rPr>
        <w:t>符合条件的</w:t>
      </w:r>
      <w:r>
        <w:rPr>
          <w:rFonts w:hint="eastAsia" w:ascii="简宋" w:hAnsi="简宋" w:eastAsia="简宋" w:cs="仿宋_GB2312"/>
          <w:color w:val="000000" w:themeColor="text1"/>
          <w:sz w:val="24"/>
          <w:szCs w:val="24"/>
          <w14:textFill>
            <w14:solidFill>
              <w14:schemeClr w14:val="tx1"/>
            </w14:solidFill>
          </w14:textFill>
        </w:rPr>
        <w:t>分支机构或会员单位</w:t>
      </w:r>
      <w:r>
        <w:rPr>
          <w:rFonts w:ascii="简宋" w:hAnsi="简宋" w:eastAsia="简宋" w:cs="仿宋_GB2312"/>
          <w:color w:val="000000" w:themeColor="text1"/>
          <w:sz w:val="24"/>
          <w:szCs w:val="24"/>
          <w14:textFill>
            <w14:solidFill>
              <w14:schemeClr w14:val="tx1"/>
            </w14:solidFill>
          </w14:textFill>
        </w:rPr>
        <w:t>均可填报。</w:t>
      </w:r>
    </w:p>
    <w:p w14:paraId="036BCD6E">
      <w:pPr>
        <w:numPr>
          <w:ilvl w:val="0"/>
          <w:numId w:val="6"/>
        </w:numPr>
        <w:spacing w:line="360" w:lineRule="auto"/>
        <w:ind w:firstLine="480" w:firstLineChars="200"/>
        <w:jc w:val="left"/>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请按本《填写说明》的要求实事求是，逐条认真填写完整信息，不得空项、漏项，如单位实际情况与表中列示情况不同，须填无。</w:t>
      </w:r>
    </w:p>
    <w:p w14:paraId="31F67703">
      <w:pPr>
        <w:numPr>
          <w:ilvl w:val="0"/>
          <w:numId w:val="6"/>
        </w:numPr>
        <w:spacing w:line="360" w:lineRule="auto"/>
        <w:ind w:firstLine="480" w:firstLineChars="200"/>
        <w:jc w:val="left"/>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在填写</w:t>
      </w:r>
      <w:r>
        <w:rPr>
          <w:rFonts w:hint="eastAsia" w:ascii="简宋" w:hAnsi="简宋" w:eastAsia="简宋" w:cs="仿宋_GB2312"/>
          <w:color w:val="000000" w:themeColor="text1"/>
          <w:sz w:val="24"/>
          <w:szCs w:val="24"/>
          <w14:textFill>
            <w14:solidFill>
              <w14:schemeClr w14:val="tx1"/>
            </w14:solidFill>
          </w14:textFill>
        </w:rPr>
        <w:t>分支机构或会员单位</w:t>
      </w:r>
      <w:r>
        <w:rPr>
          <w:rFonts w:ascii="简宋" w:hAnsi="简宋" w:eastAsia="简宋" w:cs="仿宋_GB2312"/>
          <w:color w:val="000000" w:themeColor="text1"/>
          <w:sz w:val="24"/>
          <w:szCs w:val="24"/>
          <w14:textFill>
            <w14:solidFill>
              <w14:schemeClr w14:val="tx1"/>
            </w14:solidFill>
          </w14:textFill>
        </w:rPr>
        <w:t>情况时，需要填写数字时需用阿拉伯数字填</w:t>
      </w:r>
      <w:r>
        <w:rPr>
          <w:rFonts w:hint="eastAsia" w:ascii="简宋" w:hAnsi="简宋" w:eastAsia="简宋" w:cs="仿宋_GB2312"/>
          <w:color w:val="000000" w:themeColor="text1"/>
          <w:sz w:val="24"/>
          <w:szCs w:val="24"/>
          <w14:textFill>
            <w14:solidFill>
              <w14:schemeClr w14:val="tx1"/>
            </w14:solidFill>
          </w14:textFill>
        </w:rPr>
        <w:t>写。</w:t>
      </w:r>
    </w:p>
    <w:p w14:paraId="6AC17530">
      <w:pPr>
        <w:widowControl w:val="0"/>
        <w:numPr>
          <w:numId w:val="0"/>
        </w:num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7B12911D">
      <w:pPr>
        <w:widowControl w:val="0"/>
        <w:numPr>
          <w:numId w:val="0"/>
        </w:num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7854DF48">
      <w:pPr>
        <w:widowControl w:val="0"/>
        <w:numPr>
          <w:numId w:val="0"/>
        </w:num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55304C9B">
      <w:pPr>
        <w:widowControl w:val="0"/>
        <w:numPr>
          <w:numId w:val="0"/>
        </w:num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5A5D4352">
      <w:pPr>
        <w:widowControl w:val="0"/>
        <w:numPr>
          <w:numId w:val="0"/>
        </w:num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11F5DC89">
      <w:pPr>
        <w:widowControl w:val="0"/>
        <w:numPr>
          <w:numId w:val="0"/>
        </w:num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72F78936">
      <w:pPr>
        <w:widowControl w:val="0"/>
        <w:numPr>
          <w:numId w:val="0"/>
        </w:num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63591869">
      <w:pPr>
        <w:widowControl w:val="0"/>
        <w:numPr>
          <w:numId w:val="0"/>
        </w:num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25A6B32E">
      <w:pPr>
        <w:widowControl w:val="0"/>
        <w:numPr>
          <w:numId w:val="0"/>
        </w:num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p w14:paraId="57408695">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6177E076">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4EEB0301">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28DF2C09">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14A9139D">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3562264F">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116467FD">
      <w:pPr>
        <w:spacing w:line="360" w:lineRule="auto"/>
        <w:jc w:val="left"/>
        <w:rPr>
          <w:rFonts w:ascii="简宋" w:hAnsi="简宋" w:eastAsia="简宋" w:cs="仿宋_GB2312"/>
          <w:color w:val="000000" w:themeColor="text1"/>
          <w:sz w:val="24"/>
          <w:szCs w:val="24"/>
          <w14:textFill>
            <w14:solidFill>
              <w14:schemeClr w14:val="tx1"/>
            </w14:solidFill>
          </w14:textFill>
        </w:rPr>
      </w:pPr>
    </w:p>
    <w:p w14:paraId="53F60CBB">
      <w:pPr>
        <w:spacing w:line="360" w:lineRule="auto"/>
        <w:jc w:val="left"/>
        <w:rPr>
          <w:rFonts w:hint="eastAsia" w:ascii="简宋" w:hAnsi="简宋" w:eastAsia="简宋" w:cs="仿宋_GB2312"/>
          <w:color w:val="000000" w:themeColor="text1"/>
          <w:sz w:val="24"/>
          <w:szCs w:val="24"/>
          <w14:textFill>
            <w14:solidFill>
              <w14:schemeClr w14:val="tx1"/>
            </w14:solidFill>
          </w14:textFill>
        </w:rPr>
      </w:pPr>
    </w:p>
    <w:tbl>
      <w:tblPr>
        <w:tblStyle w:val="11"/>
        <w:tblW w:w="11057"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268"/>
        <w:gridCol w:w="799"/>
        <w:gridCol w:w="750"/>
        <w:gridCol w:w="768"/>
        <w:gridCol w:w="1361"/>
        <w:gridCol w:w="900"/>
        <w:gridCol w:w="791"/>
        <w:gridCol w:w="165"/>
        <w:gridCol w:w="1553"/>
      </w:tblGrid>
      <w:tr w14:paraId="63C0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Merge w:val="restart"/>
            <w:vAlign w:val="center"/>
          </w:tcPr>
          <w:p w14:paraId="4C6DE587">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br w:type="page"/>
            </w:r>
          </w:p>
          <w:p w14:paraId="699677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单位/分支机构信息</w:t>
            </w:r>
          </w:p>
          <w:p w14:paraId="260901F6">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2268" w:type="dxa"/>
            <w:vAlign w:val="center"/>
          </w:tcPr>
          <w:p w14:paraId="429CF32A">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单位/分支机构名称</w:t>
            </w:r>
          </w:p>
        </w:tc>
        <w:tc>
          <w:tcPr>
            <w:tcW w:w="4578" w:type="dxa"/>
            <w:gridSpan w:val="5"/>
            <w:vAlign w:val="center"/>
          </w:tcPr>
          <w:p w14:paraId="1A295FF6">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791" w:type="dxa"/>
            <w:vAlign w:val="center"/>
          </w:tcPr>
          <w:p w14:paraId="405321B4">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邮编</w:t>
            </w:r>
          </w:p>
        </w:tc>
        <w:tc>
          <w:tcPr>
            <w:tcW w:w="1718" w:type="dxa"/>
            <w:gridSpan w:val="2"/>
            <w:vAlign w:val="center"/>
          </w:tcPr>
          <w:p w14:paraId="5040DF37">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r>
      <w:tr w14:paraId="0634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Merge w:val="continue"/>
            <w:vAlign w:val="center"/>
          </w:tcPr>
          <w:p w14:paraId="025F0D4F">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2268" w:type="dxa"/>
            <w:vAlign w:val="center"/>
          </w:tcPr>
          <w:p w14:paraId="138E4DAB">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通讯地址</w:t>
            </w:r>
          </w:p>
        </w:tc>
        <w:tc>
          <w:tcPr>
            <w:tcW w:w="7087" w:type="dxa"/>
            <w:gridSpan w:val="8"/>
            <w:vAlign w:val="center"/>
          </w:tcPr>
          <w:p w14:paraId="554654EA">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1C27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Merge w:val="continue"/>
            <w:vAlign w:val="center"/>
          </w:tcPr>
          <w:p w14:paraId="67070587">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2268" w:type="dxa"/>
            <w:vAlign w:val="center"/>
          </w:tcPr>
          <w:p w14:paraId="136BF6D2">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联 系 人</w:t>
            </w:r>
          </w:p>
        </w:tc>
        <w:tc>
          <w:tcPr>
            <w:tcW w:w="1549" w:type="dxa"/>
            <w:gridSpan w:val="2"/>
            <w:vAlign w:val="center"/>
          </w:tcPr>
          <w:p w14:paraId="2FE8838C">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2129" w:type="dxa"/>
            <w:gridSpan w:val="2"/>
            <w:vAlign w:val="center"/>
          </w:tcPr>
          <w:p w14:paraId="060B609D">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电子邮件</w:t>
            </w:r>
          </w:p>
        </w:tc>
        <w:tc>
          <w:tcPr>
            <w:tcW w:w="3409" w:type="dxa"/>
            <w:gridSpan w:val="4"/>
            <w:vAlign w:val="center"/>
          </w:tcPr>
          <w:p w14:paraId="7D8616D6">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6EE9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Merge w:val="continue"/>
            <w:vAlign w:val="center"/>
          </w:tcPr>
          <w:p w14:paraId="6AE29E17">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2268" w:type="dxa"/>
            <w:vAlign w:val="center"/>
          </w:tcPr>
          <w:p w14:paraId="12D7D976">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电   话</w:t>
            </w:r>
          </w:p>
        </w:tc>
        <w:tc>
          <w:tcPr>
            <w:tcW w:w="1549" w:type="dxa"/>
            <w:gridSpan w:val="2"/>
            <w:vAlign w:val="center"/>
          </w:tcPr>
          <w:p w14:paraId="7DBE3624">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2129" w:type="dxa"/>
            <w:gridSpan w:val="2"/>
            <w:vAlign w:val="center"/>
          </w:tcPr>
          <w:p w14:paraId="052FFEB7">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网站地址</w:t>
            </w:r>
          </w:p>
        </w:tc>
        <w:tc>
          <w:tcPr>
            <w:tcW w:w="3409" w:type="dxa"/>
            <w:gridSpan w:val="4"/>
            <w:vAlign w:val="center"/>
          </w:tcPr>
          <w:p w14:paraId="1D4B5ADF">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77E0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Merge w:val="restart"/>
            <w:vAlign w:val="center"/>
          </w:tcPr>
          <w:p w14:paraId="6D1E43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申报人信息</w:t>
            </w:r>
          </w:p>
        </w:tc>
        <w:tc>
          <w:tcPr>
            <w:tcW w:w="2268" w:type="dxa"/>
            <w:vAlign w:val="center"/>
          </w:tcPr>
          <w:p w14:paraId="3D0E7BFA">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姓   名</w:t>
            </w:r>
          </w:p>
        </w:tc>
        <w:tc>
          <w:tcPr>
            <w:tcW w:w="799" w:type="dxa"/>
            <w:vAlign w:val="center"/>
          </w:tcPr>
          <w:p w14:paraId="6FB7008E">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750" w:type="dxa"/>
            <w:vAlign w:val="center"/>
          </w:tcPr>
          <w:p w14:paraId="5A9D468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性别</w:t>
            </w:r>
          </w:p>
        </w:tc>
        <w:tc>
          <w:tcPr>
            <w:tcW w:w="768" w:type="dxa"/>
            <w:vAlign w:val="center"/>
          </w:tcPr>
          <w:p w14:paraId="5EA70467">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1361" w:type="dxa"/>
            <w:vAlign w:val="center"/>
          </w:tcPr>
          <w:p w14:paraId="4860C41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出生年月</w:t>
            </w:r>
          </w:p>
        </w:tc>
        <w:tc>
          <w:tcPr>
            <w:tcW w:w="900" w:type="dxa"/>
            <w:vAlign w:val="center"/>
          </w:tcPr>
          <w:p w14:paraId="434EF2E1">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956" w:type="dxa"/>
            <w:gridSpan w:val="2"/>
            <w:vAlign w:val="center"/>
          </w:tcPr>
          <w:p w14:paraId="46C883BF">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民族</w:t>
            </w:r>
          </w:p>
        </w:tc>
        <w:tc>
          <w:tcPr>
            <w:tcW w:w="1553" w:type="dxa"/>
            <w:vAlign w:val="center"/>
          </w:tcPr>
          <w:p w14:paraId="15730058">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609A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Merge w:val="continue"/>
            <w:vAlign w:val="center"/>
          </w:tcPr>
          <w:p w14:paraId="02B571D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2268" w:type="dxa"/>
            <w:vAlign w:val="center"/>
          </w:tcPr>
          <w:p w14:paraId="05DC69B2">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教育程度</w:t>
            </w:r>
          </w:p>
        </w:tc>
        <w:tc>
          <w:tcPr>
            <w:tcW w:w="799" w:type="dxa"/>
            <w:vAlign w:val="center"/>
          </w:tcPr>
          <w:p w14:paraId="73CF946D">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750" w:type="dxa"/>
            <w:vAlign w:val="center"/>
          </w:tcPr>
          <w:p w14:paraId="7D7E045C">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职务</w:t>
            </w:r>
          </w:p>
        </w:tc>
        <w:tc>
          <w:tcPr>
            <w:tcW w:w="2129" w:type="dxa"/>
            <w:gridSpan w:val="2"/>
            <w:vAlign w:val="center"/>
          </w:tcPr>
          <w:p w14:paraId="667A2831">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900" w:type="dxa"/>
            <w:vAlign w:val="center"/>
          </w:tcPr>
          <w:p w14:paraId="7764D9DB">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职称</w:t>
            </w:r>
          </w:p>
        </w:tc>
        <w:tc>
          <w:tcPr>
            <w:tcW w:w="2509" w:type="dxa"/>
            <w:gridSpan w:val="3"/>
            <w:vAlign w:val="center"/>
          </w:tcPr>
          <w:p w14:paraId="7306A2A3">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37D8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Merge w:val="continue"/>
            <w:vAlign w:val="center"/>
          </w:tcPr>
          <w:p w14:paraId="28ED7A21">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2268" w:type="dxa"/>
            <w:vAlign w:val="center"/>
          </w:tcPr>
          <w:p w14:paraId="39730D7E">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电  话</w:t>
            </w:r>
          </w:p>
        </w:tc>
        <w:tc>
          <w:tcPr>
            <w:tcW w:w="1549" w:type="dxa"/>
            <w:gridSpan w:val="2"/>
            <w:vAlign w:val="center"/>
          </w:tcPr>
          <w:p w14:paraId="0DD97BE2">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2129" w:type="dxa"/>
            <w:gridSpan w:val="2"/>
            <w:vAlign w:val="center"/>
          </w:tcPr>
          <w:p w14:paraId="6B725029">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电子邮件</w:t>
            </w:r>
          </w:p>
        </w:tc>
        <w:tc>
          <w:tcPr>
            <w:tcW w:w="3409" w:type="dxa"/>
            <w:gridSpan w:val="4"/>
            <w:vAlign w:val="center"/>
          </w:tcPr>
          <w:p w14:paraId="1B7A248A">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5D51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Merge w:val="continue"/>
            <w:vAlign w:val="center"/>
          </w:tcPr>
          <w:p w14:paraId="4C52640F">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2268" w:type="dxa"/>
            <w:vAlign w:val="center"/>
          </w:tcPr>
          <w:p w14:paraId="0FD56AF8">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传  真</w:t>
            </w:r>
          </w:p>
        </w:tc>
        <w:tc>
          <w:tcPr>
            <w:tcW w:w="1549" w:type="dxa"/>
            <w:gridSpan w:val="2"/>
            <w:vAlign w:val="center"/>
          </w:tcPr>
          <w:p w14:paraId="09756591">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c>
          <w:tcPr>
            <w:tcW w:w="2129" w:type="dxa"/>
            <w:gridSpan w:val="2"/>
            <w:vAlign w:val="center"/>
          </w:tcPr>
          <w:p w14:paraId="77C62B5D">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微信号</w:t>
            </w:r>
          </w:p>
        </w:tc>
        <w:tc>
          <w:tcPr>
            <w:tcW w:w="3409" w:type="dxa"/>
            <w:gridSpan w:val="4"/>
            <w:vAlign w:val="center"/>
          </w:tcPr>
          <w:p w14:paraId="087A77C3">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p>
        </w:tc>
      </w:tr>
      <w:tr w14:paraId="3D93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1702" w:type="dxa"/>
            <w:vMerge w:val="continue"/>
            <w:vAlign w:val="center"/>
          </w:tcPr>
          <w:p w14:paraId="10214049">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9355" w:type="dxa"/>
            <w:gridSpan w:val="9"/>
            <w:vAlign w:val="center"/>
          </w:tcPr>
          <w:p w14:paraId="63594DD4">
            <w:pPr>
              <w:pStyle w:val="19"/>
              <w:keepNext w:val="0"/>
              <w:keepLines w:val="0"/>
              <w:pageBreakBefore w:val="0"/>
              <w:numPr>
                <w:ilvl w:val="0"/>
                <w:numId w:val="7"/>
              </w:numPr>
              <w:kinsoku/>
              <w:wordWrap/>
              <w:overflowPunct/>
              <w:topLinePunct w:val="0"/>
              <w:autoSpaceDE/>
              <w:autoSpaceDN/>
              <w:bidi w:val="0"/>
              <w:adjustRightInd/>
              <w:snapToGrid/>
              <w:spacing w:line="360" w:lineRule="auto"/>
              <w:ind w:firstLine="0" w:firstLineChars="0"/>
              <w:jc w:val="left"/>
              <w:textAlignment w:val="auto"/>
              <w:rPr>
                <w:rFonts w:ascii="简宋" w:hAnsi="简宋" w:eastAsia="简宋" w:cs="仿宋_GB2312"/>
                <w:color w:val="000000" w:themeColor="text1"/>
                <w:sz w:val="24"/>
                <w14:textFill>
                  <w14:solidFill>
                    <w14:schemeClr w14:val="tx1"/>
                  </w14:solidFill>
                </w14:textFill>
              </w:rPr>
            </w:pPr>
            <w:r>
              <w:rPr>
                <w:rFonts w:hint="eastAsia" w:ascii="简宋" w:hAnsi="简宋" w:eastAsia="简宋" w:cs="仿宋_GB2312"/>
                <w:color w:val="000000" w:themeColor="text1"/>
                <w:sz w:val="24"/>
                <w14:textFill>
                  <w14:solidFill>
                    <w14:schemeClr w14:val="tx1"/>
                  </w14:solidFill>
                </w14:textFill>
              </w:rPr>
              <w:t>主要工作经历</w:t>
            </w:r>
          </w:p>
          <w:p w14:paraId="39D9E91A">
            <w:pPr>
              <w:pStyle w:val="19"/>
              <w:keepNext w:val="0"/>
              <w:keepLines w:val="0"/>
              <w:pageBreakBefore w:val="0"/>
              <w:numPr>
                <w:ilvl w:val="0"/>
                <w:numId w:val="7"/>
              </w:numPr>
              <w:kinsoku/>
              <w:wordWrap/>
              <w:overflowPunct/>
              <w:topLinePunct w:val="0"/>
              <w:autoSpaceDE/>
              <w:autoSpaceDN/>
              <w:bidi w:val="0"/>
              <w:adjustRightInd/>
              <w:snapToGrid/>
              <w:spacing w:line="360" w:lineRule="auto"/>
              <w:ind w:firstLine="0" w:firstLineChars="0"/>
              <w:jc w:val="left"/>
              <w:textAlignment w:val="auto"/>
              <w:rPr>
                <w:rFonts w:ascii="简宋" w:hAnsi="简宋" w:eastAsia="简宋" w:cs="仿宋_GB2312"/>
                <w:color w:val="000000" w:themeColor="text1"/>
                <w:sz w:val="24"/>
                <w14:textFill>
                  <w14:solidFill>
                    <w14:schemeClr w14:val="tx1"/>
                  </w14:solidFill>
                </w14:textFill>
              </w:rPr>
            </w:pPr>
            <w:r>
              <w:rPr>
                <w:rFonts w:hint="eastAsia" w:ascii="简宋" w:hAnsi="简宋" w:eastAsia="简宋" w:cs="仿宋_GB2312"/>
                <w:color w:val="000000" w:themeColor="text1"/>
                <w:sz w:val="24"/>
                <w14:textFill>
                  <w14:solidFill>
                    <w14:schemeClr w14:val="tx1"/>
                  </w14:solidFill>
                </w14:textFill>
              </w:rPr>
              <w:t>获得的荣誉</w:t>
            </w:r>
          </w:p>
          <w:p w14:paraId="77BA3518">
            <w:pPr>
              <w:pStyle w:val="19"/>
              <w:keepNext w:val="0"/>
              <w:keepLines w:val="0"/>
              <w:pageBreakBefore w:val="0"/>
              <w:numPr>
                <w:ilvl w:val="0"/>
                <w:numId w:val="7"/>
              </w:numPr>
              <w:kinsoku/>
              <w:wordWrap/>
              <w:overflowPunct/>
              <w:topLinePunct w:val="0"/>
              <w:autoSpaceDE/>
              <w:autoSpaceDN/>
              <w:bidi w:val="0"/>
              <w:adjustRightInd/>
              <w:snapToGrid/>
              <w:spacing w:line="360" w:lineRule="auto"/>
              <w:ind w:firstLine="0" w:firstLineChars="0"/>
              <w:jc w:val="left"/>
              <w:textAlignment w:val="auto"/>
              <w:rPr>
                <w:rFonts w:hint="eastAsia" w:ascii="简宋" w:hAnsi="简宋" w:eastAsia="简宋" w:cs="仿宋_GB2312"/>
                <w:color w:val="000000" w:themeColor="text1"/>
                <w:sz w:val="24"/>
                <w14:textFill>
                  <w14:solidFill>
                    <w14:schemeClr w14:val="tx1"/>
                  </w14:solidFill>
                </w14:textFill>
              </w:rPr>
            </w:pPr>
            <w:r>
              <w:rPr>
                <w:rFonts w:hint="eastAsia" w:ascii="简宋" w:hAnsi="简宋" w:eastAsia="简宋" w:cs="仿宋_GB2312"/>
                <w:color w:val="000000" w:themeColor="text1"/>
                <w:sz w:val="24"/>
                <w14:textFill>
                  <w14:solidFill>
                    <w14:schemeClr w14:val="tx1"/>
                  </w14:solidFill>
                </w14:textFill>
              </w:rPr>
              <w:t>对总会建设性的建议</w:t>
            </w:r>
          </w:p>
        </w:tc>
      </w:tr>
      <w:tr w14:paraId="265E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trPr>
        <w:tc>
          <w:tcPr>
            <w:tcW w:w="1702" w:type="dxa"/>
            <w:vMerge w:val="continue"/>
            <w:textDirection w:val="tbRlV"/>
            <w:vAlign w:val="center"/>
          </w:tcPr>
          <w:p w14:paraId="6C4162B9">
            <w:pPr>
              <w:keepNext w:val="0"/>
              <w:keepLines w:val="0"/>
              <w:pageBreakBefore w:val="0"/>
              <w:kinsoku/>
              <w:wordWrap/>
              <w:overflowPunct/>
              <w:topLinePunct w:val="0"/>
              <w:autoSpaceDE/>
              <w:autoSpaceDN/>
              <w:bidi w:val="0"/>
              <w:adjustRightInd/>
              <w:snapToGrid/>
              <w:spacing w:line="360" w:lineRule="auto"/>
              <w:ind w:left="113" w:right="113"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p>
        </w:tc>
        <w:tc>
          <w:tcPr>
            <w:tcW w:w="9355" w:type="dxa"/>
            <w:gridSpan w:val="9"/>
          </w:tcPr>
          <w:p w14:paraId="7B0C6A55">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上述信息完全属实。本人自愿申请参加“中国教育技术协会</w:t>
            </w:r>
            <w:r>
              <w:rPr>
                <w:rFonts w:ascii="简宋" w:hAnsi="简宋" w:eastAsia="简宋" w:cs="仿宋_GB2312"/>
                <w:color w:val="000000" w:themeColor="text1"/>
                <w:sz w:val="24"/>
                <w:szCs w:val="24"/>
                <w14:textFill>
                  <w14:solidFill>
                    <w14:schemeClr w14:val="tx1"/>
                  </w14:solidFill>
                </w14:textFill>
              </w:rPr>
              <w:t>优秀</w:t>
            </w:r>
            <w:r>
              <w:rPr>
                <w:rFonts w:hint="eastAsia" w:ascii="简宋" w:hAnsi="简宋" w:eastAsia="简宋" w:cs="仿宋_GB2312"/>
                <w:color w:val="000000" w:themeColor="text1"/>
                <w:sz w:val="24"/>
                <w:szCs w:val="24"/>
                <w14:textFill>
                  <w14:solidFill>
                    <w14:schemeClr w14:val="tx1"/>
                  </w14:solidFill>
                </w14:textFill>
              </w:rPr>
              <w:t>工作者的评选”，完全同意“中国教育技术协会</w:t>
            </w:r>
            <w:r>
              <w:rPr>
                <w:rFonts w:ascii="简宋" w:hAnsi="简宋" w:eastAsia="简宋" w:cs="仿宋_GB2312"/>
                <w:color w:val="000000" w:themeColor="text1"/>
                <w:sz w:val="24"/>
                <w:szCs w:val="24"/>
                <w14:textFill>
                  <w14:solidFill>
                    <w14:schemeClr w14:val="tx1"/>
                  </w14:solidFill>
                </w14:textFill>
              </w:rPr>
              <w:t>优秀</w:t>
            </w:r>
            <w:r>
              <w:rPr>
                <w:rFonts w:hint="eastAsia" w:ascii="简宋" w:hAnsi="简宋" w:eastAsia="简宋" w:cs="仿宋_GB2312"/>
                <w:color w:val="000000" w:themeColor="text1"/>
                <w:sz w:val="24"/>
                <w:szCs w:val="24"/>
                <w14:textFill>
                  <w14:solidFill>
                    <w14:schemeClr w14:val="tx1"/>
                  </w14:solidFill>
                </w14:textFill>
              </w:rPr>
              <w:t xml:space="preserve">工作者的评选通知”中相关规定要求，并认真履行相关职责。 </w:t>
            </w:r>
          </w:p>
          <w:p w14:paraId="076C3E0F">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 xml:space="preserve">申请人签字：    </w:t>
            </w:r>
          </w:p>
          <w:p w14:paraId="44A334A5">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简宋" w:hAnsi="简宋" w:eastAsia="简宋" w:cs="仿宋_GB2312"/>
                <w:color w:val="000000" w:themeColor="text1"/>
                <w:sz w:val="24"/>
                <w:szCs w:val="24"/>
                <w14:textFill>
                  <w14:solidFill>
                    <w14:schemeClr w14:val="tx1"/>
                  </w14:solidFill>
                </w14:textFill>
              </w:rPr>
            </w:pPr>
          </w:p>
          <w:p w14:paraId="5E9572B4">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 xml:space="preserve">                                    </w:t>
            </w:r>
            <w:r>
              <w:rPr>
                <w:rFonts w:ascii="简宋" w:hAnsi="简宋" w:eastAsia="简宋" w:cs="仿宋_GB2312"/>
                <w:color w:val="000000" w:themeColor="text1"/>
                <w:sz w:val="24"/>
                <w:szCs w:val="24"/>
                <w14:textFill>
                  <w14:solidFill>
                    <w14:schemeClr w14:val="tx1"/>
                  </w14:solidFill>
                </w14:textFill>
              </w:rPr>
              <w:t>20</w:t>
            </w:r>
            <w:r>
              <w:rPr>
                <w:rFonts w:hint="eastAsia" w:ascii="简宋" w:hAnsi="简宋" w:eastAsia="简宋" w:cs="仿宋_GB2312"/>
                <w:color w:val="000000" w:themeColor="text1"/>
                <w:sz w:val="24"/>
                <w:szCs w:val="24"/>
                <w14:textFill>
                  <w14:solidFill>
                    <w14:schemeClr w14:val="tx1"/>
                  </w14:solidFill>
                </w14:textFill>
              </w:rPr>
              <w:t>24年</w:t>
            </w:r>
            <w:r>
              <w:rPr>
                <w:rFonts w:ascii="简宋" w:hAnsi="简宋" w:eastAsia="简宋" w:cs="仿宋_GB2312"/>
                <w:color w:val="000000" w:themeColor="text1"/>
                <w:sz w:val="24"/>
                <w:szCs w:val="24"/>
                <w14:textFill>
                  <w14:solidFill>
                    <w14:schemeClr w14:val="tx1"/>
                  </w14:solidFill>
                </w14:textFill>
              </w:rPr>
              <w:t xml:space="preserve">   </w:t>
            </w:r>
            <w:r>
              <w:rPr>
                <w:rFonts w:hint="eastAsia" w:ascii="简宋" w:hAnsi="简宋" w:eastAsia="简宋" w:cs="仿宋_GB2312"/>
                <w:color w:val="000000" w:themeColor="text1"/>
                <w:sz w:val="24"/>
                <w:szCs w:val="24"/>
                <w14:textFill>
                  <w14:solidFill>
                    <w14:schemeClr w14:val="tx1"/>
                  </w14:solidFill>
                </w14:textFill>
              </w:rPr>
              <w:t>月</w:t>
            </w:r>
            <w:r>
              <w:rPr>
                <w:rFonts w:ascii="简宋" w:hAnsi="简宋" w:eastAsia="简宋" w:cs="仿宋_GB2312"/>
                <w:color w:val="000000" w:themeColor="text1"/>
                <w:sz w:val="24"/>
                <w:szCs w:val="24"/>
                <w14:textFill>
                  <w14:solidFill>
                    <w14:schemeClr w14:val="tx1"/>
                  </w14:solidFill>
                </w14:textFill>
              </w:rPr>
              <w:t xml:space="preserve">    </w:t>
            </w:r>
            <w:r>
              <w:rPr>
                <w:rFonts w:hint="eastAsia" w:ascii="简宋" w:hAnsi="简宋" w:eastAsia="简宋" w:cs="仿宋_GB2312"/>
                <w:color w:val="000000" w:themeColor="text1"/>
                <w:sz w:val="24"/>
                <w:szCs w:val="24"/>
                <w14:textFill>
                  <w14:solidFill>
                    <w14:schemeClr w14:val="tx1"/>
                  </w14:solidFill>
                </w14:textFill>
              </w:rPr>
              <w:t>日</w:t>
            </w:r>
          </w:p>
        </w:tc>
      </w:tr>
      <w:tr w14:paraId="1D4E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8" w:hRule="atLeast"/>
        </w:trPr>
        <w:tc>
          <w:tcPr>
            <w:tcW w:w="1702" w:type="dxa"/>
            <w:vAlign w:val="center"/>
          </w:tcPr>
          <w:p w14:paraId="741667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申报意见</w:t>
            </w:r>
          </w:p>
        </w:tc>
        <w:tc>
          <w:tcPr>
            <w:tcW w:w="9355" w:type="dxa"/>
            <w:gridSpan w:val="9"/>
          </w:tcPr>
          <w:p w14:paraId="1C9E7C19">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单位/分支机构负责人意见</w:t>
            </w:r>
          </w:p>
          <w:p w14:paraId="342E245B">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 xml:space="preserve">单位/分支机构负责人签字： </w:t>
            </w:r>
          </w:p>
          <w:p w14:paraId="5E1AD6A3">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 xml:space="preserve"> </w:t>
            </w:r>
          </w:p>
          <w:p w14:paraId="1A8938A1">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 xml:space="preserve">                                       </w:t>
            </w:r>
            <w:r>
              <w:rPr>
                <w:rFonts w:ascii="简宋" w:hAnsi="简宋" w:eastAsia="简宋" w:cs="仿宋_GB2312"/>
                <w:color w:val="000000" w:themeColor="text1"/>
                <w:sz w:val="24"/>
                <w:szCs w:val="24"/>
                <w14:textFill>
                  <w14:solidFill>
                    <w14:schemeClr w14:val="tx1"/>
                  </w14:solidFill>
                </w14:textFill>
              </w:rPr>
              <w:t>20</w:t>
            </w:r>
            <w:r>
              <w:rPr>
                <w:rFonts w:hint="eastAsia" w:ascii="简宋" w:hAnsi="简宋" w:eastAsia="简宋" w:cs="仿宋_GB2312"/>
                <w:color w:val="000000" w:themeColor="text1"/>
                <w:sz w:val="24"/>
                <w:szCs w:val="24"/>
                <w14:textFill>
                  <w14:solidFill>
                    <w14:schemeClr w14:val="tx1"/>
                  </w14:solidFill>
                </w14:textFill>
              </w:rPr>
              <w:t>24年</w:t>
            </w:r>
            <w:r>
              <w:rPr>
                <w:rFonts w:ascii="简宋" w:hAnsi="简宋" w:eastAsia="简宋" w:cs="仿宋_GB2312"/>
                <w:color w:val="000000" w:themeColor="text1"/>
                <w:sz w:val="24"/>
                <w:szCs w:val="24"/>
                <w14:textFill>
                  <w14:solidFill>
                    <w14:schemeClr w14:val="tx1"/>
                  </w14:solidFill>
                </w14:textFill>
              </w:rPr>
              <w:t xml:space="preserve">   </w:t>
            </w:r>
            <w:r>
              <w:rPr>
                <w:rFonts w:hint="eastAsia" w:ascii="简宋" w:hAnsi="简宋" w:eastAsia="简宋" w:cs="仿宋_GB2312"/>
                <w:color w:val="000000" w:themeColor="text1"/>
                <w:sz w:val="24"/>
                <w:szCs w:val="24"/>
                <w14:textFill>
                  <w14:solidFill>
                    <w14:schemeClr w14:val="tx1"/>
                  </w14:solidFill>
                </w14:textFill>
              </w:rPr>
              <w:t>月</w:t>
            </w:r>
            <w:r>
              <w:rPr>
                <w:rFonts w:ascii="简宋" w:hAnsi="简宋" w:eastAsia="简宋" w:cs="仿宋_GB2312"/>
                <w:color w:val="000000" w:themeColor="text1"/>
                <w:sz w:val="24"/>
                <w:szCs w:val="24"/>
                <w14:textFill>
                  <w14:solidFill>
                    <w14:schemeClr w14:val="tx1"/>
                  </w14:solidFill>
                </w14:textFill>
              </w:rPr>
              <w:t xml:space="preserve">    </w:t>
            </w:r>
            <w:r>
              <w:rPr>
                <w:rFonts w:hint="eastAsia" w:ascii="简宋" w:hAnsi="简宋" w:eastAsia="简宋" w:cs="仿宋_GB2312"/>
                <w:color w:val="000000" w:themeColor="text1"/>
                <w:sz w:val="24"/>
                <w:szCs w:val="24"/>
                <w14:textFill>
                  <w14:solidFill>
                    <w14:schemeClr w14:val="tx1"/>
                  </w14:solidFill>
                </w14:textFill>
              </w:rPr>
              <w:t>日</w:t>
            </w:r>
          </w:p>
        </w:tc>
      </w:tr>
      <w:tr w14:paraId="5F5A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1702" w:type="dxa"/>
            <w:vAlign w:val="center"/>
          </w:tcPr>
          <w:p w14:paraId="0C7623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简宋" w:hAnsi="简宋" w:eastAsia="简宋" w:cs="仿宋_GB2312"/>
                <w:color w:val="000000" w:themeColor="text1"/>
                <w:sz w:val="24"/>
                <w:szCs w:val="24"/>
                <w14:textFill>
                  <w14:solidFill>
                    <w14:schemeClr w14:val="tx1"/>
                  </w14:solidFill>
                </w14:textFill>
              </w:rPr>
            </w:pPr>
            <w:r>
              <w:rPr>
                <w:rFonts w:hint="eastAsia" w:ascii="简宋" w:hAnsi="简宋" w:eastAsia="简宋" w:cs="仿宋_GB2312"/>
                <w:color w:val="000000" w:themeColor="text1"/>
                <w:sz w:val="24"/>
                <w:szCs w:val="24"/>
                <w14:textFill>
                  <w14:solidFill>
                    <w14:schemeClr w14:val="tx1"/>
                  </w14:solidFill>
                </w14:textFill>
              </w:rPr>
              <w:t>中国教育技术协会审核意见</w:t>
            </w:r>
          </w:p>
        </w:tc>
        <w:tc>
          <w:tcPr>
            <w:tcW w:w="9355" w:type="dxa"/>
            <w:gridSpan w:val="9"/>
          </w:tcPr>
          <w:p w14:paraId="5E8D2AEC">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简宋" w:hAnsi="简宋" w:eastAsia="简宋" w:cs="仿宋_GB2312"/>
                <w:color w:val="000000" w:themeColor="text1"/>
                <w:sz w:val="24"/>
                <w:szCs w:val="24"/>
                <w14:textFill>
                  <w14:solidFill>
                    <w14:schemeClr w14:val="tx1"/>
                  </w14:solidFill>
                </w14:textFill>
              </w:rPr>
            </w:pPr>
            <w:r>
              <w:rPr>
                <w:rFonts w:ascii="简宋" w:hAnsi="简宋" w:eastAsia="简宋" w:cs="仿宋_GB2312"/>
                <w:color w:val="000000" w:themeColor="text1"/>
                <w:sz w:val="24"/>
                <w:szCs w:val="24"/>
                <w14:textFill>
                  <w14:solidFill>
                    <w14:schemeClr w14:val="tx1"/>
                  </w14:solidFill>
                </w14:textFill>
              </w:rPr>
              <w:t>秘书长办公会意见</w:t>
            </w:r>
          </w:p>
          <w:p w14:paraId="22131A93">
            <w:pPr>
              <w:keepNext w:val="0"/>
              <w:keepLines w:val="0"/>
              <w:pageBreakBefore w:val="0"/>
              <w:kinsoku/>
              <w:wordWrap/>
              <w:overflowPunct/>
              <w:topLinePunct w:val="0"/>
              <w:autoSpaceDE/>
              <w:autoSpaceDN/>
              <w:bidi w:val="0"/>
              <w:adjustRightInd/>
              <w:snapToGrid/>
              <w:spacing w:line="360" w:lineRule="auto"/>
              <w:ind w:right="1920" w:firstLine="0" w:firstLineChars="0"/>
              <w:textAlignment w:val="auto"/>
              <w:rPr>
                <w:rFonts w:ascii="简宋" w:hAnsi="简宋" w:eastAsia="简宋" w:cs="仿宋_GB2312"/>
                <w:color w:val="000000" w:themeColor="text1"/>
                <w:sz w:val="24"/>
                <w14:textFill>
                  <w14:solidFill>
                    <w14:schemeClr w14:val="tx1"/>
                  </w14:solidFill>
                </w14:textFill>
              </w:rPr>
            </w:pPr>
            <w:r>
              <w:rPr>
                <w:rFonts w:ascii="简宋" w:hAnsi="简宋" w:eastAsia="简宋" w:cs="仿宋_GB2312"/>
                <w:color w:val="000000" w:themeColor="text1"/>
                <w:sz w:val="24"/>
                <w14:textFill>
                  <w14:solidFill>
                    <w14:schemeClr w14:val="tx1"/>
                  </w14:solidFill>
                </w14:textFill>
              </w:rPr>
              <w:t xml:space="preserve">秘书长签字：    </w:t>
            </w:r>
          </w:p>
          <w:p w14:paraId="5852D2E9">
            <w:pPr>
              <w:keepNext w:val="0"/>
              <w:keepLines w:val="0"/>
              <w:pageBreakBefore w:val="0"/>
              <w:kinsoku/>
              <w:wordWrap/>
              <w:overflowPunct/>
              <w:topLinePunct w:val="0"/>
              <w:autoSpaceDE/>
              <w:autoSpaceDN/>
              <w:bidi w:val="0"/>
              <w:adjustRightInd/>
              <w:snapToGrid/>
              <w:spacing w:line="360" w:lineRule="auto"/>
              <w:ind w:right="1920" w:firstLine="0" w:firstLineChars="0"/>
              <w:textAlignment w:val="auto"/>
              <w:rPr>
                <w:rFonts w:hint="eastAsia" w:ascii="简宋" w:hAnsi="简宋" w:eastAsia="简宋" w:cs="仿宋_GB2312"/>
                <w:color w:val="000000" w:themeColor="text1"/>
                <w:sz w:val="24"/>
                <w14:textFill>
                  <w14:solidFill>
                    <w14:schemeClr w14:val="tx1"/>
                  </w14:solidFill>
                </w14:textFill>
              </w:rPr>
            </w:pPr>
          </w:p>
          <w:p w14:paraId="51EF2B3B">
            <w:pPr>
              <w:pStyle w:val="19"/>
              <w:keepNext w:val="0"/>
              <w:keepLines w:val="0"/>
              <w:pageBreakBefore w:val="0"/>
              <w:kinsoku/>
              <w:wordWrap/>
              <w:overflowPunct/>
              <w:topLinePunct w:val="0"/>
              <w:autoSpaceDE/>
              <w:autoSpaceDN/>
              <w:bidi w:val="0"/>
              <w:adjustRightInd/>
              <w:snapToGrid/>
              <w:spacing w:line="360" w:lineRule="auto"/>
              <w:ind w:left="360" w:right="1680" w:firstLine="0" w:firstLineChars="0"/>
              <w:jc w:val="center"/>
              <w:textAlignment w:val="auto"/>
              <w:rPr>
                <w:rFonts w:ascii="简宋" w:hAnsi="简宋" w:eastAsia="简宋" w:cs="仿宋_GB2312"/>
                <w:color w:val="000000" w:themeColor="text1"/>
                <w:sz w:val="24"/>
                <w14:textFill>
                  <w14:solidFill>
                    <w14:schemeClr w14:val="tx1"/>
                  </w14:solidFill>
                </w14:textFill>
                <w14:ligatures w14:val="standardContextual"/>
              </w:rPr>
            </w:pPr>
            <w:r>
              <w:rPr>
                <w:rFonts w:hint="eastAsia" w:ascii="简宋" w:hAnsi="简宋" w:eastAsia="简宋" w:cs="仿宋_GB2312"/>
                <w:color w:val="000000" w:themeColor="text1"/>
                <w:sz w:val="24"/>
                <w14:textFill>
                  <w14:solidFill>
                    <w14:schemeClr w14:val="tx1"/>
                  </w14:solidFill>
                </w14:textFill>
                <w14:ligatures w14:val="standardContextual"/>
              </w:rPr>
              <w:t xml:space="preserve">                                     2024</w:t>
            </w:r>
            <w:r>
              <w:rPr>
                <w:rFonts w:ascii="简宋" w:hAnsi="简宋" w:eastAsia="简宋" w:cs="仿宋_GB2312"/>
                <w:color w:val="000000" w:themeColor="text1"/>
                <w:sz w:val="24"/>
                <w14:textFill>
                  <w14:solidFill>
                    <w14:schemeClr w14:val="tx1"/>
                  </w14:solidFill>
                </w14:textFill>
                <w14:ligatures w14:val="standardContextual"/>
              </w:rPr>
              <w:t>年  月  日</w:t>
            </w:r>
          </w:p>
        </w:tc>
      </w:tr>
    </w:tbl>
    <w:p w14:paraId="4C98065B">
      <w:pPr>
        <w:spacing w:line="360" w:lineRule="auto"/>
        <w:rPr>
          <w:rFonts w:hint="eastAsia" w:ascii="简宋" w:hAnsi="简宋" w:eastAsia="简宋" w:cs="仿宋_GB2312"/>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简宋">
    <w:altName w:val="宋体"/>
    <w:panose1 w:val="02020300000000000000"/>
    <w:charset w:val="86"/>
    <w:family w:val="roman"/>
    <w:pitch w:val="default"/>
    <w:sig w:usb0="00000000" w:usb1="00000000" w:usb2="00000016" w:usb3="00000000" w:csb0="0004000D" w:csb1="00000000"/>
  </w:font>
  <w:font w:name="Segoe UI">
    <w:panose1 w:val="020B0502040204020203"/>
    <w:charset w:val="00"/>
    <w:family w:val="swiss"/>
    <w:pitch w:val="default"/>
    <w:sig w:usb0="E4002EFF" w:usb1="C000E47F" w:usb2="00000009" w:usb3="00000000" w:csb0="200001FF" w:csb1="00000000"/>
  </w:font>
  <w:font w:name="Songti SC">
    <w:altName w:val="宋体"/>
    <w:panose1 w:val="02010600040101010101"/>
    <w:charset w:val="86"/>
    <w:family w:val="auto"/>
    <w:pitch w:val="default"/>
    <w:sig w:usb0="00000000" w:usb1="00000000" w:usb2="00000010" w:usb3="00000000" w:csb0="0004009F" w:csb1="00000000"/>
  </w:font>
  <w:font w:name="方正姚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简宋">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DC9B1"/>
    <w:multiLevelType w:val="singleLevel"/>
    <w:tmpl w:val="A1EDC9B1"/>
    <w:lvl w:ilvl="0" w:tentative="0">
      <w:start w:val="1"/>
      <w:numFmt w:val="chineseCounting"/>
      <w:pStyle w:val="4"/>
      <w:suff w:val="nothing"/>
      <w:lvlText w:val="（%1）"/>
      <w:lvlJc w:val="left"/>
      <w:pPr>
        <w:ind w:left="0" w:firstLine="420"/>
      </w:pPr>
      <w:rPr>
        <w:rFonts w:hint="eastAsia"/>
      </w:rPr>
    </w:lvl>
  </w:abstractNum>
  <w:abstractNum w:abstractNumId="1">
    <w:nsid w:val="02D42C1E"/>
    <w:multiLevelType w:val="singleLevel"/>
    <w:tmpl w:val="02D42C1E"/>
    <w:lvl w:ilvl="0" w:tentative="0">
      <w:start w:val="1"/>
      <w:numFmt w:val="decimal"/>
      <w:pStyle w:val="5"/>
      <w:suff w:val="nothing"/>
      <w:lvlText w:val="%1．"/>
      <w:lvlJc w:val="left"/>
      <w:pPr>
        <w:ind w:left="0" w:firstLine="400"/>
      </w:pPr>
      <w:rPr>
        <w:rFonts w:hint="default"/>
      </w:rPr>
    </w:lvl>
  </w:abstractNum>
  <w:abstractNum w:abstractNumId="2">
    <w:nsid w:val="47C5E5F9"/>
    <w:multiLevelType w:val="singleLevel"/>
    <w:tmpl w:val="47C5E5F9"/>
    <w:lvl w:ilvl="0" w:tentative="0">
      <w:start w:val="1"/>
      <w:numFmt w:val="chineseCounting"/>
      <w:pStyle w:val="3"/>
      <w:suff w:val="nothing"/>
      <w:lvlText w:val="%1、"/>
      <w:lvlJc w:val="left"/>
      <w:pPr>
        <w:ind w:left="0" w:firstLine="420"/>
      </w:pPr>
      <w:rPr>
        <w:rFonts w:hint="eastAsia"/>
      </w:rPr>
    </w:lvl>
  </w:abstractNum>
  <w:abstractNum w:abstractNumId="3">
    <w:nsid w:val="5ED12DD5"/>
    <w:multiLevelType w:val="singleLevel"/>
    <w:tmpl w:val="5ED12DD5"/>
    <w:lvl w:ilvl="0" w:tentative="0">
      <w:start w:val="1"/>
      <w:numFmt w:val="decimal"/>
      <w:suff w:val="nothing"/>
      <w:lvlText w:val="%1、"/>
      <w:lvlJc w:val="left"/>
    </w:lvl>
  </w:abstractNum>
  <w:abstractNum w:abstractNumId="4">
    <w:nsid w:val="5FDC4B2B"/>
    <w:multiLevelType w:val="multilevel"/>
    <w:tmpl w:val="5FDC4B2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5E5533B"/>
    <w:multiLevelType w:val="multilevel"/>
    <w:tmpl w:val="65E5533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A126046"/>
    <w:multiLevelType w:val="singleLevel"/>
    <w:tmpl w:val="7A126046"/>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DB1CAA"/>
    <w:rsid w:val="00004AAB"/>
    <w:rsid w:val="00023950"/>
    <w:rsid w:val="00042154"/>
    <w:rsid w:val="00064AA1"/>
    <w:rsid w:val="0007393A"/>
    <w:rsid w:val="00077CFC"/>
    <w:rsid w:val="00110D96"/>
    <w:rsid w:val="0013046E"/>
    <w:rsid w:val="001473FC"/>
    <w:rsid w:val="00150D6E"/>
    <w:rsid w:val="001C3A85"/>
    <w:rsid w:val="001F7CF5"/>
    <w:rsid w:val="002113D5"/>
    <w:rsid w:val="002321BF"/>
    <w:rsid w:val="002D3EAA"/>
    <w:rsid w:val="0030231A"/>
    <w:rsid w:val="003163FF"/>
    <w:rsid w:val="003233CF"/>
    <w:rsid w:val="00380533"/>
    <w:rsid w:val="00395FCA"/>
    <w:rsid w:val="003F4C20"/>
    <w:rsid w:val="0042139B"/>
    <w:rsid w:val="00433836"/>
    <w:rsid w:val="004413CE"/>
    <w:rsid w:val="00460B13"/>
    <w:rsid w:val="00496A0E"/>
    <w:rsid w:val="004B5D51"/>
    <w:rsid w:val="00514A02"/>
    <w:rsid w:val="00525196"/>
    <w:rsid w:val="005520CD"/>
    <w:rsid w:val="005A0D1E"/>
    <w:rsid w:val="005D3F9B"/>
    <w:rsid w:val="005D5FC9"/>
    <w:rsid w:val="006003B2"/>
    <w:rsid w:val="00617429"/>
    <w:rsid w:val="0065144B"/>
    <w:rsid w:val="006559A4"/>
    <w:rsid w:val="00695CC4"/>
    <w:rsid w:val="0070058F"/>
    <w:rsid w:val="00737974"/>
    <w:rsid w:val="00746545"/>
    <w:rsid w:val="00747D8F"/>
    <w:rsid w:val="007C6056"/>
    <w:rsid w:val="007F50C6"/>
    <w:rsid w:val="00811540"/>
    <w:rsid w:val="008977AB"/>
    <w:rsid w:val="008D7373"/>
    <w:rsid w:val="008F4803"/>
    <w:rsid w:val="008F7706"/>
    <w:rsid w:val="00911C21"/>
    <w:rsid w:val="00920BB7"/>
    <w:rsid w:val="0093090C"/>
    <w:rsid w:val="00951F71"/>
    <w:rsid w:val="009B5E28"/>
    <w:rsid w:val="009E252A"/>
    <w:rsid w:val="009E307E"/>
    <w:rsid w:val="00A113B1"/>
    <w:rsid w:val="00A70222"/>
    <w:rsid w:val="00AE7333"/>
    <w:rsid w:val="00B04ADE"/>
    <w:rsid w:val="00B3244B"/>
    <w:rsid w:val="00B56FFF"/>
    <w:rsid w:val="00BA2A57"/>
    <w:rsid w:val="00C4267B"/>
    <w:rsid w:val="00C4621B"/>
    <w:rsid w:val="00CA2713"/>
    <w:rsid w:val="00CB3B4D"/>
    <w:rsid w:val="00CE084F"/>
    <w:rsid w:val="00CE4478"/>
    <w:rsid w:val="00D93B48"/>
    <w:rsid w:val="00DB1CAA"/>
    <w:rsid w:val="00E079B9"/>
    <w:rsid w:val="00F2384C"/>
    <w:rsid w:val="00F62A98"/>
    <w:rsid w:val="00F978AF"/>
    <w:rsid w:val="00FD72BD"/>
    <w:rsid w:val="0CD56030"/>
    <w:rsid w:val="243C1038"/>
    <w:rsid w:val="473A26D1"/>
    <w:rsid w:val="5C017881"/>
    <w:rsid w:val="5D823E2B"/>
    <w:rsid w:val="5F8B1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eastAsia="仿宋_GB2312" w:asciiTheme="minorAscii" w:hAnsiTheme="minorAscii" w:cstheme="minorBidi"/>
      <w:kern w:val="2"/>
      <w:sz w:val="32"/>
      <w:szCs w:val="22"/>
      <w:lang w:val="en-US" w:eastAsia="zh-CN" w:bidi="ar-SA"/>
    </w:rPr>
  </w:style>
  <w:style w:type="paragraph" w:styleId="2">
    <w:name w:val="heading 1"/>
    <w:basedOn w:val="1"/>
    <w:next w:val="1"/>
    <w:link w:val="20"/>
    <w:qFormat/>
    <w:uiPriority w:val="0"/>
    <w:pPr>
      <w:spacing w:before="0" w:beforeAutospacing="0" w:after="0" w:afterAutospacing="0"/>
      <w:jc w:val="center"/>
      <w:outlineLvl w:val="0"/>
    </w:pPr>
    <w:rPr>
      <w:rFonts w:hint="eastAsia" w:ascii="宋体" w:hAnsi="宋体" w:eastAsia="方正小标宋_GBK" w:cs="宋体"/>
      <w:b/>
      <w:bCs/>
      <w:kern w:val="44"/>
      <w:sz w:val="36"/>
      <w:szCs w:val="48"/>
      <w:lang w:bidi="ar"/>
    </w:rPr>
  </w:style>
  <w:style w:type="paragraph" w:styleId="3">
    <w:name w:val="heading 2"/>
    <w:basedOn w:val="2"/>
    <w:next w:val="2"/>
    <w:link w:val="15"/>
    <w:unhideWhenUsed/>
    <w:qFormat/>
    <w:uiPriority w:val="0"/>
    <w:pPr>
      <w:numPr>
        <w:ilvl w:val="0"/>
        <w:numId w:val="1"/>
      </w:numPr>
      <w:spacing w:before="0" w:beforeAutospacing="0" w:afterAutospacing="0"/>
      <w:ind w:firstLine="723" w:firstLineChars="200"/>
      <w:jc w:val="both"/>
      <w:outlineLvl w:val="1"/>
    </w:pPr>
    <w:rPr>
      <w:rFonts w:eastAsia="方正黑体_GBK"/>
      <w:kern w:val="0"/>
      <w:sz w:val="32"/>
      <w:szCs w:val="36"/>
    </w:rPr>
  </w:style>
  <w:style w:type="paragraph" w:styleId="4">
    <w:name w:val="heading 3"/>
    <w:basedOn w:val="3"/>
    <w:next w:val="1"/>
    <w:link w:val="13"/>
    <w:unhideWhenUsed/>
    <w:qFormat/>
    <w:uiPriority w:val="0"/>
    <w:pPr>
      <w:numPr>
        <w:numId w:val="2"/>
      </w:numPr>
      <w:spacing w:before="0" w:beforeAutospacing="0" w:after="0" w:afterAutospacing="0"/>
      <w:jc w:val="both"/>
      <w:outlineLvl w:val="2"/>
    </w:pPr>
    <w:rPr>
      <w:rFonts w:hint="eastAsia" w:eastAsia="方正仿宋_GBK" w:asciiTheme="minorAscii" w:hAnsiTheme="minorAscii" w:cstheme="minorBidi"/>
      <w:kern w:val="0"/>
      <w:sz w:val="32"/>
      <w:szCs w:val="27"/>
      <w:lang w:val="en-US" w:eastAsia="zh-CN" w:bidi="ar-SA"/>
    </w:rPr>
  </w:style>
  <w:style w:type="paragraph" w:styleId="5">
    <w:name w:val="heading 4"/>
    <w:basedOn w:val="4"/>
    <w:next w:val="1"/>
    <w:link w:val="14"/>
    <w:unhideWhenUsed/>
    <w:qFormat/>
    <w:uiPriority w:val="0"/>
    <w:pPr>
      <w:keepNext/>
      <w:keepLines/>
      <w:numPr>
        <w:numId w:val="3"/>
      </w:numPr>
      <w:spacing w:beforeLines="0" w:afterLines="0"/>
      <w:ind w:firstLine="400"/>
      <w:outlineLvl w:val="3"/>
    </w:pPr>
    <w:rPr>
      <w:rFonts w:ascii="Arial" w:hAnsi="Arial"/>
      <w:b w:val="0"/>
      <w:kern w:val="2"/>
      <w:szCs w:val="24"/>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2">
    <w:name w:val="Default Paragraph Font"/>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character" w:customStyle="1" w:styleId="13">
    <w:name w:val="标题 3 Char"/>
    <w:link w:val="4"/>
    <w:qFormat/>
    <w:uiPriority w:val="0"/>
    <w:rPr>
      <w:rFonts w:hint="eastAsia" w:eastAsia="方正仿宋_GBK" w:asciiTheme="minorAscii" w:hAnsiTheme="minorAscii" w:cstheme="minorBidi"/>
      <w:kern w:val="0"/>
      <w:sz w:val="32"/>
      <w:szCs w:val="27"/>
      <w:lang w:val="en-US" w:eastAsia="zh-CN" w:bidi="ar-SA"/>
    </w:rPr>
  </w:style>
  <w:style w:type="character" w:customStyle="1" w:styleId="14">
    <w:name w:val="标题 4 Char"/>
    <w:link w:val="5"/>
    <w:qFormat/>
    <w:uiPriority w:val="0"/>
    <w:rPr>
      <w:rFonts w:ascii="Arial" w:hAnsi="Arial" w:eastAsia="方正仿宋_GBK" w:cstheme="minorBidi"/>
      <w:kern w:val="2"/>
      <w:sz w:val="32"/>
      <w:szCs w:val="24"/>
      <w:lang w:val="en-US" w:eastAsia="zh-CN" w:bidi="ar-SA"/>
    </w:rPr>
  </w:style>
  <w:style w:type="character" w:customStyle="1" w:styleId="15">
    <w:name w:val="标题 2 Char"/>
    <w:link w:val="3"/>
    <w:qFormat/>
    <w:uiPriority w:val="0"/>
    <w:rPr>
      <w:rFonts w:eastAsia="方正黑体_GBK"/>
      <w:kern w:val="0"/>
      <w:sz w:val="32"/>
      <w:szCs w:val="36"/>
    </w:rPr>
  </w:style>
  <w:style w:type="paragraph" w:customStyle="1" w:styleId="16">
    <w:name w:val="落款"/>
    <w:basedOn w:val="1"/>
    <w:qFormat/>
    <w:uiPriority w:val="0"/>
    <w:pPr>
      <w:ind w:right="1280" w:rightChars="400" w:firstLine="0" w:firstLineChars="0"/>
      <w:jc w:val="right"/>
    </w:pPr>
  </w:style>
  <w:style w:type="paragraph" w:customStyle="1" w:styleId="17">
    <w:name w:val="文化"/>
    <w:basedOn w:val="1"/>
    <w:qFormat/>
    <w:uiPriority w:val="0"/>
    <w:pPr>
      <w:spacing w:after="50" w:afterLines="50"/>
      <w:ind w:right="320" w:rightChars="100" w:firstLine="0" w:firstLineChars="0"/>
      <w:jc w:val="right"/>
    </w:pPr>
    <w:rPr>
      <w:sz w:val="28"/>
    </w:rPr>
  </w:style>
  <w:style w:type="character" w:customStyle="1" w:styleId="18">
    <w:name w:val="标题 2 字符"/>
    <w:link w:val="3"/>
    <w:uiPriority w:val="9"/>
    <w:rPr>
      <w:rFonts w:eastAsia="方正黑体_GBK"/>
      <w:kern w:val="0"/>
      <w:sz w:val="32"/>
      <w:szCs w:val="36"/>
    </w:rPr>
  </w:style>
  <w:style w:type="paragraph" w:styleId="19">
    <w:name w:val="List Paragraph"/>
    <w:basedOn w:val="1"/>
    <w:qFormat/>
    <w:uiPriority w:val="34"/>
    <w:pPr>
      <w:ind w:firstLine="420" w:firstLineChars="200"/>
    </w:pPr>
    <w:rPr>
      <w:rFonts w:ascii="Calibri" w:hAnsi="Calibri" w:eastAsia="宋体" w:cs="Times New Roman"/>
      <w:szCs w:val="24"/>
      <w14:ligatures w14:val="none"/>
    </w:rPr>
  </w:style>
  <w:style w:type="character" w:customStyle="1" w:styleId="20">
    <w:name w:val="标题 1 字符"/>
    <w:link w:val="2"/>
    <w:qFormat/>
    <w:uiPriority w:val="9"/>
    <w:rPr>
      <w:rFonts w:hint="eastAsia" w:ascii="宋体" w:hAnsi="宋体" w:eastAsia="方正小标宋_GBK" w:cs="宋体"/>
      <w:b/>
      <w:bCs/>
      <w:kern w:val="44"/>
      <w:sz w:val="36"/>
      <w:szCs w:val="48"/>
      <w:lang w:bidi="ar"/>
    </w:rPr>
  </w:style>
  <w:style w:type="paragraph" w:customStyle="1" w:styleId="21">
    <w:name w:val="文号"/>
    <w:basedOn w:val="1"/>
    <w:qFormat/>
    <w:uiPriority w:val="0"/>
    <w:pPr>
      <w:spacing w:after="50" w:afterLines="50"/>
      <w:ind w:right="320" w:rightChars="100" w:firstLine="0" w:firstLineChars="0"/>
      <w:jc w:val="right"/>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1F9A-A94F-8445-B5E5-3C9866A40A60}">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2173</Words>
  <Characters>2228</Characters>
  <Lines>20</Lines>
  <Paragraphs>5</Paragraphs>
  <TotalTime>12</TotalTime>
  <ScaleCrop>false</ScaleCrop>
  <LinksUpToDate>false</LinksUpToDate>
  <CharactersWithSpaces>2565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2024-10-05T09:00:00Z</dcterms:created>
  <dc:creator>congkai shan</dc:creator>
  <cp:lastModifiedBy>蒋璐</cp:lastModifiedBy>
  <cp:lastPrinted>2024-10-25T07:38:16Z</cp:lastPrinted>
  <dcterms:modified xsi:type="dcterms:W3CDTF">2024-10-25T09:04:01Z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89BAB925E75C483399F5E487566F18AE_13</vt:lpwstr>
  </property>
</Properties>
</file>