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0240" w14:textId="77777777" w:rsidR="004C23D2" w:rsidRDefault="004C23D2" w:rsidP="004C23D2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14:paraId="046C1F8E" w14:textId="77777777" w:rsidR="004C23D2" w:rsidRDefault="004C23D2" w:rsidP="004C23D2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430336F2" w14:textId="77777777" w:rsidR="004C23D2" w:rsidRDefault="004C23D2" w:rsidP="004C23D2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6D5FA9C5" w14:textId="77777777" w:rsidR="004C23D2" w:rsidRDefault="004C23D2" w:rsidP="004C23D2">
      <w:pPr>
        <w:spacing w:line="560" w:lineRule="exact"/>
        <w:rPr>
          <w:rFonts w:ascii="黑体" w:eastAsia="黑体" w:hAnsi="黑体" w:hint="eastAsia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 xml:space="preserve"> </w:t>
      </w:r>
    </w:p>
    <w:p w14:paraId="0A00CBD4" w14:textId="77777777" w:rsidR="004C23D2" w:rsidRDefault="004C23D2" w:rsidP="004C23D2">
      <w:pPr>
        <w:widowControl/>
        <w:spacing w:line="560" w:lineRule="exact"/>
        <w:jc w:val="center"/>
        <w:rPr>
          <w:rFonts w:ascii="Times New Roman" w:eastAsia="黑体" w:hAnsi="Times New Roman" w:hint="eastAsia"/>
          <w:kern w:val="0"/>
          <w:sz w:val="52"/>
          <w:szCs w:val="52"/>
        </w:rPr>
      </w:pPr>
      <w:r>
        <w:rPr>
          <w:rFonts w:ascii="黑体" w:eastAsia="黑体" w:hAnsi="黑体" w:cs="仿宋_GB2312" w:hint="eastAsia"/>
          <w:sz w:val="44"/>
          <w:szCs w:val="44"/>
        </w:rPr>
        <w:t>2023北京市智慧城市创新应用案例模板</w:t>
      </w:r>
    </w:p>
    <w:p w14:paraId="5B982ECC" w14:textId="77777777" w:rsidR="004C23D2" w:rsidRDefault="004C23D2" w:rsidP="004C23D2">
      <w:pPr>
        <w:widowControl/>
        <w:wordWrap w:val="0"/>
        <w:spacing w:line="560" w:lineRule="exact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</w:t>
      </w:r>
    </w:p>
    <w:p w14:paraId="78483D72" w14:textId="77777777" w:rsidR="004C23D2" w:rsidRDefault="004C23D2" w:rsidP="004C23D2">
      <w:pPr>
        <w:widowControl/>
        <w:spacing w:line="560" w:lineRule="exact"/>
        <w:ind w:firstLine="723"/>
        <w:jc w:val="center"/>
        <w:rPr>
          <w:rFonts w:ascii="Times New Roman" w:eastAsia="方正楷体_GB2312" w:hAnsi="Times New Roman" w:hint="eastAsia"/>
          <w:b/>
          <w:kern w:val="0"/>
          <w:sz w:val="36"/>
          <w:szCs w:val="36"/>
        </w:rPr>
      </w:pPr>
      <w:r>
        <w:rPr>
          <w:rFonts w:ascii="Times New Roman" w:eastAsia="方正楷体_GB2312" w:hAnsi="Times New Roman"/>
          <w:b/>
          <w:kern w:val="0"/>
          <w:sz w:val="36"/>
          <w:szCs w:val="36"/>
        </w:rPr>
        <w:t xml:space="preserve"> </w:t>
      </w:r>
    </w:p>
    <w:p w14:paraId="066A297E" w14:textId="77777777" w:rsidR="004C23D2" w:rsidRDefault="004C23D2" w:rsidP="004C23D2">
      <w:pPr>
        <w:widowControl/>
        <w:spacing w:line="560" w:lineRule="exact"/>
        <w:ind w:firstLine="723"/>
        <w:jc w:val="center"/>
        <w:rPr>
          <w:rFonts w:ascii="Times New Roman" w:eastAsia="方正楷体_GB2312" w:hAnsi="Times New Roman"/>
          <w:b/>
          <w:kern w:val="0"/>
          <w:sz w:val="36"/>
          <w:szCs w:val="36"/>
        </w:rPr>
      </w:pPr>
      <w:r>
        <w:rPr>
          <w:rFonts w:ascii="Times New Roman" w:eastAsia="方正楷体_GB2312" w:hAnsi="Times New Roman"/>
          <w:b/>
          <w:kern w:val="0"/>
          <w:sz w:val="36"/>
          <w:szCs w:val="36"/>
        </w:rPr>
        <w:t xml:space="preserve"> </w:t>
      </w:r>
    </w:p>
    <w:p w14:paraId="31C6699E" w14:textId="77777777" w:rsidR="004C23D2" w:rsidRDefault="004C23D2" w:rsidP="004C23D2">
      <w:pPr>
        <w:pStyle w:val="a3"/>
      </w:pPr>
      <w:r>
        <w:t xml:space="preserve"> </w:t>
      </w:r>
    </w:p>
    <w:p w14:paraId="23CE97A2" w14:textId="77777777" w:rsidR="004C23D2" w:rsidRDefault="004C23D2" w:rsidP="004C23D2">
      <w:pPr>
        <w:ind w:firstLineChars="300" w:firstLine="96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案例名称：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          </w:t>
      </w:r>
    </w:p>
    <w:p w14:paraId="479BF565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452211D6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47131908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42B41D06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12CA5636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7759FFB9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</w:p>
    <w:p w14:paraId="52B45F8E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kern w:val="0"/>
          <w:sz w:val="36"/>
          <w:szCs w:val="36"/>
        </w:rPr>
        <w:t>申报单位：</w:t>
      </w: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                 （盖章）</w:t>
      </w:r>
    </w:p>
    <w:p w14:paraId="6CC2B475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</w:t>
      </w:r>
    </w:p>
    <w:p w14:paraId="0491DF99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</w:t>
      </w:r>
    </w:p>
    <w:p w14:paraId="6B3BA40E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</w:t>
      </w:r>
    </w:p>
    <w:p w14:paraId="6A11A51E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kern w:val="0"/>
          <w:sz w:val="36"/>
          <w:szCs w:val="36"/>
        </w:rPr>
        <w:t>申报时间：</w:t>
      </w: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                         </w:t>
      </w:r>
    </w:p>
    <w:p w14:paraId="41F86FCD" w14:textId="77777777" w:rsidR="004C23D2" w:rsidRDefault="004C23D2" w:rsidP="004C23D2">
      <w:pPr>
        <w:widowControl/>
        <w:wordWrap w:val="0"/>
        <w:spacing w:line="560" w:lineRule="exact"/>
        <w:ind w:firstLineChars="400" w:firstLine="1440"/>
        <w:jc w:val="left"/>
        <w:rPr>
          <w:rFonts w:ascii="仿宋_GB2312" w:eastAsia="仿宋_GB2312" w:hint="eastAsia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kern w:val="0"/>
          <w:sz w:val="36"/>
          <w:szCs w:val="36"/>
          <w:u w:val="single"/>
        </w:rPr>
        <w:t xml:space="preserve"> </w:t>
      </w:r>
    </w:p>
    <w:p w14:paraId="72E5E7A2" w14:textId="77777777" w:rsidR="004C23D2" w:rsidRDefault="004C23D2" w:rsidP="004C23D2">
      <w:pPr>
        <w:jc w:val="center"/>
        <w:rPr>
          <w:rFonts w:ascii="Times New Roman" w:eastAsia="黑体" w:hAnsi="Times New Roman" w:hint="eastAsia"/>
          <w:sz w:val="40"/>
          <w:szCs w:val="40"/>
        </w:rPr>
      </w:pPr>
      <w:r>
        <w:rPr>
          <w:rFonts w:ascii="Times New Roman" w:eastAsia="黑体" w:hAnsi="Times New Roman"/>
          <w:sz w:val="40"/>
          <w:szCs w:val="40"/>
        </w:rPr>
        <w:t xml:space="preserve"> </w:t>
      </w:r>
    </w:p>
    <w:p w14:paraId="78F41BB9" w14:textId="77777777" w:rsidR="004C23D2" w:rsidRDefault="004C23D2" w:rsidP="004C23D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第一部分 基本信息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28"/>
        <w:gridCol w:w="2342"/>
        <w:gridCol w:w="1348"/>
        <w:gridCol w:w="3187"/>
      </w:tblGrid>
      <w:tr w:rsidR="004C23D2" w14:paraId="5701CC65" w14:textId="77777777" w:rsidTr="004C23D2">
        <w:trPr>
          <w:trHeight w:val="3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B5F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用户单位</w:t>
            </w: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4C23D2" w14:paraId="7E4BCDA6" w14:textId="77777777" w:rsidTr="004C23D2">
        <w:trPr>
          <w:trHeight w:val="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335" w14:textId="77777777" w:rsidR="004C23D2" w:rsidRDefault="004C23D2">
            <w:pPr>
              <w:pStyle w:val="a3"/>
              <w:spacing w:after="0" w:line="38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D442" w14:textId="77777777" w:rsidR="004C23D2" w:rsidRDefault="004C23D2">
            <w:pPr>
              <w:pStyle w:val="a3"/>
              <w:spacing w:after="0" w:line="380" w:lineRule="exact"/>
              <w:ind w:firstLine="560"/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97F" w14:textId="77777777" w:rsidR="004C23D2" w:rsidRDefault="004C23D2">
            <w:pPr>
              <w:pStyle w:val="a3"/>
              <w:spacing w:after="0" w:line="38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F97CF" w14:textId="77777777" w:rsidR="004C23D2" w:rsidRDefault="004C23D2">
            <w:pPr>
              <w:pStyle w:val="a3"/>
              <w:spacing w:after="0"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政府部门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事业单位</w:t>
            </w:r>
          </w:p>
          <w:p w14:paraId="37EF9C4B" w14:textId="77777777" w:rsidR="004C23D2" w:rsidRDefault="004C23D2">
            <w:pPr>
              <w:pStyle w:val="a3"/>
              <w:spacing w:after="0" w:line="380" w:lineRule="exact"/>
              <w:rPr>
                <w:rFonts w:hint="eastAsia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4C23D2" w14:paraId="223E477E" w14:textId="77777777" w:rsidTr="004C23D2">
        <w:trPr>
          <w:trHeight w:val="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426E" w14:textId="77777777" w:rsidR="004C23D2" w:rsidRDefault="004C23D2">
            <w:pPr>
              <w:pStyle w:val="a3"/>
              <w:spacing w:after="0"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A49CF" w14:textId="77777777" w:rsidR="004C23D2" w:rsidRDefault="004C23D2">
            <w:pPr>
              <w:pStyle w:val="a3"/>
              <w:spacing w:after="0" w:line="440" w:lineRule="exact"/>
              <w:ind w:firstLine="560"/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C23D2" w14:paraId="66C95C43" w14:textId="77777777" w:rsidTr="004C23D2">
        <w:trPr>
          <w:trHeight w:val="354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7694" w14:textId="77777777" w:rsidR="004C23D2" w:rsidRDefault="004C23D2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E261" w14:textId="77777777" w:rsidR="004C23D2" w:rsidRDefault="004C23D2">
            <w:pPr>
              <w:snapToGrid w:val="0"/>
              <w:spacing w:beforeLines="20" w:before="62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A28B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7959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36C8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</w:p>
        </w:tc>
      </w:tr>
      <w:tr w:rsidR="004C23D2" w14:paraId="36FE8AF2" w14:textId="77777777" w:rsidTr="004C23D2">
        <w:trPr>
          <w:trHeight w:val="354"/>
          <w:jc w:val="center"/>
        </w:trPr>
        <w:tc>
          <w:tcPr>
            <w:tcW w:w="9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CBA" w14:textId="77777777" w:rsidR="004C23D2" w:rsidRDefault="004C23D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F51C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0F55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19C0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CDD7" w14:textId="77777777" w:rsidR="004C23D2" w:rsidRDefault="004C23D2">
            <w:pPr>
              <w:snapToGrid w:val="0"/>
              <w:spacing w:beforeLines="20" w:before="62"/>
              <w:rPr>
                <w:rFonts w:hint="eastAsia"/>
              </w:rPr>
            </w:pPr>
          </w:p>
        </w:tc>
      </w:tr>
      <w:tr w:rsidR="004C23D2" w14:paraId="54D24EE1" w14:textId="77777777" w:rsidTr="004C23D2">
        <w:trPr>
          <w:trHeight w:val="3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796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方案单位</w:t>
            </w: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4C23D2" w14:paraId="24B80100" w14:textId="77777777" w:rsidTr="004C23D2">
        <w:trPr>
          <w:trHeight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0254" w14:textId="77777777" w:rsidR="004C23D2" w:rsidRDefault="004C23D2">
            <w:pPr>
              <w:pStyle w:val="a3"/>
              <w:spacing w:after="0"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C44" w14:textId="77777777" w:rsidR="004C23D2" w:rsidRDefault="004C23D2">
            <w:pPr>
              <w:pStyle w:val="a3"/>
              <w:spacing w:after="0" w:line="380" w:lineRule="exact"/>
              <w:ind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F0C" w14:textId="77777777" w:rsidR="004C23D2" w:rsidRDefault="004C23D2">
            <w:pPr>
              <w:pStyle w:val="a3"/>
              <w:spacing w:after="0"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成立时间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A07" w14:textId="77777777" w:rsidR="004C23D2" w:rsidRDefault="004C23D2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C23D2" w14:paraId="30A0EDF9" w14:textId="77777777" w:rsidTr="004C23D2">
        <w:trPr>
          <w:trHeight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A67" w14:textId="77777777" w:rsidR="004C23D2" w:rsidRDefault="004C23D2">
            <w:pPr>
              <w:pStyle w:val="a3"/>
              <w:spacing w:after="0" w:line="38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D3F" w14:textId="77777777" w:rsidR="004C23D2" w:rsidRDefault="004C23D2">
            <w:pPr>
              <w:pStyle w:val="a3"/>
              <w:spacing w:after="0" w:line="380" w:lineRule="exac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国有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民营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三资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ACD6" w14:textId="77777777" w:rsidR="004C23D2" w:rsidRDefault="004C23D2">
            <w:pPr>
              <w:pStyle w:val="a3"/>
              <w:spacing w:after="0" w:line="380" w:lineRule="exac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单位规模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4425" w14:textId="77777777" w:rsidR="004C23D2" w:rsidRDefault="004C23D2">
            <w:pPr>
              <w:adjustRightInd w:val="0"/>
              <w:snapToGrid w:val="0"/>
              <w:spacing w:line="38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大型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小型</w:t>
            </w:r>
          </w:p>
        </w:tc>
      </w:tr>
      <w:tr w:rsidR="004C23D2" w14:paraId="691DE4CE" w14:textId="77777777" w:rsidTr="004C23D2">
        <w:trPr>
          <w:trHeight w:val="4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3B95" w14:textId="77777777" w:rsidR="004C23D2" w:rsidRDefault="004C23D2">
            <w:pPr>
              <w:pStyle w:val="a3"/>
              <w:spacing w:after="0" w:line="440" w:lineRule="exac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通信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799A" w14:textId="77777777" w:rsidR="004C23D2" w:rsidRDefault="004C23D2">
            <w:pPr>
              <w:pStyle w:val="a3"/>
              <w:spacing w:after="0" w:line="440" w:lineRule="exact"/>
              <w:ind w:firstLine="560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4C23D2" w14:paraId="31A481CA" w14:textId="77777777" w:rsidTr="004C23D2">
        <w:trPr>
          <w:trHeight w:val="233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A733" w14:textId="77777777" w:rsidR="004C23D2" w:rsidRDefault="004C23D2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2CBD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700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0AC2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3B5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C23D2" w14:paraId="70090153" w14:textId="77777777" w:rsidTr="004C23D2">
        <w:trPr>
          <w:trHeight w:val="233"/>
          <w:jc w:val="center"/>
        </w:trPr>
        <w:tc>
          <w:tcPr>
            <w:tcW w:w="9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FC1" w14:textId="77777777" w:rsidR="004C23D2" w:rsidRDefault="004C23D2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987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C2E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A3A9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804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C23D2" w14:paraId="13A4C661" w14:textId="77777777" w:rsidTr="004C23D2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BF1F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  <w:t>）案例基本信息</w:t>
            </w:r>
          </w:p>
        </w:tc>
      </w:tr>
      <w:tr w:rsidR="004C23D2" w14:paraId="582C0B15" w14:textId="77777777" w:rsidTr="004C23D2">
        <w:trPr>
          <w:trHeight w:val="3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40F8" w14:textId="77777777" w:rsidR="004C23D2" w:rsidRDefault="004C23D2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案例名称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9BE" w14:textId="77777777" w:rsidR="004C23D2" w:rsidRDefault="004C23D2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示例：北京市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**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区数字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综合指挥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***</w:t>
            </w:r>
          </w:p>
        </w:tc>
      </w:tr>
      <w:tr w:rsidR="004C23D2" w14:paraId="6CD0A378" w14:textId="77777777" w:rsidTr="004C23D2">
        <w:trPr>
          <w:trHeight w:val="3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1566" w14:textId="77777777" w:rsidR="004C23D2" w:rsidRDefault="004C23D2">
            <w:pPr>
              <w:pStyle w:val="a3"/>
              <w:spacing w:after="0"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申报方向（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单选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ABB1" w14:textId="77777777" w:rsidR="004C23D2" w:rsidRDefault="004C23D2">
            <w:pPr>
              <w:pStyle w:val="a3"/>
              <w:spacing w:after="0" w:line="400" w:lineRule="exact"/>
              <w:ind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○基础设施    ○数据治理    ○信息安全    ○终端应用</w:t>
            </w:r>
          </w:p>
          <w:p w14:paraId="5A2683A2" w14:textId="77777777" w:rsidR="004C23D2" w:rsidRDefault="004C23D2">
            <w:pPr>
              <w:pStyle w:val="a3"/>
              <w:spacing w:after="0" w:line="400" w:lineRule="exact"/>
              <w:ind w:firstLine="480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○体系交通    ○生态环保    ○规划应急    ○人文环境</w:t>
            </w:r>
          </w:p>
          <w:p w14:paraId="1294D1FE" w14:textId="77777777" w:rsidR="004C23D2" w:rsidRDefault="004C23D2">
            <w:pPr>
              <w:pStyle w:val="a3"/>
              <w:spacing w:after="0" w:line="400" w:lineRule="exact"/>
              <w:ind w:firstLine="480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○执法公安    ○商务服务    ○终身教育    ○医疗健康</w:t>
            </w:r>
          </w:p>
          <w:p w14:paraId="7248C594" w14:textId="77777777" w:rsidR="004C23D2" w:rsidRDefault="004C23D2">
            <w:pPr>
              <w:pStyle w:val="a3"/>
              <w:spacing w:after="0" w:line="400" w:lineRule="exact"/>
              <w:ind w:firstLine="480"/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○其他：</w:t>
            </w:r>
            <w:r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4C23D2" w14:paraId="57769BE6" w14:textId="77777777" w:rsidTr="004C23D2">
        <w:trPr>
          <w:trHeight w:val="2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113B" w14:textId="77777777" w:rsidR="004C23D2" w:rsidRDefault="004C23D2">
            <w:pPr>
              <w:pStyle w:val="a3"/>
              <w:spacing w:after="0" w:line="4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案例简介（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字以内）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7CC" w14:textId="77777777" w:rsidR="004C23D2" w:rsidRDefault="004C23D2">
            <w:pPr>
              <w:pStyle w:val="a3"/>
              <w:spacing w:after="0"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简要说明项目是1.什么场景下的需求；2.提供了什么功能/服务；3.解决了什么问题；4.达到了什么成效。</w:t>
            </w:r>
          </w:p>
        </w:tc>
      </w:tr>
      <w:tr w:rsidR="004C23D2" w14:paraId="78936EBE" w14:textId="77777777" w:rsidTr="004C23D2">
        <w:trPr>
          <w:trHeight w:val="14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8A2" w14:textId="77777777" w:rsidR="004C23D2" w:rsidRDefault="004C23D2">
            <w:pPr>
              <w:pStyle w:val="a3"/>
              <w:spacing w:after="0" w:line="36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技术领域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（限选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个）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4623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5G     </w:t>
            </w:r>
            <w:r>
              <w:rPr>
                <w:rFonts w:eastAsia="楷体"/>
                <w:sz w:val="24"/>
                <w:szCs w:val="24"/>
              </w:rPr>
              <w:t>£</w:t>
            </w: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/边缘计算 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人工智能 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信息安全  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物联网</w:t>
            </w:r>
          </w:p>
          <w:p w14:paraId="52188D26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大数据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AR/VR/MR等交互 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区块链   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数字仿真/孪生</w:t>
            </w:r>
          </w:p>
          <w:p w14:paraId="12EBBBE1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机器人 </w:t>
            </w:r>
            <w:r>
              <w:rPr>
                <w:rFonts w:eastAsia="楷体"/>
                <w:sz w:val="24"/>
                <w:szCs w:val="24"/>
              </w:rPr>
              <w:t>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其他（请填写）</w:t>
            </w:r>
          </w:p>
        </w:tc>
      </w:tr>
      <w:tr w:rsidR="004C23D2" w14:paraId="79DC7A49" w14:textId="77777777" w:rsidTr="004C23D2">
        <w:trPr>
          <w:trHeight w:val="11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E37" w14:textId="77777777" w:rsidR="004C23D2" w:rsidRDefault="004C23D2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IaaS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部署</w:t>
            </w:r>
            <w:r>
              <w:rPr>
                <w:rFonts w:ascii="仿宋_GB2312" w:eastAsia="仿宋_GB2312" w:hAnsi="Times New Roman" w:cs="Calibri" w:hint="eastAsia"/>
                <w:sz w:val="28"/>
                <w:szCs w:val="28"/>
              </w:rPr>
              <w:t>（多选）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531A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阿里云  □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腾讯云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 xml:space="preserve">  □百度云  □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金山云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 xml:space="preserve">  □浪潮云  □华为云</w:t>
            </w:r>
          </w:p>
          <w:p w14:paraId="468BCE3B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□电信云  □移动云  □联通云  □AWS     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Azure   □自建云</w:t>
            </w:r>
          </w:p>
          <w:p w14:paraId="7C7399B4" w14:textId="77777777" w:rsidR="004C23D2" w:rsidRDefault="004C23D2">
            <w:pPr>
              <w:pStyle w:val="a3"/>
              <w:spacing w:after="0" w:line="360" w:lineRule="exact"/>
              <w:ind w:firstLine="480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□其他_______</w:t>
            </w:r>
          </w:p>
        </w:tc>
      </w:tr>
    </w:tbl>
    <w:p w14:paraId="1A4C31F1" w14:textId="77777777" w:rsidR="004C23D2" w:rsidRDefault="004C23D2" w:rsidP="004C23D2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应用案例</w:t>
      </w:r>
    </w:p>
    <w:p w14:paraId="7824A1EB" w14:textId="77777777" w:rsidR="004C23D2" w:rsidRDefault="004C23D2" w:rsidP="004C23D2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（不超过3000字）</w:t>
      </w:r>
    </w:p>
    <w:p w14:paraId="3064BD7E" w14:textId="77777777" w:rsidR="004C23D2" w:rsidRDefault="004C23D2" w:rsidP="004C23D2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23C64DD6" w14:textId="77777777" w:rsidR="004C23D2" w:rsidRDefault="004C23D2" w:rsidP="004C23D2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一、用户单位简介（300字以内）</w:t>
      </w:r>
    </w:p>
    <w:p w14:paraId="09A4D407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（一）基本情况</w:t>
      </w:r>
    </w:p>
    <w:p w14:paraId="1366B663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主要服务功能。</w:t>
      </w:r>
    </w:p>
    <w:p w14:paraId="666F9D06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（二）服务成绩</w:t>
      </w:r>
    </w:p>
    <w:p w14:paraId="62E7DDB2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结合案例，介绍单位服务的绩效和发展规划。</w:t>
      </w:r>
    </w:p>
    <w:p w14:paraId="7430F2CB" w14:textId="77777777" w:rsidR="004C23D2" w:rsidRDefault="004C23D2" w:rsidP="004C23D2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二、方案单位简介（500字以内）</w:t>
      </w:r>
    </w:p>
    <w:p w14:paraId="14DF3CA0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（一）基本情况</w:t>
      </w:r>
    </w:p>
    <w:p w14:paraId="532588BC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主营业务、核心产品、服务领域（行业）、服务市场范围等基本情况介绍。</w:t>
      </w:r>
    </w:p>
    <w:p w14:paraId="61FB807E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（二）创新优势</w:t>
      </w:r>
    </w:p>
    <w:p w14:paraId="087D46B5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结合案例，介绍企业具备哪些关键核心技术，与同行业相比有何优势，以及企业自主创新情况。</w:t>
      </w:r>
    </w:p>
    <w:p w14:paraId="490E3491" w14:textId="77777777" w:rsidR="004C23D2" w:rsidRDefault="004C23D2" w:rsidP="004C23D2">
      <w:pPr>
        <w:spacing w:line="560" w:lineRule="exact"/>
        <w:ind w:firstLineChars="200" w:firstLine="643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（三）业务规划</w:t>
      </w:r>
    </w:p>
    <w:p w14:paraId="41037BF6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单位在智慧城市相关技术、产品、模式等方面的发展规划，对“北京建设新型智慧城市的标杆城市”和京津冀智慧城市群建设的参与规划。</w:t>
      </w:r>
    </w:p>
    <w:p w14:paraId="3DB76BAD" w14:textId="77777777" w:rsidR="004C23D2" w:rsidRDefault="004C23D2" w:rsidP="004C23D2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三、案例介绍（1000字以内）</w:t>
      </w:r>
    </w:p>
    <w:p w14:paraId="40AAA77C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（一）案例背景</w:t>
      </w:r>
    </w:p>
    <w:p w14:paraId="6DE81F81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场景建设前主要存在的问题，建设的主要需求，以及建设的主要思路。</w:t>
      </w:r>
    </w:p>
    <w:p w14:paraId="7D0D816F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（二）应用内容</w:t>
      </w:r>
    </w:p>
    <w:p w14:paraId="0A2B7CFC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介绍案例应用切入点、关键实施步骤、核心技术应用、数据开发利用、业务优化路径、内外部协同等情况。</w:t>
      </w:r>
    </w:p>
    <w:p w14:paraId="41667430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（三）应用创新</w:t>
      </w:r>
    </w:p>
    <w:p w14:paraId="12842876" w14:textId="77777777" w:rsidR="004C23D2" w:rsidRDefault="004C23D2" w:rsidP="004C23D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介绍案例应用主要的创新点。</w:t>
      </w:r>
    </w:p>
    <w:p w14:paraId="7310F43B" w14:textId="77777777" w:rsidR="004C23D2" w:rsidRDefault="004C23D2" w:rsidP="004C23D2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三、价值成效（1000字以内）</w:t>
      </w:r>
    </w:p>
    <w:p w14:paraId="6C767291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（一）经济价值</w:t>
      </w:r>
    </w:p>
    <w:p w14:paraId="17161DB0" w14:textId="77777777" w:rsidR="004C23D2" w:rsidRDefault="004C23D2" w:rsidP="004C23D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通过可量化的关键指标，描述应用案例的经济效益或社会效益。</w:t>
      </w:r>
    </w:p>
    <w:p w14:paraId="467DA9E6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（二）转型变革</w:t>
      </w:r>
    </w:p>
    <w:p w14:paraId="5DEBC8E6" w14:textId="77777777" w:rsidR="004C23D2" w:rsidRDefault="004C23D2" w:rsidP="004C23D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案例落地对智慧城市对应场景建设的作用和影响。</w:t>
      </w:r>
    </w:p>
    <w:p w14:paraId="3987126C" w14:textId="77777777" w:rsidR="004C23D2" w:rsidRDefault="004C23D2" w:rsidP="004C23D2">
      <w:pPr>
        <w:spacing w:line="560" w:lineRule="exact"/>
        <w:ind w:firstLineChars="200" w:firstLine="643"/>
        <w:jc w:val="left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（三）推广空间</w:t>
      </w:r>
    </w:p>
    <w:p w14:paraId="0DDA7E2C" w14:textId="77777777" w:rsidR="004C23D2" w:rsidRDefault="004C23D2" w:rsidP="004C23D2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描述案例示范推广</w:t>
      </w:r>
      <w:r>
        <w:rPr>
          <w:rFonts w:ascii="仿宋_GB2312" w:eastAsia="仿宋_GB2312" w:hAnsi="Times New Roman"/>
          <w:bCs/>
          <w:sz w:val="32"/>
          <w:szCs w:val="32"/>
        </w:rPr>
        <w:t>的</w:t>
      </w:r>
      <w:r>
        <w:rPr>
          <w:rFonts w:ascii="仿宋_GB2312" w:eastAsia="仿宋_GB2312" w:hAnsi="Times New Roman" w:hint="eastAsia"/>
          <w:bCs/>
          <w:sz w:val="32"/>
          <w:szCs w:val="32"/>
        </w:rPr>
        <w:t>行业</w:t>
      </w:r>
      <w:r>
        <w:rPr>
          <w:rFonts w:ascii="仿宋_GB2312" w:eastAsia="仿宋_GB2312" w:hAnsi="Times New Roman"/>
          <w:bCs/>
          <w:sz w:val="32"/>
          <w:szCs w:val="32"/>
        </w:rPr>
        <w:t>前景</w:t>
      </w:r>
      <w:r>
        <w:rPr>
          <w:rFonts w:ascii="仿宋_GB2312" w:eastAsia="仿宋_GB2312" w:hAnsi="Times New Roman" w:hint="eastAsia"/>
          <w:bCs/>
          <w:sz w:val="32"/>
          <w:szCs w:val="32"/>
        </w:rPr>
        <w:t>和价值空间。</w:t>
      </w:r>
    </w:p>
    <w:p w14:paraId="122715A9" w14:textId="77777777" w:rsidR="004C23D2" w:rsidRDefault="004C23D2" w:rsidP="004C23D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076A64D" w14:textId="77777777" w:rsidR="004C23D2" w:rsidRDefault="004C23D2" w:rsidP="004C23D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10E81A2" w14:textId="77777777" w:rsidR="00614838" w:rsidRPr="004C23D2" w:rsidRDefault="00614838"/>
    <w:sectPr w:rsidR="00614838" w:rsidRPr="004C2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2312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D2"/>
    <w:rsid w:val="004C23D2"/>
    <w:rsid w:val="006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D20C"/>
  <w15:chartTrackingRefBased/>
  <w15:docId w15:val="{ED3DE801-499C-4F26-9C1A-3CD30F1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D2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23D2"/>
    <w:pPr>
      <w:spacing w:before="100" w:beforeAutospacing="1" w:after="120"/>
    </w:pPr>
    <w:rPr>
      <w:rFonts w:ascii="Calibri" w:eastAsia="宋体" w:hAnsi="Calibri" w:cs="Calibri"/>
    </w:rPr>
  </w:style>
  <w:style w:type="character" w:customStyle="1" w:styleId="a4">
    <w:name w:val="正文文本 字符"/>
    <w:basedOn w:val="a0"/>
    <w:link w:val="a3"/>
    <w:uiPriority w:val="99"/>
    <w:rsid w:val="004C23D2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雪婧</dc:creator>
  <cp:keywords/>
  <dc:description/>
  <cp:lastModifiedBy>白 雪婧</cp:lastModifiedBy>
  <cp:revision>1</cp:revision>
  <dcterms:created xsi:type="dcterms:W3CDTF">2023-03-09T03:03:00Z</dcterms:created>
  <dcterms:modified xsi:type="dcterms:W3CDTF">2023-03-09T03:04:00Z</dcterms:modified>
</cp:coreProperties>
</file>