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0DB5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482A7CCB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21025FC0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6F089C1B" w14:textId="77777777" w:rsidR="00156967" w:rsidRDefault="00156967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732000B8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2DC886FC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00EF3A02" w14:textId="77777777" w:rsidR="00C57231" w:rsidRDefault="00C57231">
      <w:pPr>
        <w:rPr>
          <w:rFonts w:ascii="宋体" w:eastAsia="宋体" w:hAnsi="宋体" w:hint="eastAsia"/>
          <w:color w:val="000000"/>
          <w:sz w:val="10"/>
          <w:szCs w:val="10"/>
        </w:rPr>
      </w:pPr>
    </w:p>
    <w:p w14:paraId="66EDAE53" w14:textId="7DB8D5D2" w:rsidR="00C57231" w:rsidRDefault="0053109C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  <w:r w:rsidRPr="0053109C">
        <w:rPr>
          <w:rFonts w:ascii="仿宋" w:eastAsia="仿宋" w:hAnsi="仿宋" w:hint="eastAsia"/>
          <w:b/>
          <w:bCs/>
          <w:color w:val="000000"/>
          <w:sz w:val="32"/>
          <w:szCs w:val="32"/>
        </w:rPr>
        <w:t>“</w:t>
      </w:r>
      <w:r w:rsidR="00116CF4" w:rsidRPr="00116CF4">
        <w:rPr>
          <w:rFonts w:ascii="宋体" w:eastAsia="宋体" w:hAnsi="宋体" w:hint="eastAsia"/>
          <w:b/>
          <w:color w:val="000000"/>
          <w:sz w:val="32"/>
        </w:rPr>
        <w:t>202</w:t>
      </w:r>
      <w:r w:rsidR="00116CF4">
        <w:rPr>
          <w:rFonts w:ascii="宋体" w:eastAsia="宋体" w:hAnsi="宋体" w:hint="eastAsia"/>
          <w:b/>
          <w:color w:val="000000"/>
          <w:sz w:val="32"/>
        </w:rPr>
        <w:t>6</w:t>
      </w:r>
      <w:r w:rsidR="00116CF4" w:rsidRPr="00116CF4">
        <w:rPr>
          <w:rFonts w:ascii="宋体" w:eastAsia="宋体" w:hAnsi="宋体" w:hint="eastAsia"/>
          <w:b/>
          <w:color w:val="000000"/>
          <w:sz w:val="32"/>
        </w:rPr>
        <w:t>北京软件企业技能人才评价”公示名单</w:t>
      </w:r>
    </w:p>
    <w:p w14:paraId="4745A275" w14:textId="77777777" w:rsidR="00C57231" w:rsidRDefault="00C57231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</w:p>
    <w:p w14:paraId="35ECD702" w14:textId="77777777" w:rsidR="00C57231" w:rsidRDefault="00C57231">
      <w:pPr>
        <w:rPr>
          <w:rFonts w:ascii="宋体" w:eastAsia="宋体" w:hAnsi="宋体" w:hint="eastAsia"/>
          <w:b/>
          <w:color w:val="000000"/>
          <w:sz w:val="10"/>
          <w:szCs w:val="10"/>
        </w:rPr>
      </w:pPr>
    </w:p>
    <w:p w14:paraId="367E1EB8" w14:textId="1943472E" w:rsidR="00116CF4" w:rsidRPr="00116CF4" w:rsidRDefault="00116CF4" w:rsidP="00116CF4">
      <w:pPr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>为引导软件和信息服务企业加强人力资源建设，推动软件人才不断提高职业技能，打造“北京软件人才”品牌，依据《软件技能人才评价规范》（T/BSIA 00</w:t>
      </w:r>
      <w:r w:rsidR="004739D8">
        <w:rPr>
          <w:rFonts w:ascii="仿宋" w:eastAsia="仿宋" w:hAnsi="仿宋" w:hint="eastAsia"/>
          <w:color w:val="000000"/>
          <w:sz w:val="32"/>
          <w:szCs w:val="32"/>
        </w:rPr>
        <w:t>3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-2022），北京软件和信息服务业协会开展了</w:t>
      </w:r>
      <w:bookmarkStart w:id="0" w:name="OLE_LINK3"/>
      <w:r w:rsidRPr="00116CF4">
        <w:rPr>
          <w:rFonts w:ascii="仿宋" w:eastAsia="仿宋" w:hAnsi="仿宋" w:hint="eastAsia"/>
          <w:color w:val="000000"/>
          <w:sz w:val="32"/>
          <w:szCs w:val="32"/>
        </w:rPr>
        <w:t>“</w:t>
      </w:r>
      <w:bookmarkEnd w:id="0"/>
      <w:r w:rsidRPr="00116CF4"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北京软件企业技能人才评价”工作。</w:t>
      </w:r>
    </w:p>
    <w:p w14:paraId="1F6D3DB5" w14:textId="4E3D855A" w:rsidR="00116CF4" w:rsidRPr="00116CF4" w:rsidRDefault="00116CF4" w:rsidP="00116CF4">
      <w:pPr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>此次评价活动采取企业自愿推荐申报、统计性评价和行业专家评议相结合的方法，经评价，</w:t>
      </w:r>
      <w:r w:rsidR="004739D8">
        <w:rPr>
          <w:rFonts w:ascii="仿宋" w:eastAsia="仿宋" w:hAnsi="仿宋" w:hint="eastAsia"/>
          <w:color w:val="000000"/>
          <w:sz w:val="32"/>
          <w:szCs w:val="32"/>
        </w:rPr>
        <w:t>12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名软件开发技能人才、</w:t>
      </w:r>
      <w:r w:rsidR="004739D8"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名软件测试技能人才、1名软件运维(交付)技能人才、</w:t>
      </w:r>
      <w:r w:rsidR="00DF172A"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名软件企业经营技能人才符合标准的评价要求。</w:t>
      </w:r>
    </w:p>
    <w:p w14:paraId="3CE4F975" w14:textId="55CC4236" w:rsidR="00116CF4" w:rsidRPr="00116CF4" w:rsidRDefault="00116CF4" w:rsidP="00116CF4">
      <w:pPr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>现将评价结果予以公示，具体请见附件。公示期为202</w:t>
      </w:r>
      <w:r w:rsidR="004739D8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年5月20日至5月27日。如有异议，请及时与协会联系。</w:t>
      </w:r>
    </w:p>
    <w:p w14:paraId="3742D9E4" w14:textId="77777777" w:rsidR="00116CF4" w:rsidRPr="00116CF4" w:rsidRDefault="00116CF4" w:rsidP="00116CF4">
      <w:pPr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>联 系 人：赵丽萍、宋林娜</w:t>
      </w:r>
    </w:p>
    <w:p w14:paraId="1AADD83F" w14:textId="77777777" w:rsidR="00116CF4" w:rsidRPr="00116CF4" w:rsidRDefault="00116CF4" w:rsidP="00116CF4">
      <w:pPr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 xml:space="preserve">电 </w:t>
      </w:r>
      <w:r w:rsidRPr="00116CF4">
        <w:rPr>
          <w:rFonts w:ascii="Calibri" w:eastAsia="仿宋" w:hAnsi="Calibri" w:cs="Calibri"/>
          <w:color w:val="000000"/>
          <w:sz w:val="32"/>
          <w:szCs w:val="32"/>
        </w:rPr>
        <w:t>   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话：82358771/62567619</w:t>
      </w:r>
    </w:p>
    <w:p w14:paraId="1A4DA941" w14:textId="77777777" w:rsidR="00116CF4" w:rsidRPr="00116CF4" w:rsidRDefault="00116CF4" w:rsidP="00116CF4">
      <w:pPr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116CF4">
        <w:rPr>
          <w:rFonts w:ascii="仿宋" w:eastAsia="仿宋" w:hAnsi="仿宋" w:hint="eastAsia"/>
          <w:color w:val="000000"/>
          <w:sz w:val="32"/>
          <w:szCs w:val="32"/>
        </w:rPr>
        <w:t xml:space="preserve">邮 </w:t>
      </w:r>
      <w:r w:rsidRPr="00116CF4">
        <w:rPr>
          <w:rFonts w:ascii="Calibri" w:eastAsia="仿宋" w:hAnsi="Calibri" w:cs="Calibri"/>
          <w:color w:val="000000"/>
          <w:sz w:val="32"/>
          <w:szCs w:val="32"/>
        </w:rPr>
        <w:t>   </w:t>
      </w:r>
      <w:r w:rsidRPr="00116CF4">
        <w:rPr>
          <w:rFonts w:ascii="仿宋" w:eastAsia="仿宋" w:hAnsi="仿宋" w:hint="eastAsia"/>
          <w:color w:val="000000"/>
          <w:sz w:val="32"/>
          <w:szCs w:val="32"/>
        </w:rPr>
        <w:t>件：zhaolp@bsia.org.cn/songln@bsia.org.cn</w:t>
      </w:r>
    </w:p>
    <w:p w14:paraId="7B7CADCE" w14:textId="77777777" w:rsidR="00C57231" w:rsidRPr="00116CF4" w:rsidRDefault="00C57231">
      <w:pPr>
        <w:jc w:val="left"/>
        <w:rPr>
          <w:rFonts w:ascii="仿宋" w:eastAsia="仿宋" w:hAnsi="仿宋" w:hint="eastAsia"/>
          <w:color w:val="000000"/>
          <w:sz w:val="10"/>
          <w:szCs w:val="10"/>
        </w:rPr>
      </w:pPr>
    </w:p>
    <w:p w14:paraId="7924A5E7" w14:textId="77777777" w:rsidR="00C57231" w:rsidRDefault="00C57231">
      <w:pPr>
        <w:jc w:val="left"/>
        <w:rPr>
          <w:rFonts w:ascii="仿宋" w:eastAsia="仿宋" w:hAnsi="仿宋" w:hint="eastAsia"/>
          <w:color w:val="000000"/>
          <w:sz w:val="10"/>
          <w:szCs w:val="10"/>
        </w:rPr>
      </w:pPr>
    </w:p>
    <w:p w14:paraId="7D514115" w14:textId="77777777" w:rsidR="004739D8" w:rsidRDefault="004739D8">
      <w:pPr>
        <w:jc w:val="left"/>
        <w:rPr>
          <w:rFonts w:ascii="仿宋" w:eastAsia="仿宋" w:hAnsi="仿宋" w:hint="eastAsia"/>
          <w:color w:val="000000"/>
          <w:sz w:val="10"/>
          <w:szCs w:val="10"/>
        </w:rPr>
      </w:pPr>
    </w:p>
    <w:p w14:paraId="378D68E7" w14:textId="77777777" w:rsidR="004739D8" w:rsidRDefault="004739D8">
      <w:pPr>
        <w:jc w:val="left"/>
        <w:rPr>
          <w:rFonts w:ascii="仿宋" w:eastAsia="仿宋" w:hAnsi="仿宋" w:hint="eastAsia"/>
          <w:color w:val="000000"/>
          <w:sz w:val="10"/>
          <w:szCs w:val="10"/>
        </w:rPr>
      </w:pPr>
    </w:p>
    <w:p w14:paraId="0DFD88AE" w14:textId="77777777" w:rsidR="00C57231" w:rsidRDefault="00C57231">
      <w:pPr>
        <w:jc w:val="left"/>
        <w:rPr>
          <w:rFonts w:ascii="仿宋" w:eastAsia="仿宋" w:hAnsi="仿宋" w:hint="eastAsia"/>
          <w:color w:val="000000"/>
          <w:sz w:val="10"/>
          <w:szCs w:val="10"/>
        </w:rPr>
      </w:pPr>
    </w:p>
    <w:p w14:paraId="52713521" w14:textId="77777777" w:rsidR="00C57231" w:rsidRDefault="00000000">
      <w:pPr>
        <w:ind w:firstLineChars="1400" w:firstLine="4480"/>
        <w:jc w:val="left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/>
          <w:color w:val="000000"/>
          <w:sz w:val="32"/>
        </w:rPr>
        <w:t>北京软件和信息服务业协会（盖章）</w:t>
      </w:r>
    </w:p>
    <w:p w14:paraId="5C101C7C" w14:textId="6F744500" w:rsidR="00C57231" w:rsidRDefault="00156967">
      <w:pPr>
        <w:ind w:firstLineChars="1700" w:firstLine="5440"/>
        <w:jc w:val="left"/>
        <w:rPr>
          <w:rFonts w:ascii="仿宋" w:eastAsia="仿宋" w:hAnsi="仿宋" w:hint="eastAsia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2026年5月</w:t>
      </w:r>
      <w:r w:rsidR="00116CF4">
        <w:rPr>
          <w:rFonts w:ascii="仿宋" w:eastAsia="仿宋" w:hAnsi="仿宋" w:hint="eastAsia"/>
          <w:color w:val="000000"/>
          <w:sz w:val="32"/>
        </w:rPr>
        <w:t>20</w:t>
      </w:r>
      <w:r>
        <w:rPr>
          <w:rFonts w:ascii="仿宋" w:eastAsia="仿宋" w:hAnsi="仿宋" w:hint="eastAsia"/>
          <w:color w:val="000000"/>
          <w:sz w:val="32"/>
        </w:rPr>
        <w:t>日</w:t>
      </w:r>
    </w:p>
    <w:p w14:paraId="2AD1936B" w14:textId="77777777" w:rsidR="00D42D3B" w:rsidRDefault="00D42D3B">
      <w:pPr>
        <w:jc w:val="center"/>
        <w:rPr>
          <w:rFonts w:ascii="宋体" w:eastAsia="宋体" w:hAnsi="宋体" w:hint="eastAsia"/>
          <w:b/>
          <w:color w:val="000000"/>
          <w:sz w:val="28"/>
        </w:rPr>
      </w:pPr>
    </w:p>
    <w:p w14:paraId="507E09A3" w14:textId="6829E8B7" w:rsidR="00C57231" w:rsidRDefault="004739D8">
      <w:pPr>
        <w:jc w:val="center"/>
        <w:rPr>
          <w:rFonts w:ascii="宋体" w:eastAsia="宋体" w:hAnsi="宋体" w:hint="eastAsia"/>
          <w:b/>
          <w:color w:val="000000"/>
          <w:sz w:val="28"/>
        </w:rPr>
      </w:pPr>
      <w:r>
        <w:rPr>
          <w:rFonts w:ascii="宋体" w:eastAsia="宋体" w:hAnsi="宋体" w:hint="eastAsia"/>
          <w:b/>
          <w:color w:val="000000"/>
          <w:sz w:val="28"/>
        </w:rPr>
        <w:t>软件开发技能人才</w:t>
      </w:r>
      <w:r>
        <w:rPr>
          <w:rFonts w:ascii="宋体" w:eastAsia="宋体" w:hAnsi="宋体"/>
          <w:b/>
          <w:color w:val="000000"/>
          <w:sz w:val="28"/>
        </w:rPr>
        <w:t>名单（</w:t>
      </w:r>
      <w:r>
        <w:rPr>
          <w:rFonts w:ascii="宋体" w:eastAsia="宋体" w:hAnsi="宋体" w:hint="eastAsia"/>
          <w:b/>
          <w:color w:val="000000"/>
          <w:sz w:val="28"/>
        </w:rPr>
        <w:t>12人</w:t>
      </w:r>
      <w:r>
        <w:rPr>
          <w:rFonts w:ascii="宋体" w:eastAsia="宋体" w:hAnsi="宋体"/>
          <w:b/>
          <w:color w:val="000000"/>
          <w:sz w:val="28"/>
        </w:rPr>
        <w:t>）</w:t>
      </w:r>
    </w:p>
    <w:p w14:paraId="0E448277" w14:textId="77777777" w:rsidR="00C57231" w:rsidRDefault="00C57231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701"/>
      </w:tblGrid>
      <w:tr w:rsidR="004739D8" w14:paraId="6454DBD4" w14:textId="77777777" w:rsidTr="00D42D3B">
        <w:trPr>
          <w:trHeight w:val="262"/>
        </w:trPr>
        <w:tc>
          <w:tcPr>
            <w:tcW w:w="24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49E7DC" w14:textId="57028DE0" w:rsidR="004739D8" w:rsidRDefault="004739D8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9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0CDFF" w14:textId="2F9CE808" w:rsidR="004739D8" w:rsidRDefault="004739D8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170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B78C4" w14:textId="4350A2E7" w:rsidR="004739D8" w:rsidRDefault="004739D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4739D8" w14:paraId="236532B8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0925DC3" w14:textId="7974BB10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BSIA2026RC0001</w:t>
            </w:r>
          </w:p>
        </w:tc>
        <w:tc>
          <w:tcPr>
            <w:tcW w:w="5954" w:type="dxa"/>
            <w:vAlign w:val="center"/>
          </w:tcPr>
          <w:p w14:paraId="3A240604" w14:textId="0E3942D0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北京思湃德信息技术有限公司</w:t>
            </w:r>
          </w:p>
        </w:tc>
        <w:tc>
          <w:tcPr>
            <w:tcW w:w="1701" w:type="dxa"/>
            <w:vAlign w:val="center"/>
          </w:tcPr>
          <w:p w14:paraId="13078AD1" w14:textId="45C4CB8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于金生</w:t>
            </w:r>
          </w:p>
        </w:tc>
      </w:tr>
      <w:tr w:rsidR="004739D8" w14:paraId="0E448A3C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42B8FD3C" w14:textId="29C1BD96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BSIA2026RC0002</w:t>
            </w:r>
          </w:p>
        </w:tc>
        <w:tc>
          <w:tcPr>
            <w:tcW w:w="5954" w:type="dxa"/>
            <w:vAlign w:val="center"/>
          </w:tcPr>
          <w:p w14:paraId="4DD7C73B" w14:textId="0892E369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北京思湃德信息技术有限公司</w:t>
            </w:r>
          </w:p>
        </w:tc>
        <w:tc>
          <w:tcPr>
            <w:tcW w:w="1701" w:type="dxa"/>
            <w:vAlign w:val="center"/>
          </w:tcPr>
          <w:p w14:paraId="6A02F381" w14:textId="062AE44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范吉兵</w:t>
            </w:r>
          </w:p>
        </w:tc>
      </w:tr>
      <w:tr w:rsidR="004739D8" w14:paraId="794202C5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124313E" w14:textId="36851772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BSIA2026RC0009</w:t>
            </w:r>
          </w:p>
        </w:tc>
        <w:tc>
          <w:tcPr>
            <w:tcW w:w="5954" w:type="dxa"/>
            <w:vAlign w:val="center"/>
          </w:tcPr>
          <w:p w14:paraId="1481FFC0" w14:textId="2AE1301B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百分点科技集团股份有限公司</w:t>
            </w:r>
          </w:p>
        </w:tc>
        <w:tc>
          <w:tcPr>
            <w:tcW w:w="1701" w:type="dxa"/>
            <w:vAlign w:val="center"/>
          </w:tcPr>
          <w:p w14:paraId="5A3D35B3" w14:textId="1BFF3E6C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程佳</w:t>
            </w:r>
          </w:p>
        </w:tc>
      </w:tr>
      <w:tr w:rsidR="004739D8" w14:paraId="6DFDD884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34949DC0" w14:textId="2A0A7B12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BSIA2026RC0010</w:t>
            </w:r>
          </w:p>
        </w:tc>
        <w:tc>
          <w:tcPr>
            <w:tcW w:w="5954" w:type="dxa"/>
            <w:vAlign w:val="center"/>
          </w:tcPr>
          <w:p w14:paraId="44749974" w14:textId="6F20201A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百分点科技集团股份有限公司</w:t>
            </w:r>
          </w:p>
        </w:tc>
        <w:tc>
          <w:tcPr>
            <w:tcW w:w="1701" w:type="dxa"/>
            <w:vAlign w:val="center"/>
          </w:tcPr>
          <w:p w14:paraId="482FD4A7" w14:textId="3E7C78FC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刘政</w:t>
            </w:r>
          </w:p>
        </w:tc>
      </w:tr>
      <w:tr w:rsidR="004739D8" w14:paraId="3E42C8BB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3EDCC297" w14:textId="483A38FB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BSIA2026RC0011</w:t>
            </w:r>
          </w:p>
        </w:tc>
        <w:tc>
          <w:tcPr>
            <w:tcW w:w="5954" w:type="dxa"/>
            <w:vAlign w:val="center"/>
          </w:tcPr>
          <w:p w14:paraId="3621E170" w14:textId="7CA8E26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百分点科技集团股份有限公司</w:t>
            </w:r>
          </w:p>
        </w:tc>
        <w:tc>
          <w:tcPr>
            <w:tcW w:w="1701" w:type="dxa"/>
            <w:vAlign w:val="center"/>
          </w:tcPr>
          <w:p w14:paraId="4CD26392" w14:textId="7603695A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马伟凯</w:t>
            </w:r>
          </w:p>
        </w:tc>
      </w:tr>
      <w:tr w:rsidR="004739D8" w14:paraId="458274A4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3487C2F" w14:textId="7BEDA857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BSIA2026RC0012</w:t>
            </w:r>
          </w:p>
        </w:tc>
        <w:tc>
          <w:tcPr>
            <w:tcW w:w="5954" w:type="dxa"/>
            <w:vAlign w:val="center"/>
          </w:tcPr>
          <w:p w14:paraId="3ED10AD7" w14:textId="675FFB2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北京中亦安图科技股份有限公司</w:t>
            </w:r>
          </w:p>
        </w:tc>
        <w:tc>
          <w:tcPr>
            <w:tcW w:w="1701" w:type="dxa"/>
            <w:vAlign w:val="center"/>
          </w:tcPr>
          <w:p w14:paraId="7499A601" w14:textId="6833EB00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罗惠中</w:t>
            </w:r>
          </w:p>
        </w:tc>
      </w:tr>
      <w:tr w:rsidR="004739D8" w14:paraId="58B37E18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4C6899C" w14:textId="2ACB504B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BSIA2026RC0013</w:t>
            </w:r>
          </w:p>
        </w:tc>
        <w:tc>
          <w:tcPr>
            <w:tcW w:w="5954" w:type="dxa"/>
            <w:vAlign w:val="center"/>
          </w:tcPr>
          <w:p w14:paraId="7F9A1AA2" w14:textId="54D4194C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北京中亦安图科技股份有限公司</w:t>
            </w:r>
          </w:p>
        </w:tc>
        <w:tc>
          <w:tcPr>
            <w:tcW w:w="1701" w:type="dxa"/>
            <w:vAlign w:val="center"/>
          </w:tcPr>
          <w:p w14:paraId="55FCA785" w14:textId="67DB6075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梁德福</w:t>
            </w:r>
          </w:p>
        </w:tc>
      </w:tr>
      <w:tr w:rsidR="004739D8" w14:paraId="69D7836A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0DBEE352" w14:textId="66105F43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BSIA2026RC0014</w:t>
            </w:r>
          </w:p>
        </w:tc>
        <w:tc>
          <w:tcPr>
            <w:tcW w:w="5954" w:type="dxa"/>
            <w:vAlign w:val="center"/>
          </w:tcPr>
          <w:p w14:paraId="6F23790F" w14:textId="1D2389B9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北京精琢机器人技术有限公司</w:t>
            </w:r>
          </w:p>
        </w:tc>
        <w:tc>
          <w:tcPr>
            <w:tcW w:w="1701" w:type="dxa"/>
            <w:vAlign w:val="center"/>
          </w:tcPr>
          <w:p w14:paraId="3EE81E19" w14:textId="776745C3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郭璞</w:t>
            </w:r>
          </w:p>
        </w:tc>
      </w:tr>
      <w:tr w:rsidR="004739D8" w14:paraId="437173E0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2F50419D" w14:textId="4FEC3596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BSIA2026RC0015</w:t>
            </w:r>
          </w:p>
        </w:tc>
        <w:tc>
          <w:tcPr>
            <w:tcW w:w="5954" w:type="dxa"/>
            <w:vAlign w:val="center"/>
          </w:tcPr>
          <w:p w14:paraId="34F1E260" w14:textId="33D09D20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鸿达科迅（北京）数据科技有限公司</w:t>
            </w:r>
          </w:p>
        </w:tc>
        <w:tc>
          <w:tcPr>
            <w:tcW w:w="1701" w:type="dxa"/>
            <w:vAlign w:val="center"/>
          </w:tcPr>
          <w:p w14:paraId="3E865B83" w14:textId="6528A219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李延奇</w:t>
            </w:r>
          </w:p>
        </w:tc>
      </w:tr>
      <w:tr w:rsidR="004739D8" w14:paraId="13A93A01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6274F226" w14:textId="62DF923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BSIA2026RC0016</w:t>
            </w:r>
          </w:p>
        </w:tc>
        <w:tc>
          <w:tcPr>
            <w:tcW w:w="5954" w:type="dxa"/>
            <w:vAlign w:val="center"/>
          </w:tcPr>
          <w:p w14:paraId="3B7A92B7" w14:textId="35FA2359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北京联大时代网络科技有限公司</w:t>
            </w:r>
          </w:p>
        </w:tc>
        <w:tc>
          <w:tcPr>
            <w:tcW w:w="1701" w:type="dxa"/>
            <w:vAlign w:val="center"/>
          </w:tcPr>
          <w:p w14:paraId="685B5A6F" w14:textId="582AEA77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辛明</w:t>
            </w:r>
          </w:p>
        </w:tc>
      </w:tr>
      <w:tr w:rsidR="004739D8" w14:paraId="089194ED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F8A2892" w14:textId="0171CEF8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BSIA2026RC0017</w:t>
            </w:r>
          </w:p>
        </w:tc>
        <w:tc>
          <w:tcPr>
            <w:tcW w:w="5954" w:type="dxa"/>
            <w:vAlign w:val="center"/>
          </w:tcPr>
          <w:p w14:paraId="72437274" w14:textId="061DBD9D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北京知达客信息技术有限公司</w:t>
            </w:r>
          </w:p>
        </w:tc>
        <w:tc>
          <w:tcPr>
            <w:tcW w:w="1701" w:type="dxa"/>
            <w:vAlign w:val="center"/>
          </w:tcPr>
          <w:p w14:paraId="208AD171" w14:textId="3DFFE862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陈林军</w:t>
            </w:r>
          </w:p>
        </w:tc>
      </w:tr>
      <w:tr w:rsidR="004739D8" w14:paraId="6309CA3F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439BB0FF" w14:textId="1D82CD5B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BSIA2026RC0018</w:t>
            </w:r>
          </w:p>
        </w:tc>
        <w:tc>
          <w:tcPr>
            <w:tcW w:w="5954" w:type="dxa"/>
            <w:vAlign w:val="center"/>
          </w:tcPr>
          <w:p w14:paraId="46E20FD6" w14:textId="3E0CD6CE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北京思湃德信息技术有限公司</w:t>
            </w:r>
          </w:p>
        </w:tc>
        <w:tc>
          <w:tcPr>
            <w:tcW w:w="1701" w:type="dxa"/>
            <w:vAlign w:val="center"/>
          </w:tcPr>
          <w:p w14:paraId="69865F7A" w14:textId="0D995FE6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马文翔</w:t>
            </w:r>
          </w:p>
        </w:tc>
      </w:tr>
    </w:tbl>
    <w:p w14:paraId="76C4EFEF" w14:textId="77777777" w:rsidR="004739D8" w:rsidRDefault="004739D8" w:rsidP="004739D8">
      <w:pPr>
        <w:jc w:val="center"/>
        <w:rPr>
          <w:rFonts w:ascii="宋体" w:eastAsia="宋体" w:hAnsi="宋体" w:hint="eastAsia"/>
          <w:b/>
          <w:color w:val="000000"/>
          <w:sz w:val="28"/>
        </w:rPr>
      </w:pPr>
    </w:p>
    <w:p w14:paraId="31D47FF9" w14:textId="38F13A0E" w:rsidR="004739D8" w:rsidRDefault="004739D8" w:rsidP="004739D8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  <w:r>
        <w:rPr>
          <w:rFonts w:ascii="宋体" w:eastAsia="宋体" w:hAnsi="宋体" w:hint="eastAsia"/>
          <w:b/>
          <w:color w:val="000000"/>
          <w:sz w:val="28"/>
        </w:rPr>
        <w:t>软件测试技能人才</w:t>
      </w:r>
      <w:r>
        <w:rPr>
          <w:rFonts w:ascii="宋体" w:eastAsia="宋体" w:hAnsi="宋体"/>
          <w:b/>
          <w:color w:val="000000"/>
          <w:sz w:val="28"/>
        </w:rPr>
        <w:t>名单（</w:t>
      </w:r>
      <w:r>
        <w:rPr>
          <w:rFonts w:ascii="宋体" w:eastAsia="宋体" w:hAnsi="宋体" w:hint="eastAsia"/>
          <w:b/>
          <w:color w:val="000000"/>
          <w:sz w:val="28"/>
        </w:rPr>
        <w:t>2人</w:t>
      </w:r>
      <w:r>
        <w:rPr>
          <w:rFonts w:ascii="宋体" w:eastAsia="宋体" w:hAnsi="宋体"/>
          <w:b/>
          <w:color w:val="000000"/>
          <w:sz w:val="28"/>
        </w:rPr>
        <w:t>）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701"/>
      </w:tblGrid>
      <w:tr w:rsidR="004739D8" w14:paraId="7F122E3A" w14:textId="77777777" w:rsidTr="00D42D3B">
        <w:trPr>
          <w:trHeight w:val="262"/>
        </w:trPr>
        <w:tc>
          <w:tcPr>
            <w:tcW w:w="24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E3B9D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9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1CCCE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170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ABB59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4739D8" w14:paraId="66BCD88C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78472A9" w14:textId="084C6B5F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BSIA2026RC0003</w:t>
            </w:r>
          </w:p>
        </w:tc>
        <w:tc>
          <w:tcPr>
            <w:tcW w:w="5954" w:type="dxa"/>
            <w:vAlign w:val="center"/>
          </w:tcPr>
          <w:p w14:paraId="2F2FA685" w14:textId="76BFBEE0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北京精琢机器人技术有限公司</w:t>
            </w:r>
          </w:p>
        </w:tc>
        <w:tc>
          <w:tcPr>
            <w:tcW w:w="1701" w:type="dxa"/>
            <w:vAlign w:val="center"/>
          </w:tcPr>
          <w:p w14:paraId="52141029" w14:textId="350A8D63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张鑫禹</w:t>
            </w:r>
          </w:p>
        </w:tc>
      </w:tr>
      <w:tr w:rsidR="004739D8" w14:paraId="3174EF86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5CC6306" w14:textId="70DEEC19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BSIA2026RC0004</w:t>
            </w:r>
          </w:p>
        </w:tc>
        <w:tc>
          <w:tcPr>
            <w:tcW w:w="5954" w:type="dxa"/>
            <w:vAlign w:val="center"/>
          </w:tcPr>
          <w:p w14:paraId="3CFFDA29" w14:textId="331472D2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北京思湃德信息技术有限公司</w:t>
            </w:r>
          </w:p>
        </w:tc>
        <w:tc>
          <w:tcPr>
            <w:tcW w:w="1701" w:type="dxa"/>
            <w:vAlign w:val="center"/>
          </w:tcPr>
          <w:p w14:paraId="3E612FD6" w14:textId="32859FF5" w:rsidR="004739D8" w:rsidRDefault="004739D8" w:rsidP="004739D8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王茜</w:t>
            </w:r>
          </w:p>
        </w:tc>
      </w:tr>
    </w:tbl>
    <w:p w14:paraId="76AF4544" w14:textId="77777777" w:rsidR="004739D8" w:rsidRPr="00156967" w:rsidRDefault="004739D8" w:rsidP="004739D8">
      <w:pPr>
        <w:jc w:val="center"/>
        <w:rPr>
          <w:rFonts w:ascii="宋体" w:eastAsia="宋体" w:hAnsi="宋体" w:hint="eastAsia"/>
          <w:b/>
          <w:color w:val="000000"/>
          <w:sz w:val="28"/>
        </w:rPr>
      </w:pPr>
    </w:p>
    <w:p w14:paraId="4D39DBD2" w14:textId="194CEBAD" w:rsidR="004739D8" w:rsidRDefault="004739D8" w:rsidP="004739D8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  <w:r>
        <w:rPr>
          <w:rFonts w:ascii="宋体" w:eastAsia="宋体" w:hAnsi="宋体" w:hint="eastAsia"/>
          <w:b/>
          <w:color w:val="000000"/>
          <w:sz w:val="28"/>
        </w:rPr>
        <w:t>软件运维（交付）技能人才</w:t>
      </w:r>
      <w:r>
        <w:rPr>
          <w:rFonts w:ascii="宋体" w:eastAsia="宋体" w:hAnsi="宋体"/>
          <w:b/>
          <w:color w:val="000000"/>
          <w:sz w:val="28"/>
        </w:rPr>
        <w:t>名单（</w:t>
      </w:r>
      <w:r>
        <w:rPr>
          <w:rFonts w:ascii="宋体" w:eastAsia="宋体" w:hAnsi="宋体" w:hint="eastAsia"/>
          <w:b/>
          <w:color w:val="000000"/>
          <w:sz w:val="28"/>
        </w:rPr>
        <w:t>1人</w:t>
      </w:r>
      <w:r>
        <w:rPr>
          <w:rFonts w:ascii="宋体" w:eastAsia="宋体" w:hAnsi="宋体"/>
          <w:b/>
          <w:color w:val="000000"/>
          <w:sz w:val="28"/>
        </w:rPr>
        <w:t>）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701"/>
      </w:tblGrid>
      <w:tr w:rsidR="004739D8" w14:paraId="7DA7191D" w14:textId="77777777" w:rsidTr="00D42D3B">
        <w:trPr>
          <w:trHeight w:val="262"/>
        </w:trPr>
        <w:tc>
          <w:tcPr>
            <w:tcW w:w="24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B2F8BB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9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CF7EC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170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BFF858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3F1944" w14:paraId="596C6EAC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0E7B62E0" w14:textId="02859EDE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BSIA2026RC0005</w:t>
            </w:r>
          </w:p>
        </w:tc>
        <w:tc>
          <w:tcPr>
            <w:tcW w:w="5954" w:type="dxa"/>
            <w:vAlign w:val="center"/>
          </w:tcPr>
          <w:p w14:paraId="2E8CF03C" w14:textId="5B2C6DA2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北京精琢机器人技术有限公司</w:t>
            </w:r>
          </w:p>
        </w:tc>
        <w:tc>
          <w:tcPr>
            <w:tcW w:w="1701" w:type="dxa"/>
            <w:vAlign w:val="center"/>
          </w:tcPr>
          <w:p w14:paraId="6FE904DC" w14:textId="5276C887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褚吉宋</w:t>
            </w:r>
          </w:p>
        </w:tc>
      </w:tr>
    </w:tbl>
    <w:p w14:paraId="49D3A1C0" w14:textId="77777777" w:rsidR="004739D8" w:rsidRPr="00156967" w:rsidRDefault="004739D8" w:rsidP="004739D8">
      <w:pPr>
        <w:jc w:val="center"/>
        <w:rPr>
          <w:rFonts w:ascii="宋体" w:eastAsia="宋体" w:hAnsi="宋体" w:hint="eastAsia"/>
          <w:b/>
          <w:color w:val="000000"/>
          <w:sz w:val="28"/>
        </w:rPr>
      </w:pPr>
    </w:p>
    <w:p w14:paraId="0F96BB0B" w14:textId="5FD5C06D" w:rsidR="004739D8" w:rsidRDefault="004739D8" w:rsidP="004739D8">
      <w:pPr>
        <w:jc w:val="center"/>
        <w:rPr>
          <w:rFonts w:ascii="宋体" w:eastAsia="宋体" w:hAnsi="宋体" w:hint="eastAsia"/>
          <w:b/>
          <w:color w:val="000000"/>
          <w:sz w:val="10"/>
          <w:szCs w:val="10"/>
        </w:rPr>
      </w:pPr>
      <w:r>
        <w:rPr>
          <w:rFonts w:ascii="宋体" w:eastAsia="宋体" w:hAnsi="宋体" w:hint="eastAsia"/>
          <w:b/>
          <w:color w:val="000000"/>
          <w:sz w:val="28"/>
        </w:rPr>
        <w:t>软件企业经营技能人才</w:t>
      </w:r>
      <w:r>
        <w:rPr>
          <w:rFonts w:ascii="宋体" w:eastAsia="宋体" w:hAnsi="宋体"/>
          <w:b/>
          <w:color w:val="000000"/>
          <w:sz w:val="28"/>
        </w:rPr>
        <w:t>名单（</w:t>
      </w:r>
      <w:r w:rsidR="00DF172A">
        <w:rPr>
          <w:rFonts w:ascii="宋体" w:eastAsia="宋体" w:hAnsi="宋体" w:hint="eastAsia"/>
          <w:b/>
          <w:color w:val="000000"/>
          <w:sz w:val="28"/>
        </w:rPr>
        <w:t>5</w:t>
      </w:r>
      <w:r>
        <w:rPr>
          <w:rFonts w:ascii="宋体" w:eastAsia="宋体" w:hAnsi="宋体" w:hint="eastAsia"/>
          <w:b/>
          <w:color w:val="000000"/>
          <w:sz w:val="28"/>
        </w:rPr>
        <w:t>人</w:t>
      </w:r>
      <w:r>
        <w:rPr>
          <w:rFonts w:ascii="宋体" w:eastAsia="宋体" w:hAnsi="宋体"/>
          <w:b/>
          <w:color w:val="000000"/>
          <w:sz w:val="28"/>
        </w:rPr>
        <w:t>）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5954"/>
        <w:gridCol w:w="1701"/>
      </w:tblGrid>
      <w:tr w:rsidR="004739D8" w14:paraId="16E3A2AF" w14:textId="77777777" w:rsidTr="00D42D3B">
        <w:trPr>
          <w:trHeight w:val="262"/>
        </w:trPr>
        <w:tc>
          <w:tcPr>
            <w:tcW w:w="240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25BF5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9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DE7A02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170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FB5472" w14:textId="77777777" w:rsidR="004739D8" w:rsidRDefault="004739D8" w:rsidP="0034451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 w:rsidR="003F1944" w14:paraId="57B91656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35E4E46C" w14:textId="270884FD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BSIA2026RC0006</w:t>
            </w:r>
          </w:p>
        </w:tc>
        <w:tc>
          <w:tcPr>
            <w:tcW w:w="5954" w:type="dxa"/>
            <w:vAlign w:val="center"/>
          </w:tcPr>
          <w:p w14:paraId="291BDCB3" w14:textId="0CE2A518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北京知达客信息技术有限公司</w:t>
            </w:r>
          </w:p>
        </w:tc>
        <w:tc>
          <w:tcPr>
            <w:tcW w:w="1701" w:type="dxa"/>
            <w:vAlign w:val="center"/>
          </w:tcPr>
          <w:p w14:paraId="2CEE9439" w14:textId="32BC00EA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林炳漂</w:t>
            </w:r>
          </w:p>
        </w:tc>
      </w:tr>
      <w:tr w:rsidR="003F1944" w14:paraId="6AA80E11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729AD3F4" w14:textId="6DE4529F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BSIA2026RC0007</w:t>
            </w:r>
          </w:p>
        </w:tc>
        <w:tc>
          <w:tcPr>
            <w:tcW w:w="5954" w:type="dxa"/>
            <w:vAlign w:val="center"/>
          </w:tcPr>
          <w:p w14:paraId="38C23B5E" w14:textId="6B4293D9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中煤华利（北京）科技有限公司</w:t>
            </w:r>
          </w:p>
        </w:tc>
        <w:tc>
          <w:tcPr>
            <w:tcW w:w="1701" w:type="dxa"/>
            <w:vAlign w:val="center"/>
          </w:tcPr>
          <w:p w14:paraId="0E6C4537" w14:textId="717BCF1F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刘辉</w:t>
            </w:r>
          </w:p>
        </w:tc>
      </w:tr>
      <w:tr w:rsidR="003F1944" w14:paraId="50FDC96A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4C30A021" w14:textId="742ECFDC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BSIA2026RC0008</w:t>
            </w:r>
          </w:p>
        </w:tc>
        <w:tc>
          <w:tcPr>
            <w:tcW w:w="5954" w:type="dxa"/>
            <w:vAlign w:val="center"/>
          </w:tcPr>
          <w:p w14:paraId="007BF8CB" w14:textId="42E917A5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北京思湃德信息技术有限公司</w:t>
            </w:r>
          </w:p>
        </w:tc>
        <w:tc>
          <w:tcPr>
            <w:tcW w:w="1701" w:type="dxa"/>
            <w:vAlign w:val="center"/>
          </w:tcPr>
          <w:p w14:paraId="2F043F51" w14:textId="35C5C85B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邹晨曦</w:t>
            </w:r>
          </w:p>
        </w:tc>
      </w:tr>
      <w:tr w:rsidR="003F1944" w14:paraId="7B1876BD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3324B552" w14:textId="033CDE00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BSIA2026RC0019</w:t>
            </w:r>
          </w:p>
        </w:tc>
        <w:tc>
          <w:tcPr>
            <w:tcW w:w="5954" w:type="dxa"/>
            <w:vAlign w:val="center"/>
          </w:tcPr>
          <w:p w14:paraId="224CE9CD" w14:textId="511D5D4C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北京中勘迈普科技有限公司</w:t>
            </w:r>
          </w:p>
        </w:tc>
        <w:tc>
          <w:tcPr>
            <w:tcW w:w="1701" w:type="dxa"/>
            <w:vAlign w:val="center"/>
          </w:tcPr>
          <w:p w14:paraId="7BB21D3C" w14:textId="7FA41AB4" w:rsidR="003F1944" w:rsidRDefault="003F1944" w:rsidP="003F1944">
            <w:pPr>
              <w:jc w:val="center"/>
            </w:pPr>
            <w:r w:rsidRPr="009410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范进钰</w:t>
            </w:r>
          </w:p>
        </w:tc>
      </w:tr>
      <w:tr w:rsidR="00DF172A" w14:paraId="5A9C6DAE" w14:textId="77777777" w:rsidTr="00D42D3B">
        <w:trPr>
          <w:trHeight w:val="200"/>
        </w:trPr>
        <w:tc>
          <w:tcPr>
            <w:tcW w:w="2409" w:type="dxa"/>
            <w:vAlign w:val="center"/>
          </w:tcPr>
          <w:p w14:paraId="63255165" w14:textId="5372C660" w:rsidR="00DF172A" w:rsidRPr="009410BF" w:rsidRDefault="00DF172A" w:rsidP="003F1944">
            <w:pPr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F172A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BSIA2026RC0020</w:t>
            </w:r>
          </w:p>
        </w:tc>
        <w:tc>
          <w:tcPr>
            <w:tcW w:w="5954" w:type="dxa"/>
            <w:vAlign w:val="center"/>
          </w:tcPr>
          <w:p w14:paraId="29B07D63" w14:textId="6C020D11" w:rsidR="00DF172A" w:rsidRPr="009410BF" w:rsidRDefault="00DF172A" w:rsidP="003F1944">
            <w:pPr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DF172A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特斯联科技集团有限公司</w:t>
            </w:r>
          </w:p>
        </w:tc>
        <w:tc>
          <w:tcPr>
            <w:tcW w:w="1701" w:type="dxa"/>
            <w:vAlign w:val="center"/>
          </w:tcPr>
          <w:p w14:paraId="72C715CE" w14:textId="6703A5C7" w:rsidR="00DF172A" w:rsidRPr="009410BF" w:rsidRDefault="000A1DE7" w:rsidP="003F1944">
            <w:pPr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A1DE7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叶建克</w:t>
            </w:r>
          </w:p>
        </w:tc>
      </w:tr>
    </w:tbl>
    <w:p w14:paraId="2FEAA5C2" w14:textId="77777777" w:rsidR="00C57231" w:rsidRPr="00156967" w:rsidRDefault="00C57231" w:rsidP="004739D8">
      <w:pPr>
        <w:jc w:val="center"/>
        <w:rPr>
          <w:rFonts w:ascii="宋体" w:eastAsia="宋体" w:hAnsi="宋体" w:hint="eastAsia"/>
          <w:b/>
          <w:color w:val="000000"/>
          <w:sz w:val="28"/>
        </w:rPr>
      </w:pPr>
    </w:p>
    <w:sectPr w:rsidR="00C57231" w:rsidRPr="0015696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F59D" w14:textId="77777777" w:rsidR="000A3309" w:rsidRDefault="000A3309" w:rsidP="0053109C">
      <w:r>
        <w:separator/>
      </w:r>
    </w:p>
  </w:endnote>
  <w:endnote w:type="continuationSeparator" w:id="0">
    <w:p w14:paraId="12F8F80C" w14:textId="77777777" w:rsidR="000A3309" w:rsidRDefault="000A3309" w:rsidP="0053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1FB2" w14:textId="77777777" w:rsidR="000A3309" w:rsidRDefault="000A3309" w:rsidP="0053109C">
      <w:r>
        <w:separator/>
      </w:r>
    </w:p>
  </w:footnote>
  <w:footnote w:type="continuationSeparator" w:id="0">
    <w:p w14:paraId="6EAD3D10" w14:textId="77777777" w:rsidR="000A3309" w:rsidRDefault="000A3309" w:rsidP="0053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F303"/>
    <w:multiLevelType w:val="singleLevel"/>
    <w:tmpl w:val="279EF303"/>
    <w:lvl w:ilvl="0">
      <w:start w:val="2"/>
      <w:numFmt w:val="decimal"/>
      <w:suff w:val="space"/>
      <w:lvlText w:val="%1."/>
      <w:lvlJc w:val="left"/>
    </w:lvl>
  </w:abstractNum>
  <w:num w:numId="1" w16cid:durableId="6935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31"/>
    <w:rsid w:val="000A1DE7"/>
    <w:rsid w:val="000A3309"/>
    <w:rsid w:val="001003D0"/>
    <w:rsid w:val="00116CF4"/>
    <w:rsid w:val="00156967"/>
    <w:rsid w:val="001628C1"/>
    <w:rsid w:val="00164829"/>
    <w:rsid w:val="00166D0B"/>
    <w:rsid w:val="003F1944"/>
    <w:rsid w:val="004739D8"/>
    <w:rsid w:val="0053109C"/>
    <w:rsid w:val="006C28E1"/>
    <w:rsid w:val="009C56C9"/>
    <w:rsid w:val="00BE5F35"/>
    <w:rsid w:val="00C57231"/>
    <w:rsid w:val="00CD1CDB"/>
    <w:rsid w:val="00D42D3B"/>
    <w:rsid w:val="00DF172A"/>
    <w:rsid w:val="0C7C7371"/>
    <w:rsid w:val="450D6B55"/>
    <w:rsid w:val="4A184A4F"/>
    <w:rsid w:val="5584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200CD"/>
  <w15:docId w15:val="{679DA8AA-F940-4142-A7BA-5060ECF2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09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109C"/>
    <w:rPr>
      <w:kern w:val="2"/>
      <w:sz w:val="18"/>
      <w:szCs w:val="18"/>
    </w:rPr>
  </w:style>
  <w:style w:type="paragraph" w:styleId="a5">
    <w:name w:val="footer"/>
    <w:basedOn w:val="a"/>
    <w:link w:val="a6"/>
    <w:rsid w:val="0053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10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498</Words>
  <Characters>723</Characters>
  <Application>Microsoft Office Word</Application>
  <DocSecurity>0</DocSecurity>
  <Lines>80</Lines>
  <Paragraphs>93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18424</dc:creator>
  <cp:lastModifiedBy>peng li</cp:lastModifiedBy>
  <cp:revision>11</cp:revision>
  <cp:lastPrinted>2026-05-28T01:37:00Z</cp:lastPrinted>
  <dcterms:created xsi:type="dcterms:W3CDTF">2026-05-26T09:02:00Z</dcterms:created>
  <dcterms:modified xsi:type="dcterms:W3CDTF">2026-05-28T01:38:00Z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F3B9C3883B2F4F7382E82D1DBF6EC6C2</vt:lpwstr>
  </property>
</Properties>
</file>