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BA" w:rsidRDefault="00F03AF4">
      <w:pPr>
        <w:spacing w:line="360" w:lineRule="auto"/>
        <w:ind w:right="120"/>
        <w:rPr>
          <w:rFonts w:ascii="宋体" w:hAnsi="宋体" w:cs="宋体"/>
          <w:b/>
          <w:sz w:val="22"/>
          <w:szCs w:val="22"/>
        </w:rPr>
      </w:pPr>
      <w:r>
        <w:rPr>
          <w:rFonts w:ascii="宋体" w:hAnsi="宋体" w:cs="宋体" w:hint="eastAsia"/>
          <w:b/>
          <w:sz w:val="22"/>
          <w:szCs w:val="22"/>
        </w:rPr>
        <w:t xml:space="preserve">附件一 </w:t>
      </w:r>
    </w:p>
    <w:p w:rsidR="006706BA" w:rsidRDefault="00F03AF4" w:rsidP="00271EAD">
      <w:pPr>
        <w:spacing w:line="360" w:lineRule="auto"/>
        <w:ind w:left="904" w:right="120" w:hangingChars="300" w:hanging="904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30"/>
          <w:szCs w:val="30"/>
        </w:rPr>
        <w:t>“2024年金属材料断裂韧度试验技术、金属材料疲劳试验技术”</w:t>
      </w:r>
      <w:r>
        <w:rPr>
          <w:rFonts w:ascii="宋体" w:hAnsi="宋体" w:cs="宋体" w:hint="eastAsia"/>
          <w:b/>
          <w:sz w:val="28"/>
          <w:szCs w:val="28"/>
        </w:rPr>
        <w:t>培训报名回执表</w:t>
      </w:r>
    </w:p>
    <w:tbl>
      <w:tblPr>
        <w:tblpPr w:leftFromText="180" w:rightFromText="180" w:vertAnchor="text" w:tblpXSpec="center" w:tblpY="1"/>
        <w:tblOverlap w:val="never"/>
        <w:tblW w:w="6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950"/>
        <w:gridCol w:w="3538"/>
        <w:gridCol w:w="1725"/>
        <w:gridCol w:w="1119"/>
        <w:gridCol w:w="1275"/>
      </w:tblGrid>
      <w:tr w:rsidR="006706BA">
        <w:trPr>
          <w:trHeight w:hRule="exact" w:val="454"/>
          <w:jc w:val="center"/>
        </w:trPr>
        <w:tc>
          <w:tcPr>
            <w:tcW w:w="693" w:type="pct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4306" w:type="pct"/>
            <w:gridSpan w:val="5"/>
            <w:tcBorders>
              <w:tl2br w:val="nil"/>
              <w:tr2bl w:val="nil"/>
            </w:tcBorders>
            <w:vAlign w:val="center"/>
          </w:tcPr>
          <w:p w:rsidR="006706BA" w:rsidRDefault="006706BA">
            <w:pPr>
              <w:rPr>
                <w:rFonts w:ascii="宋体" w:hAnsi="宋体" w:cs="宋体"/>
                <w:szCs w:val="21"/>
              </w:rPr>
            </w:pPr>
          </w:p>
        </w:tc>
      </w:tr>
      <w:tr w:rsidR="006706BA">
        <w:trPr>
          <w:trHeight w:hRule="exact" w:val="454"/>
          <w:jc w:val="center"/>
        </w:trPr>
        <w:tc>
          <w:tcPr>
            <w:tcW w:w="693" w:type="pct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邮寄地址</w:t>
            </w:r>
          </w:p>
        </w:tc>
        <w:tc>
          <w:tcPr>
            <w:tcW w:w="4306" w:type="pct"/>
            <w:gridSpan w:val="5"/>
            <w:tcBorders>
              <w:tl2br w:val="nil"/>
              <w:tr2bl w:val="nil"/>
            </w:tcBorders>
            <w:vAlign w:val="center"/>
          </w:tcPr>
          <w:p w:rsidR="006706BA" w:rsidRDefault="006706BA">
            <w:pPr>
              <w:rPr>
                <w:rFonts w:ascii="宋体" w:hAnsi="宋体" w:cs="宋体"/>
                <w:szCs w:val="21"/>
              </w:rPr>
            </w:pPr>
          </w:p>
        </w:tc>
      </w:tr>
      <w:tr w:rsidR="006706BA">
        <w:trPr>
          <w:trHeight w:hRule="exact" w:val="454"/>
          <w:jc w:val="center"/>
        </w:trPr>
        <w:tc>
          <w:tcPr>
            <w:tcW w:w="693" w:type="pct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769" w:type="pct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职务/职称</w:t>
            </w:r>
          </w:p>
        </w:tc>
        <w:tc>
          <w:tcPr>
            <w:tcW w:w="863" w:type="pct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198" w:type="pct"/>
            <w:gridSpan w:val="2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</w:tr>
      <w:tr w:rsidR="006706BA">
        <w:trPr>
          <w:trHeight w:hRule="exact" w:val="454"/>
          <w:jc w:val="center"/>
        </w:trPr>
        <w:tc>
          <w:tcPr>
            <w:tcW w:w="693" w:type="pct"/>
            <w:tcBorders>
              <w:tl2br w:val="nil"/>
              <w:tr2bl w:val="nil"/>
            </w:tcBorders>
            <w:vAlign w:val="center"/>
          </w:tcPr>
          <w:p w:rsidR="006706BA" w:rsidRDefault="006706BA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:rsidR="006706BA" w:rsidRDefault="006706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69" w:type="pct"/>
            <w:tcBorders>
              <w:tl2br w:val="nil"/>
              <w:tr2bl w:val="nil"/>
            </w:tcBorders>
            <w:vAlign w:val="center"/>
          </w:tcPr>
          <w:p w:rsidR="006706BA" w:rsidRDefault="006706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63" w:type="pct"/>
            <w:tcBorders>
              <w:tl2br w:val="nil"/>
              <w:tr2bl w:val="nil"/>
            </w:tcBorders>
            <w:vAlign w:val="center"/>
          </w:tcPr>
          <w:p w:rsidR="006706BA" w:rsidRDefault="006706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98" w:type="pct"/>
            <w:gridSpan w:val="2"/>
            <w:tcBorders>
              <w:tl2br w:val="nil"/>
              <w:tr2bl w:val="nil"/>
            </w:tcBorders>
            <w:vAlign w:val="center"/>
          </w:tcPr>
          <w:p w:rsidR="006706BA" w:rsidRDefault="006706BA">
            <w:pPr>
              <w:rPr>
                <w:rFonts w:ascii="宋体" w:hAnsi="宋体" w:cs="宋体"/>
                <w:szCs w:val="21"/>
              </w:rPr>
            </w:pPr>
          </w:p>
        </w:tc>
      </w:tr>
      <w:tr w:rsidR="006706BA">
        <w:trPr>
          <w:trHeight w:hRule="exact" w:val="512"/>
          <w:jc w:val="center"/>
        </w:trPr>
        <w:tc>
          <w:tcPr>
            <w:tcW w:w="693" w:type="pct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班次</w:t>
            </w:r>
          </w:p>
        </w:tc>
        <w:tc>
          <w:tcPr>
            <w:tcW w:w="2245" w:type="pct"/>
            <w:gridSpan w:val="2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CSTM/NTC技术(技术培训+能力认定)技术</w:t>
            </w:r>
          </w:p>
        </w:tc>
        <w:tc>
          <w:tcPr>
            <w:tcW w:w="863" w:type="pct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培训时间</w:t>
            </w:r>
          </w:p>
        </w:tc>
        <w:tc>
          <w:tcPr>
            <w:tcW w:w="560" w:type="pct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是否住宿</w:t>
            </w:r>
          </w:p>
        </w:tc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是否合住</w:t>
            </w:r>
          </w:p>
        </w:tc>
      </w:tr>
      <w:tr w:rsidR="006706BA">
        <w:trPr>
          <w:trHeight w:hRule="exact" w:val="567"/>
          <w:jc w:val="center"/>
        </w:trPr>
        <w:tc>
          <w:tcPr>
            <w:tcW w:w="693" w:type="pct"/>
            <w:vMerge w:val="restart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RY2024-06</w:t>
            </w:r>
          </w:p>
          <w:p w:rsidR="006706BA" w:rsidRDefault="00F03A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青岛</w:t>
            </w:r>
          </w:p>
        </w:tc>
        <w:tc>
          <w:tcPr>
            <w:tcW w:w="475" w:type="pc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6706BA" w:rsidRDefault="00F03A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1769" w:type="pc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6706BA" w:rsidRDefault="00F03AF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ATM006金属材料断裂韧度试验技术</w:t>
            </w:r>
          </w:p>
        </w:tc>
        <w:tc>
          <w:tcPr>
            <w:tcW w:w="863" w:type="pct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6706BA" w:rsidRDefault="00F03AF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6月15日-17日</w:t>
            </w:r>
          </w:p>
        </w:tc>
        <w:tc>
          <w:tcPr>
            <w:tcW w:w="560" w:type="pct"/>
            <w:vMerge w:val="restart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是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  <w:tc>
          <w:tcPr>
            <w:tcW w:w="638" w:type="pct"/>
            <w:vMerge w:val="restart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□是 □否</w:t>
            </w:r>
          </w:p>
        </w:tc>
      </w:tr>
      <w:tr w:rsidR="006706BA">
        <w:trPr>
          <w:trHeight w:hRule="exact" w:val="455"/>
          <w:jc w:val="center"/>
        </w:trPr>
        <w:tc>
          <w:tcPr>
            <w:tcW w:w="693" w:type="pct"/>
            <w:vMerge/>
            <w:tcBorders>
              <w:tl2br w:val="nil"/>
              <w:tr2bl w:val="nil"/>
            </w:tcBorders>
            <w:vAlign w:val="center"/>
          </w:tcPr>
          <w:p w:rsidR="006706BA" w:rsidRDefault="006706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5" w:type="pc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6706BA" w:rsidRDefault="00F03A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6706BA" w:rsidRDefault="00F03AF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ATM008金属材料疲劳试验技术</w:t>
            </w:r>
          </w:p>
        </w:tc>
        <w:tc>
          <w:tcPr>
            <w:tcW w:w="863" w:type="pct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6706BA" w:rsidRDefault="006706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0" w:type="pct"/>
            <w:vMerge/>
            <w:tcBorders>
              <w:tl2br w:val="nil"/>
              <w:tr2bl w:val="nil"/>
            </w:tcBorders>
            <w:vAlign w:val="center"/>
          </w:tcPr>
          <w:p w:rsidR="006706BA" w:rsidRDefault="006706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8" w:type="pct"/>
            <w:vMerge/>
            <w:tcBorders>
              <w:tl2br w:val="nil"/>
              <w:tr2bl w:val="nil"/>
            </w:tcBorders>
            <w:vAlign w:val="center"/>
          </w:tcPr>
          <w:p w:rsidR="006706BA" w:rsidRDefault="006706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706BA">
        <w:trPr>
          <w:trHeight w:val="945"/>
          <w:jc w:val="center"/>
        </w:trPr>
        <w:tc>
          <w:tcPr>
            <w:tcW w:w="693" w:type="pct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开票要求</w:t>
            </w:r>
          </w:p>
        </w:tc>
        <w:tc>
          <w:tcPr>
            <w:tcW w:w="4306" w:type="pct"/>
            <w:gridSpan w:val="5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费用类型（二选一）：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bCs/>
                <w:szCs w:val="21"/>
              </w:rPr>
              <w:t>培训费</w:t>
            </w:r>
            <w:r>
              <w:rPr>
                <w:rFonts w:ascii="宋体" w:hAnsi="宋体" w:cs="宋体" w:hint="eastAsia"/>
                <w:szCs w:val="21"/>
              </w:rPr>
              <w:t xml:space="preserve">          □ </w:t>
            </w:r>
            <w:r>
              <w:rPr>
                <w:rFonts w:ascii="宋体" w:hAnsi="宋体" w:cs="宋体" w:hint="eastAsia"/>
                <w:bCs/>
                <w:szCs w:val="21"/>
              </w:rPr>
              <w:t>会议费</w:t>
            </w:r>
          </w:p>
          <w:p w:rsidR="006706BA" w:rsidRDefault="00F03AF4">
            <w:pPr>
              <w:spacing w:before="240" w:line="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发票类型（二选一）：</w:t>
            </w:r>
            <w:r>
              <w:rPr>
                <w:rFonts w:ascii="宋体" w:hAnsi="宋体" w:cs="宋体" w:hint="eastAsia"/>
                <w:szCs w:val="21"/>
              </w:rPr>
              <w:t>□ 增值税专用发票  □  增值税普通发票</w:t>
            </w:r>
          </w:p>
        </w:tc>
      </w:tr>
      <w:tr w:rsidR="006706BA">
        <w:trPr>
          <w:trHeight w:val="1845"/>
          <w:jc w:val="center"/>
        </w:trPr>
        <w:tc>
          <w:tcPr>
            <w:tcW w:w="693" w:type="pct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开票信息</w:t>
            </w:r>
          </w:p>
          <w:p w:rsidR="006706BA" w:rsidRDefault="00F03AF4"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（必填）</w:t>
            </w:r>
          </w:p>
        </w:tc>
        <w:tc>
          <w:tcPr>
            <w:tcW w:w="4306" w:type="pct"/>
            <w:gridSpan w:val="5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spacing w:line="24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（普通发票仅需填写单位名称、纳税人识别号）</w:t>
            </w:r>
          </w:p>
          <w:p w:rsidR="006706BA" w:rsidRDefault="00F03AF4"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单位名称：______________________________             </w:t>
            </w:r>
          </w:p>
          <w:p w:rsidR="006706BA" w:rsidRDefault="00F03AF4"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纳税人识别号：__________________________</w:t>
            </w:r>
          </w:p>
          <w:p w:rsidR="006706BA" w:rsidRDefault="00F03AF4"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地址、电话：____________________________</w:t>
            </w:r>
          </w:p>
          <w:p w:rsidR="006706BA" w:rsidRDefault="006706BA">
            <w:pPr>
              <w:tabs>
                <w:tab w:val="left" w:pos="753"/>
              </w:tabs>
              <w:rPr>
                <w:rFonts w:ascii="宋体" w:hAnsi="宋体" w:cs="宋体"/>
                <w:szCs w:val="21"/>
              </w:rPr>
            </w:pPr>
          </w:p>
          <w:p w:rsidR="006706BA" w:rsidRDefault="00F03AF4">
            <w:pPr>
              <w:tabs>
                <w:tab w:val="left" w:pos="753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开户行及账号：__________________________</w:t>
            </w:r>
          </w:p>
        </w:tc>
      </w:tr>
      <w:tr w:rsidR="006706BA">
        <w:trPr>
          <w:trHeight w:val="852"/>
          <w:jc w:val="center"/>
        </w:trPr>
        <w:tc>
          <w:tcPr>
            <w:tcW w:w="693" w:type="pct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支付方式</w:t>
            </w:r>
          </w:p>
        </w:tc>
        <w:tc>
          <w:tcPr>
            <w:tcW w:w="4306" w:type="pct"/>
            <w:gridSpan w:val="5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个人汇款，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公对公汇款， 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现场支付-支付宝</w:t>
            </w:r>
          </w:p>
          <w:p w:rsidR="006706BA" w:rsidRDefault="00F03AF4">
            <w:pPr>
              <w:spacing w:line="240" w:lineRule="exact"/>
              <w:textAlignment w:val="baseline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注：现在仅支持线上转账支付，不支持现金支付。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请在提交此回执表后及时付款，汇款后请提供汇款凭证。</w:t>
            </w:r>
          </w:p>
        </w:tc>
      </w:tr>
      <w:tr w:rsidR="006706BA">
        <w:trPr>
          <w:trHeight w:val="485"/>
          <w:jc w:val="center"/>
        </w:trPr>
        <w:tc>
          <w:tcPr>
            <w:tcW w:w="693" w:type="pct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推荐人</w:t>
            </w:r>
          </w:p>
        </w:tc>
        <w:tc>
          <w:tcPr>
            <w:tcW w:w="4306" w:type="pct"/>
            <w:gridSpan w:val="5"/>
            <w:tcBorders>
              <w:tl2br w:val="nil"/>
              <w:tr2bl w:val="nil"/>
            </w:tcBorders>
            <w:vAlign w:val="center"/>
          </w:tcPr>
          <w:p w:rsidR="006706BA" w:rsidRDefault="006706BA">
            <w:pPr>
              <w:spacing w:line="24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6706BA">
        <w:trPr>
          <w:trHeight w:hRule="exact" w:val="529"/>
          <w:jc w:val="center"/>
        </w:trPr>
        <w:tc>
          <w:tcPr>
            <w:tcW w:w="693" w:type="pct"/>
            <w:tcBorders>
              <w:tl2br w:val="nil"/>
              <w:tr2bl w:val="nil"/>
            </w:tcBorders>
            <w:vAlign w:val="center"/>
          </w:tcPr>
          <w:p w:rsidR="006706BA" w:rsidRDefault="00F03AF4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  注</w:t>
            </w:r>
          </w:p>
        </w:tc>
        <w:tc>
          <w:tcPr>
            <w:tcW w:w="4306" w:type="pct"/>
            <w:gridSpan w:val="5"/>
            <w:tcBorders>
              <w:tl2br w:val="nil"/>
              <w:tr2bl w:val="nil"/>
            </w:tcBorders>
            <w:vAlign w:val="center"/>
          </w:tcPr>
          <w:p w:rsidR="006706BA" w:rsidRDefault="006706BA">
            <w:pPr>
              <w:ind w:leftChars="70" w:left="147"/>
              <w:rPr>
                <w:rFonts w:ascii="宋体" w:hAnsi="宋体" w:cs="宋体"/>
                <w:szCs w:val="21"/>
              </w:rPr>
            </w:pPr>
          </w:p>
        </w:tc>
      </w:tr>
    </w:tbl>
    <w:p w:rsidR="006706BA" w:rsidRPr="00B61DDB" w:rsidRDefault="00F03AF4" w:rsidP="00B61D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注：请将培训报名回执表发送至邮箱：</w:t>
      </w:r>
      <w:r>
        <w:rPr>
          <w:rFonts w:hint="eastAsia"/>
          <w:sz w:val="24"/>
          <w:szCs w:val="24"/>
        </w:rPr>
        <w:t>training@analysis.org.cn</w:t>
      </w:r>
      <w:r>
        <w:rPr>
          <w:rFonts w:hint="eastAsia"/>
          <w:sz w:val="24"/>
          <w:szCs w:val="24"/>
        </w:rPr>
        <w:t>。收到邮箱自动回复“</w:t>
      </w:r>
      <w:r>
        <w:rPr>
          <w:rFonts w:ascii="微软雅黑" w:eastAsia="微软雅黑" w:hAnsi="微软雅黑" w:cs="微软雅黑"/>
          <w:b/>
          <w:bCs/>
          <w:sz w:val="16"/>
          <w:szCs w:val="16"/>
          <w:shd w:val="clear" w:color="auto" w:fill="CCE8CF"/>
        </w:rPr>
        <w:t>您的邮件已收到，稍后答复</w:t>
      </w:r>
      <w:r>
        <w:rPr>
          <w:rFonts w:hint="eastAsia"/>
          <w:sz w:val="24"/>
          <w:szCs w:val="24"/>
        </w:rPr>
        <w:t>”视为秘书处收到了报名申请。</w:t>
      </w:r>
      <w:bookmarkStart w:id="0" w:name="_GoBack"/>
      <w:bookmarkEnd w:id="0"/>
    </w:p>
    <w:sectPr w:rsidR="006706BA" w:rsidRPr="00B61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E7" w:rsidRDefault="00905DE7" w:rsidP="00271EAD">
      <w:r>
        <w:separator/>
      </w:r>
    </w:p>
  </w:endnote>
  <w:endnote w:type="continuationSeparator" w:id="0">
    <w:p w:rsidR="00905DE7" w:rsidRDefault="00905DE7" w:rsidP="0027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E7" w:rsidRDefault="00905DE7" w:rsidP="00271EAD">
      <w:r>
        <w:separator/>
      </w:r>
    </w:p>
  </w:footnote>
  <w:footnote w:type="continuationSeparator" w:id="0">
    <w:p w:rsidR="00905DE7" w:rsidRDefault="00905DE7" w:rsidP="0027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B72E4"/>
    <w:multiLevelType w:val="multilevel"/>
    <w:tmpl w:val="795B72E4"/>
    <w:lvl w:ilvl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NmFmMjEzYjlhZWI3YjE2NzM1ZGZjZThhYjk3ZjIifQ=="/>
  </w:docVars>
  <w:rsids>
    <w:rsidRoot w:val="7F542DF5"/>
    <w:rsid w:val="00271EAD"/>
    <w:rsid w:val="006706BA"/>
    <w:rsid w:val="00905DE7"/>
    <w:rsid w:val="00B61DDB"/>
    <w:rsid w:val="00F03AF4"/>
    <w:rsid w:val="204C4020"/>
    <w:rsid w:val="71E420F7"/>
    <w:rsid w:val="7F54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1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1EA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71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1EAD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1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1EA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71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1EA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王爽</dc:creator>
  <cp:lastModifiedBy>MING XU</cp:lastModifiedBy>
  <cp:revision>3</cp:revision>
  <dcterms:created xsi:type="dcterms:W3CDTF">2024-06-01T01:45:00Z</dcterms:created>
  <dcterms:modified xsi:type="dcterms:W3CDTF">2024-06-01T01:45:00Z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71E9BA31DB4C43F9AA005980E55D7DA7_13</vt:lpwstr>
  </property>
</Properties>
</file>