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sz w:val="28"/>
          <w:szCs w:val="28"/>
        </w:rPr>
        <w:t>附件一     培训登记表</w:t>
      </w:r>
    </w:p>
    <w:bookmarkEnd w:id="0"/>
    <w:tbl>
      <w:tblPr>
        <w:tblStyle w:val="2"/>
        <w:tblpPr w:leftFromText="180" w:rightFromText="180" w:vertAnchor="page" w:horzAnchor="page" w:tblpXSpec="center" w:tblpY="2798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933"/>
        <w:gridCol w:w="1125"/>
        <w:gridCol w:w="1446"/>
        <w:gridCol w:w="2254"/>
        <w:gridCol w:w="1446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  <w:jc w:val="center"/>
        </w:trPr>
        <w:tc>
          <w:tcPr>
            <w:tcW w:w="1931" w:type="dxa"/>
            <w:gridSpan w:val="2"/>
            <w:vAlign w:val="center"/>
          </w:tcPr>
          <w:p>
            <w:pPr>
              <w:spacing w:line="300" w:lineRule="exact"/>
              <w:ind w:right="120"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7709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9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通信地址</w:t>
            </w:r>
          </w:p>
        </w:tc>
        <w:tc>
          <w:tcPr>
            <w:tcW w:w="7709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8" w:type="dxa"/>
            <w:vAlign w:val="center"/>
          </w:tcPr>
          <w:p>
            <w:pPr>
              <w:spacing w:line="0" w:lineRule="atLeast"/>
              <w:ind w:left="14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住宿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2254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E-mail</w:t>
            </w:r>
          </w:p>
        </w:tc>
        <w:tc>
          <w:tcPr>
            <w:tcW w:w="1446" w:type="dxa"/>
            <w:vAlign w:val="center"/>
          </w:tcPr>
          <w:p>
            <w:pPr>
              <w:tabs>
                <w:tab w:val="left" w:pos="404"/>
              </w:tabs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班次号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是否参加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NTC 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998" w:type="dxa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125" w:type="dxa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2254" w:type="dxa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446" w:type="dxa"/>
          </w:tcPr>
          <w:p>
            <w:pPr>
              <w:ind w:firstLine="220" w:firstLineChars="100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438" w:type="dxa"/>
          </w:tcPr>
          <w:p>
            <w:pPr>
              <w:ind w:firstLine="220" w:firstLineChars="100"/>
              <w:jc w:val="left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998" w:type="dxa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125" w:type="dxa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2254" w:type="dxa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446" w:type="dxa"/>
            <w:vAlign w:val="center"/>
          </w:tcPr>
          <w:p>
            <w:pPr>
              <w:ind w:firstLine="220" w:firstLineChars="100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438" w:type="dxa"/>
            <w:vAlign w:val="center"/>
          </w:tcPr>
          <w:p>
            <w:pPr>
              <w:ind w:firstLine="220" w:firstLineChars="100"/>
              <w:jc w:val="left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99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备注</w:t>
            </w:r>
          </w:p>
        </w:tc>
        <w:tc>
          <w:tcPr>
            <w:tcW w:w="8642" w:type="dxa"/>
            <w:gridSpan w:val="6"/>
            <w:vAlign w:val="center"/>
          </w:tcPr>
          <w:p>
            <w:pPr>
              <w:ind w:firstLine="220" w:firstLineChars="100"/>
              <w:jc w:val="left"/>
              <w:rPr>
                <w:rFonts w:ascii="宋体" w:hAnsi="宋体" w:cs="宋体"/>
                <w:sz w:val="22"/>
              </w:rPr>
            </w:pPr>
          </w:p>
        </w:tc>
      </w:tr>
    </w:tbl>
    <w:p>
      <w:pPr>
        <w:jc w:val="center"/>
        <w:rPr>
          <w:rFonts w:ascii="宋体" w:hAnsi="宋体" w:cs="宋体"/>
          <w:b/>
          <w:sz w:val="28"/>
          <w:szCs w:val="28"/>
        </w:rPr>
      </w:pPr>
    </w:p>
    <w:p>
      <w:pPr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注：1、请将培训登记发送至邮箱：</w:t>
      </w:r>
      <w:r>
        <w:fldChar w:fldCharType="begin"/>
      </w:r>
      <w:r>
        <w:instrText xml:space="preserve"> HYPERLINK "mailto:training@analysis.org.cn" </w:instrText>
      </w:r>
      <w:r>
        <w:fldChar w:fldCharType="separate"/>
      </w:r>
      <w:r>
        <w:rPr>
          <w:rFonts w:hint="eastAsia" w:ascii="宋体" w:hAnsi="宋体" w:cs="宋体"/>
          <w:b/>
          <w:bCs/>
          <w:sz w:val="28"/>
          <w:szCs w:val="28"/>
        </w:rPr>
        <w:t>training@analysis.org.cn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</w:p>
    <w:p>
      <w:pPr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   2、如有其它需求可以填写在备注栏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D1C39"/>
    <w:rsid w:val="5C4D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2020-11-03T06:14:00Z</dcterms:created>
  <dc:creator>王爽</dc:creator>
  <cp:lastModifiedBy>王爽</cp:lastModifiedBy>
  <dcterms:modified xsi:type="dcterms:W3CDTF">2020-11-03T06:15:05Z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