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76D" w:rsidRDefault="00D3576D">
      <w:pPr>
        <w:spacing w:line="580" w:lineRule="exact"/>
        <w:jc w:val="left"/>
        <w:outlineLvl w:val="0"/>
        <w:rPr>
          <w:rFonts w:ascii="仿宋_GB2312" w:eastAsia="仿宋_GB2312" w:hAnsi="宋体" w:cs="宋体"/>
          <w:bCs/>
          <w:sz w:val="32"/>
          <w:szCs w:val="32"/>
        </w:rPr>
      </w:pPr>
    </w:p>
    <w:p w:rsidR="00EC5CB6" w:rsidRDefault="00EC5CB6">
      <w:pPr>
        <w:spacing w:line="580" w:lineRule="exact"/>
        <w:jc w:val="left"/>
        <w:outlineLvl w:val="0"/>
        <w:rPr>
          <w:rFonts w:ascii="仿宋_GB2312" w:eastAsia="仿宋_GB2312" w:hAnsi="宋体" w:cs="宋体" w:hint="eastAsia"/>
          <w:bCs/>
          <w:sz w:val="32"/>
          <w:szCs w:val="32"/>
        </w:rPr>
      </w:pPr>
    </w:p>
    <w:p w:rsidR="00D3576D" w:rsidRDefault="00D3576D">
      <w:pPr>
        <w:spacing w:line="580" w:lineRule="exact"/>
        <w:jc w:val="left"/>
        <w:outlineLvl w:val="0"/>
        <w:rPr>
          <w:rFonts w:ascii="仿宋_GB2312" w:eastAsia="仿宋_GB2312" w:hAnsi="宋体" w:cs="宋体"/>
          <w:bCs/>
          <w:sz w:val="32"/>
          <w:szCs w:val="32"/>
        </w:rPr>
      </w:pPr>
    </w:p>
    <w:p w:rsidR="00D3576D" w:rsidRDefault="00D3576D">
      <w:pPr>
        <w:spacing w:line="580" w:lineRule="exact"/>
        <w:jc w:val="left"/>
        <w:outlineLvl w:val="0"/>
        <w:rPr>
          <w:rFonts w:ascii="仿宋_GB2312" w:eastAsia="仿宋_GB2312" w:hAnsi="宋体" w:cs="宋体"/>
          <w:bCs/>
          <w:sz w:val="32"/>
          <w:szCs w:val="32"/>
        </w:rPr>
      </w:pPr>
    </w:p>
    <w:p w:rsidR="00D3576D" w:rsidRDefault="00D3576D">
      <w:pPr>
        <w:spacing w:line="580" w:lineRule="exact"/>
        <w:jc w:val="center"/>
        <w:outlineLvl w:val="0"/>
        <w:rPr>
          <w:rFonts w:ascii="宋体" w:eastAsia="宋体" w:hAnsi="宋体" w:cs="宋体"/>
          <w:b/>
          <w:sz w:val="52"/>
        </w:rPr>
      </w:pPr>
    </w:p>
    <w:p w:rsidR="00D3576D" w:rsidRDefault="00D3576D">
      <w:pPr>
        <w:spacing w:line="580" w:lineRule="exact"/>
        <w:jc w:val="center"/>
        <w:outlineLvl w:val="0"/>
        <w:rPr>
          <w:rFonts w:ascii="宋体" w:eastAsia="宋体" w:hAnsi="宋体" w:cs="宋体"/>
          <w:b/>
          <w:sz w:val="52"/>
        </w:rPr>
      </w:pPr>
    </w:p>
    <w:p w:rsidR="00D3576D" w:rsidRDefault="00D3576D">
      <w:pPr>
        <w:spacing w:line="580" w:lineRule="exact"/>
        <w:jc w:val="center"/>
        <w:outlineLvl w:val="0"/>
        <w:rPr>
          <w:rFonts w:ascii="宋体" w:eastAsia="宋体" w:hAnsi="宋体" w:cs="宋体"/>
          <w:b/>
          <w:sz w:val="52"/>
        </w:rPr>
      </w:pPr>
    </w:p>
    <w:p w:rsidR="00D3576D" w:rsidRDefault="00D3576D">
      <w:pPr>
        <w:spacing w:line="580" w:lineRule="exact"/>
        <w:jc w:val="center"/>
        <w:outlineLvl w:val="0"/>
        <w:rPr>
          <w:rFonts w:ascii="宋体" w:eastAsia="宋体" w:hAnsi="宋体" w:cs="宋体"/>
          <w:b/>
          <w:sz w:val="52"/>
        </w:rPr>
      </w:pPr>
    </w:p>
    <w:p w:rsidR="00D3576D" w:rsidRDefault="00533078">
      <w:pPr>
        <w:spacing w:line="580" w:lineRule="exact"/>
        <w:jc w:val="center"/>
        <w:outlineLvl w:val="0"/>
        <w:rPr>
          <w:rFonts w:ascii="方正小标宋简体" w:eastAsia="方正小标宋简体" w:hAnsi="黑体" w:cs="黑体"/>
          <w:sz w:val="52"/>
          <w:szCs w:val="52"/>
        </w:rPr>
      </w:pPr>
      <w:r>
        <w:rPr>
          <w:rFonts w:ascii="方正小标宋简体" w:eastAsia="方正小标宋简体" w:hAnsi="黑体" w:cs="黑体" w:hint="eastAsia"/>
          <w:sz w:val="52"/>
          <w:szCs w:val="52"/>
        </w:rPr>
        <w:t>中国核科普先进单位推荐表</w:t>
      </w:r>
    </w:p>
    <w:p w:rsidR="00D3576D" w:rsidRDefault="00D3576D">
      <w:pPr>
        <w:spacing w:line="580" w:lineRule="exact"/>
        <w:jc w:val="center"/>
        <w:rPr>
          <w:rFonts w:ascii="宋体" w:eastAsia="宋体" w:hAnsi="宋体" w:cs="宋体"/>
          <w:b/>
          <w:sz w:val="32"/>
        </w:rPr>
      </w:pPr>
    </w:p>
    <w:p w:rsidR="00D3576D" w:rsidRDefault="00D3576D">
      <w:pPr>
        <w:spacing w:line="580" w:lineRule="exact"/>
        <w:jc w:val="center"/>
        <w:rPr>
          <w:rFonts w:ascii="宋体" w:eastAsia="宋体" w:hAnsi="宋体" w:cs="宋体"/>
          <w:b/>
          <w:sz w:val="32"/>
        </w:rPr>
      </w:pPr>
    </w:p>
    <w:p w:rsidR="00D3576D" w:rsidRDefault="00D3576D">
      <w:pPr>
        <w:spacing w:line="580" w:lineRule="exact"/>
        <w:jc w:val="center"/>
        <w:rPr>
          <w:rFonts w:ascii="宋体" w:eastAsia="宋体" w:hAnsi="宋体" w:cs="宋体"/>
          <w:b/>
          <w:sz w:val="32"/>
        </w:rPr>
      </w:pPr>
    </w:p>
    <w:p w:rsidR="00D3576D" w:rsidRDefault="00D3576D">
      <w:pPr>
        <w:spacing w:line="580" w:lineRule="exact"/>
        <w:jc w:val="center"/>
        <w:rPr>
          <w:rFonts w:ascii="宋体" w:eastAsia="宋体" w:hAnsi="宋体" w:cs="宋体"/>
          <w:b/>
          <w:sz w:val="32"/>
        </w:rPr>
      </w:pPr>
    </w:p>
    <w:p w:rsidR="00D3576D" w:rsidRDefault="00D3576D">
      <w:pPr>
        <w:spacing w:line="580" w:lineRule="exact"/>
        <w:jc w:val="center"/>
        <w:rPr>
          <w:rFonts w:ascii="宋体" w:eastAsia="宋体" w:hAnsi="宋体" w:cs="宋体"/>
          <w:b/>
          <w:sz w:val="32"/>
        </w:rPr>
      </w:pPr>
    </w:p>
    <w:p w:rsidR="00D3576D" w:rsidRDefault="00D3576D">
      <w:pPr>
        <w:spacing w:line="580" w:lineRule="exact"/>
        <w:jc w:val="center"/>
        <w:rPr>
          <w:rFonts w:ascii="宋体" w:eastAsia="宋体" w:hAnsi="宋体" w:cs="宋体"/>
          <w:b/>
          <w:sz w:val="32"/>
        </w:rPr>
      </w:pPr>
    </w:p>
    <w:p w:rsidR="00D3576D" w:rsidRDefault="00D3576D">
      <w:pPr>
        <w:spacing w:line="580" w:lineRule="exact"/>
        <w:jc w:val="center"/>
        <w:rPr>
          <w:rFonts w:ascii="宋体" w:eastAsia="宋体" w:hAnsi="宋体" w:cs="宋体"/>
          <w:b/>
          <w:sz w:val="32"/>
        </w:rPr>
      </w:pPr>
    </w:p>
    <w:p w:rsidR="00D3576D" w:rsidRDefault="00533078">
      <w:pPr>
        <w:spacing w:line="360" w:lineRule="auto"/>
        <w:jc w:val="center"/>
        <w:rPr>
          <w:rFonts w:ascii="仿宋_GB2312" w:eastAsia="仿宋_GB2312" w:hAnsi="宋体" w:cs="宋体"/>
          <w:sz w:val="32"/>
          <w:szCs w:val="24"/>
        </w:rPr>
      </w:pPr>
      <w:r>
        <w:rPr>
          <w:rFonts w:ascii="仿宋_GB2312" w:eastAsia="仿宋_GB2312" w:hAnsi="宋体" w:cs="宋体" w:hint="eastAsia"/>
          <w:spacing w:val="53"/>
          <w:kern w:val="0"/>
          <w:sz w:val="32"/>
          <w:szCs w:val="24"/>
          <w:fitText w:val="1600"/>
        </w:rPr>
        <w:t>单位名</w:t>
      </w:r>
      <w:r>
        <w:rPr>
          <w:rFonts w:ascii="仿宋_GB2312" w:eastAsia="仿宋_GB2312" w:hAnsi="宋体" w:cs="宋体" w:hint="eastAsia"/>
          <w:spacing w:val="1"/>
          <w:kern w:val="0"/>
          <w:sz w:val="32"/>
          <w:szCs w:val="24"/>
          <w:fitText w:val="1600"/>
        </w:rPr>
        <w:t>称</w:t>
      </w:r>
      <w:r>
        <w:rPr>
          <w:rFonts w:asciiTheme="minorEastAsia" w:hAnsiTheme="minorEastAsia" w:cs="宋体"/>
          <w:kern w:val="0"/>
          <w:sz w:val="32"/>
          <w:szCs w:val="24"/>
        </w:rPr>
        <w:t>_____________________</w:t>
      </w:r>
    </w:p>
    <w:p w:rsidR="00D3576D" w:rsidRDefault="00533078">
      <w:pPr>
        <w:spacing w:line="360" w:lineRule="auto"/>
        <w:jc w:val="center"/>
        <w:rPr>
          <w:rFonts w:ascii="仿宋_GB2312" w:eastAsia="仿宋_GB2312" w:hAnsi="宋体" w:cs="宋体"/>
          <w:sz w:val="32"/>
          <w:szCs w:val="24"/>
        </w:rPr>
      </w:pPr>
      <w:r>
        <w:rPr>
          <w:rFonts w:ascii="仿宋_GB2312" w:eastAsia="仿宋_GB2312" w:hAnsi="宋体" w:cs="宋体" w:hint="eastAsia"/>
          <w:sz w:val="32"/>
          <w:szCs w:val="24"/>
        </w:rPr>
        <w:t>单位负责人</w:t>
      </w:r>
      <w:r>
        <w:rPr>
          <w:rFonts w:asciiTheme="minorEastAsia" w:hAnsiTheme="minorEastAsia" w:cs="宋体"/>
          <w:kern w:val="0"/>
          <w:sz w:val="32"/>
          <w:szCs w:val="24"/>
        </w:rPr>
        <w:t>_____________________</w:t>
      </w:r>
    </w:p>
    <w:p w:rsidR="00D3576D" w:rsidRDefault="00533078">
      <w:pPr>
        <w:spacing w:line="360" w:lineRule="auto"/>
        <w:jc w:val="center"/>
        <w:rPr>
          <w:rFonts w:ascii="仿宋_GB2312" w:eastAsia="仿宋_GB2312" w:hAnsi="宋体" w:cs="宋体"/>
          <w:sz w:val="32"/>
          <w:szCs w:val="24"/>
        </w:rPr>
      </w:pPr>
      <w:r>
        <w:rPr>
          <w:rFonts w:ascii="仿宋_GB2312" w:eastAsia="仿宋_GB2312" w:hAnsi="宋体" w:cs="宋体" w:hint="eastAsia"/>
          <w:spacing w:val="53"/>
          <w:kern w:val="0"/>
          <w:sz w:val="32"/>
          <w:szCs w:val="24"/>
          <w:fitText w:val="1600" w:id="1"/>
        </w:rPr>
        <w:t>推荐单</w:t>
      </w:r>
      <w:r>
        <w:rPr>
          <w:rFonts w:ascii="仿宋_GB2312" w:eastAsia="仿宋_GB2312" w:hAnsi="宋体" w:cs="宋体" w:hint="eastAsia"/>
          <w:spacing w:val="1"/>
          <w:kern w:val="0"/>
          <w:sz w:val="32"/>
          <w:szCs w:val="24"/>
          <w:fitText w:val="1600" w:id="1"/>
        </w:rPr>
        <w:t>位</w:t>
      </w:r>
      <w:r>
        <w:rPr>
          <w:rFonts w:asciiTheme="minorEastAsia" w:hAnsiTheme="minorEastAsia" w:cs="宋体"/>
          <w:kern w:val="0"/>
          <w:sz w:val="32"/>
          <w:szCs w:val="24"/>
        </w:rPr>
        <w:t>_____________________</w:t>
      </w:r>
    </w:p>
    <w:p w:rsidR="00D3576D" w:rsidRDefault="00533078">
      <w:pPr>
        <w:spacing w:line="360" w:lineRule="auto"/>
        <w:jc w:val="center"/>
        <w:rPr>
          <w:rFonts w:ascii="仿宋" w:eastAsia="仿宋" w:hAnsi="仿宋" w:cs="仿宋"/>
          <w:sz w:val="28"/>
          <w:szCs w:val="28"/>
          <w:u w:val="single"/>
        </w:rPr>
      </w:pPr>
      <w:r>
        <w:rPr>
          <w:rFonts w:ascii="仿宋_GB2312" w:eastAsia="仿宋_GB2312" w:hAnsi="宋体" w:cs="宋体" w:hint="eastAsia"/>
          <w:spacing w:val="53"/>
          <w:kern w:val="0"/>
          <w:sz w:val="32"/>
          <w:szCs w:val="24"/>
          <w:fitText w:val="1600" w:id="2"/>
        </w:rPr>
        <w:t>填报日</w:t>
      </w:r>
      <w:r>
        <w:rPr>
          <w:rFonts w:ascii="仿宋_GB2312" w:eastAsia="仿宋_GB2312" w:hAnsi="宋体" w:cs="宋体" w:hint="eastAsia"/>
          <w:spacing w:val="1"/>
          <w:kern w:val="0"/>
          <w:sz w:val="32"/>
          <w:szCs w:val="24"/>
          <w:fitText w:val="1600" w:id="2"/>
        </w:rPr>
        <w:t>期</w:t>
      </w:r>
      <w:r>
        <w:rPr>
          <w:rFonts w:ascii="仿宋_GB2312" w:eastAsia="仿宋_GB2312" w:hAnsi="宋体" w:cs="宋体" w:hint="eastAsia"/>
          <w:sz w:val="32"/>
          <w:szCs w:val="24"/>
        </w:rPr>
        <w:t xml:space="preserve">     </w:t>
      </w:r>
      <w:r>
        <w:rPr>
          <w:rFonts w:ascii="仿宋_GB2312" w:eastAsia="仿宋_GB2312" w:hAnsi="宋体" w:cs="宋体" w:hint="eastAsia"/>
          <w:sz w:val="32"/>
          <w:szCs w:val="24"/>
        </w:rPr>
        <w:t>年</w:t>
      </w:r>
      <w:r>
        <w:rPr>
          <w:rFonts w:ascii="仿宋_GB2312" w:eastAsia="仿宋_GB2312" w:hAnsi="宋体" w:cs="宋体" w:hint="eastAsia"/>
          <w:sz w:val="32"/>
          <w:szCs w:val="24"/>
        </w:rPr>
        <w:t xml:space="preserve">     </w:t>
      </w:r>
      <w:r>
        <w:rPr>
          <w:rFonts w:ascii="仿宋_GB2312" w:eastAsia="仿宋_GB2312" w:hAnsi="宋体" w:cs="宋体" w:hint="eastAsia"/>
          <w:sz w:val="32"/>
          <w:szCs w:val="24"/>
        </w:rPr>
        <w:t>月</w:t>
      </w:r>
      <w:r>
        <w:rPr>
          <w:rFonts w:ascii="仿宋_GB2312" w:eastAsia="仿宋_GB2312" w:hAnsi="宋体" w:cs="宋体" w:hint="eastAsia"/>
          <w:sz w:val="32"/>
          <w:szCs w:val="24"/>
        </w:rPr>
        <w:t xml:space="preserve">     </w:t>
      </w:r>
      <w:r>
        <w:rPr>
          <w:rFonts w:ascii="仿宋_GB2312" w:eastAsia="仿宋_GB2312" w:hAnsi="宋体" w:cs="宋体" w:hint="eastAsia"/>
          <w:sz w:val="32"/>
          <w:szCs w:val="24"/>
        </w:rPr>
        <w:t>日</w:t>
      </w:r>
    </w:p>
    <w:p w:rsidR="00D3576D" w:rsidRDefault="00D3576D">
      <w:pPr>
        <w:spacing w:line="580" w:lineRule="exact"/>
        <w:rPr>
          <w:rFonts w:ascii="宋体" w:eastAsia="宋体" w:hAnsi="宋体" w:cs="宋体"/>
          <w:sz w:val="28"/>
          <w:szCs w:val="28"/>
        </w:rPr>
      </w:pPr>
    </w:p>
    <w:p w:rsidR="00D3576D" w:rsidRDefault="00D3576D">
      <w:pPr>
        <w:spacing w:line="580" w:lineRule="exact"/>
        <w:rPr>
          <w:rFonts w:ascii="宋体" w:eastAsia="宋体" w:hAnsi="宋体" w:cs="宋体"/>
          <w:sz w:val="28"/>
          <w:szCs w:val="28"/>
        </w:rPr>
      </w:pPr>
    </w:p>
    <w:p w:rsidR="00D3576D" w:rsidRDefault="00D3576D">
      <w:pPr>
        <w:spacing w:line="580" w:lineRule="exact"/>
        <w:rPr>
          <w:rFonts w:ascii="宋体" w:eastAsia="宋体" w:hAnsi="宋体" w:cs="宋体"/>
          <w:sz w:val="28"/>
          <w:szCs w:val="28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1814"/>
        <w:gridCol w:w="680"/>
        <w:gridCol w:w="946"/>
        <w:gridCol w:w="210"/>
        <w:gridCol w:w="996"/>
        <w:gridCol w:w="832"/>
        <w:gridCol w:w="116"/>
        <w:gridCol w:w="312"/>
        <w:gridCol w:w="300"/>
        <w:gridCol w:w="954"/>
      </w:tblGrid>
      <w:tr w:rsidR="00D3576D">
        <w:trPr>
          <w:trHeight w:hRule="exact" w:val="690"/>
          <w:jc w:val="center"/>
        </w:trPr>
        <w:tc>
          <w:tcPr>
            <w:tcW w:w="9000" w:type="dxa"/>
            <w:gridSpan w:val="11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lastRenderedPageBreak/>
              <w:t>单位基本信息</w:t>
            </w:r>
          </w:p>
        </w:tc>
      </w:tr>
      <w:tr w:rsidR="00D3576D">
        <w:trPr>
          <w:trHeight w:hRule="exact" w:val="624"/>
          <w:jc w:val="center"/>
        </w:trPr>
        <w:tc>
          <w:tcPr>
            <w:tcW w:w="1840" w:type="dxa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单位名称</w:t>
            </w:r>
          </w:p>
        </w:tc>
        <w:tc>
          <w:tcPr>
            <w:tcW w:w="7160" w:type="dxa"/>
            <w:gridSpan w:val="10"/>
            <w:vAlign w:val="center"/>
          </w:tcPr>
          <w:p w:rsidR="00D3576D" w:rsidRDefault="00D3576D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</w:tr>
      <w:tr w:rsidR="00D3576D">
        <w:trPr>
          <w:trHeight w:hRule="exact" w:val="624"/>
          <w:jc w:val="center"/>
        </w:trPr>
        <w:tc>
          <w:tcPr>
            <w:tcW w:w="1840" w:type="dxa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联系人</w:t>
            </w:r>
          </w:p>
        </w:tc>
        <w:tc>
          <w:tcPr>
            <w:tcW w:w="1814" w:type="dxa"/>
            <w:vAlign w:val="center"/>
          </w:tcPr>
          <w:p w:rsidR="00D3576D" w:rsidRDefault="00D3576D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  <w:tc>
          <w:tcPr>
            <w:tcW w:w="1626" w:type="dxa"/>
            <w:gridSpan w:val="2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办公电话</w:t>
            </w:r>
          </w:p>
        </w:tc>
        <w:tc>
          <w:tcPr>
            <w:tcW w:w="1206" w:type="dxa"/>
            <w:gridSpan w:val="2"/>
            <w:vAlign w:val="center"/>
          </w:tcPr>
          <w:p w:rsidR="00D3576D" w:rsidRDefault="00D3576D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传真号码</w:t>
            </w:r>
          </w:p>
        </w:tc>
        <w:tc>
          <w:tcPr>
            <w:tcW w:w="1254" w:type="dxa"/>
            <w:gridSpan w:val="2"/>
            <w:vAlign w:val="center"/>
          </w:tcPr>
          <w:p w:rsidR="00D3576D" w:rsidRDefault="00D3576D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</w:tr>
      <w:tr w:rsidR="00D3576D">
        <w:trPr>
          <w:trHeight w:hRule="exact" w:val="624"/>
          <w:jc w:val="center"/>
        </w:trPr>
        <w:tc>
          <w:tcPr>
            <w:tcW w:w="1840" w:type="dxa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移动电话</w:t>
            </w:r>
          </w:p>
        </w:tc>
        <w:tc>
          <w:tcPr>
            <w:tcW w:w="1814" w:type="dxa"/>
            <w:vAlign w:val="center"/>
          </w:tcPr>
          <w:p w:rsidR="00D3576D" w:rsidRDefault="00D3576D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  <w:tc>
          <w:tcPr>
            <w:tcW w:w="1626" w:type="dxa"/>
            <w:gridSpan w:val="2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电子邮件</w:t>
            </w:r>
          </w:p>
        </w:tc>
        <w:tc>
          <w:tcPr>
            <w:tcW w:w="3720" w:type="dxa"/>
            <w:gridSpan w:val="7"/>
            <w:vAlign w:val="center"/>
          </w:tcPr>
          <w:p w:rsidR="00D3576D" w:rsidRDefault="00D3576D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</w:tr>
      <w:tr w:rsidR="00D3576D">
        <w:trPr>
          <w:trHeight w:hRule="exact" w:val="624"/>
          <w:jc w:val="center"/>
        </w:trPr>
        <w:tc>
          <w:tcPr>
            <w:tcW w:w="1840" w:type="dxa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通信地址</w:t>
            </w:r>
          </w:p>
        </w:tc>
        <w:tc>
          <w:tcPr>
            <w:tcW w:w="4646" w:type="dxa"/>
            <w:gridSpan w:val="5"/>
            <w:vAlign w:val="center"/>
          </w:tcPr>
          <w:p w:rsidR="00D3576D" w:rsidRDefault="00D3576D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邮编</w:t>
            </w:r>
          </w:p>
        </w:tc>
        <w:tc>
          <w:tcPr>
            <w:tcW w:w="1254" w:type="dxa"/>
            <w:gridSpan w:val="2"/>
            <w:vAlign w:val="center"/>
          </w:tcPr>
          <w:p w:rsidR="00D3576D" w:rsidRDefault="00D3576D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</w:tr>
      <w:tr w:rsidR="00D3576D">
        <w:trPr>
          <w:trHeight w:hRule="exact" w:val="624"/>
          <w:jc w:val="center"/>
        </w:trPr>
        <w:tc>
          <w:tcPr>
            <w:tcW w:w="1840" w:type="dxa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主管单位</w:t>
            </w:r>
          </w:p>
        </w:tc>
        <w:tc>
          <w:tcPr>
            <w:tcW w:w="7160" w:type="dxa"/>
            <w:gridSpan w:val="10"/>
            <w:vAlign w:val="center"/>
          </w:tcPr>
          <w:p w:rsidR="00D3576D" w:rsidRDefault="00D3576D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</w:tr>
      <w:tr w:rsidR="00D3576D">
        <w:trPr>
          <w:trHeight w:hRule="exact" w:val="624"/>
          <w:jc w:val="center"/>
        </w:trPr>
        <w:tc>
          <w:tcPr>
            <w:tcW w:w="1840" w:type="dxa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推荐单位</w:t>
            </w:r>
          </w:p>
        </w:tc>
        <w:tc>
          <w:tcPr>
            <w:tcW w:w="7160" w:type="dxa"/>
            <w:gridSpan w:val="10"/>
            <w:vAlign w:val="center"/>
          </w:tcPr>
          <w:p w:rsidR="00D3576D" w:rsidRDefault="00D3576D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</w:tr>
      <w:tr w:rsidR="00D3576D">
        <w:trPr>
          <w:trHeight w:hRule="exact" w:val="772"/>
          <w:jc w:val="center"/>
        </w:trPr>
        <w:tc>
          <w:tcPr>
            <w:tcW w:w="9000" w:type="dxa"/>
            <w:gridSpan w:val="11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基本核科普信息</w:t>
            </w:r>
          </w:p>
        </w:tc>
      </w:tr>
      <w:tr w:rsidR="00D3576D">
        <w:trPr>
          <w:trHeight w:hRule="exact" w:val="624"/>
          <w:jc w:val="center"/>
        </w:trPr>
        <w:tc>
          <w:tcPr>
            <w:tcW w:w="1840" w:type="dxa"/>
            <w:vMerge w:val="restart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核科普队伍</w:t>
            </w:r>
          </w:p>
        </w:tc>
        <w:tc>
          <w:tcPr>
            <w:tcW w:w="2494" w:type="dxa"/>
            <w:gridSpan w:val="2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核科普部门名称</w:t>
            </w:r>
          </w:p>
        </w:tc>
        <w:tc>
          <w:tcPr>
            <w:tcW w:w="1156" w:type="dxa"/>
            <w:gridSpan w:val="2"/>
            <w:vAlign w:val="center"/>
          </w:tcPr>
          <w:p w:rsidR="00D3576D" w:rsidRDefault="00D3576D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  <w:tc>
          <w:tcPr>
            <w:tcW w:w="2556" w:type="dxa"/>
            <w:gridSpan w:val="5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专职核科普人数</w:t>
            </w:r>
          </w:p>
        </w:tc>
        <w:tc>
          <w:tcPr>
            <w:tcW w:w="954" w:type="dxa"/>
            <w:vAlign w:val="center"/>
          </w:tcPr>
          <w:p w:rsidR="00D3576D" w:rsidRDefault="00D3576D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</w:tr>
      <w:tr w:rsidR="00D3576D">
        <w:trPr>
          <w:trHeight w:hRule="exact" w:val="732"/>
          <w:jc w:val="center"/>
        </w:trPr>
        <w:tc>
          <w:tcPr>
            <w:tcW w:w="1840" w:type="dxa"/>
            <w:vMerge/>
            <w:vAlign w:val="center"/>
          </w:tcPr>
          <w:p w:rsidR="00D3576D" w:rsidRDefault="00D3576D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  <w:tc>
          <w:tcPr>
            <w:tcW w:w="2494" w:type="dxa"/>
            <w:gridSpan w:val="2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兼职核科普人数</w:t>
            </w:r>
          </w:p>
        </w:tc>
        <w:tc>
          <w:tcPr>
            <w:tcW w:w="1156" w:type="dxa"/>
            <w:gridSpan w:val="2"/>
            <w:vAlign w:val="center"/>
          </w:tcPr>
          <w:p w:rsidR="00D3576D" w:rsidRDefault="00D3576D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  <w:tc>
          <w:tcPr>
            <w:tcW w:w="2556" w:type="dxa"/>
            <w:gridSpan w:val="5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核科普志愿者人数</w:t>
            </w:r>
          </w:p>
        </w:tc>
        <w:tc>
          <w:tcPr>
            <w:tcW w:w="954" w:type="dxa"/>
            <w:vAlign w:val="center"/>
          </w:tcPr>
          <w:p w:rsidR="00D3576D" w:rsidRDefault="00D3576D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</w:tr>
      <w:tr w:rsidR="00D3576D">
        <w:trPr>
          <w:trHeight w:hRule="exact" w:val="571"/>
          <w:jc w:val="center"/>
        </w:trPr>
        <w:tc>
          <w:tcPr>
            <w:tcW w:w="1840" w:type="dxa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核科普经费</w:t>
            </w:r>
          </w:p>
        </w:tc>
        <w:tc>
          <w:tcPr>
            <w:tcW w:w="2494" w:type="dxa"/>
            <w:gridSpan w:val="2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年度核科普经费总额</w:t>
            </w:r>
          </w:p>
        </w:tc>
        <w:tc>
          <w:tcPr>
            <w:tcW w:w="1156" w:type="dxa"/>
            <w:gridSpan w:val="2"/>
            <w:vAlign w:val="center"/>
          </w:tcPr>
          <w:p w:rsidR="00D3576D" w:rsidRDefault="00D3576D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  <w:tc>
          <w:tcPr>
            <w:tcW w:w="2556" w:type="dxa"/>
            <w:gridSpan w:val="5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占单位</w:t>
            </w:r>
            <w:proofErr w:type="gramEnd"/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年度经费比例</w:t>
            </w:r>
          </w:p>
        </w:tc>
        <w:tc>
          <w:tcPr>
            <w:tcW w:w="954" w:type="dxa"/>
            <w:vAlign w:val="center"/>
          </w:tcPr>
          <w:p w:rsidR="00D3576D" w:rsidRDefault="00D3576D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</w:tr>
      <w:tr w:rsidR="00D3576D">
        <w:trPr>
          <w:trHeight w:hRule="exact" w:val="812"/>
          <w:jc w:val="center"/>
        </w:trPr>
        <w:tc>
          <w:tcPr>
            <w:tcW w:w="1840" w:type="dxa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开放情况</w:t>
            </w:r>
          </w:p>
        </w:tc>
        <w:tc>
          <w:tcPr>
            <w:tcW w:w="2494" w:type="dxa"/>
            <w:gridSpan w:val="2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年开放</w:t>
            </w:r>
            <w:proofErr w:type="gramEnd"/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天数</w:t>
            </w:r>
          </w:p>
        </w:tc>
        <w:tc>
          <w:tcPr>
            <w:tcW w:w="1156" w:type="dxa"/>
            <w:gridSpan w:val="2"/>
            <w:vAlign w:val="center"/>
          </w:tcPr>
          <w:p w:rsidR="00D3576D" w:rsidRDefault="00D3576D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  <w:tc>
          <w:tcPr>
            <w:tcW w:w="1828" w:type="dxa"/>
            <w:gridSpan w:val="2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年参观人数</w:t>
            </w:r>
          </w:p>
        </w:tc>
        <w:tc>
          <w:tcPr>
            <w:tcW w:w="1682" w:type="dxa"/>
            <w:gridSpan w:val="4"/>
            <w:vAlign w:val="center"/>
          </w:tcPr>
          <w:p w:rsidR="00D3576D" w:rsidRDefault="00D3576D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</w:tr>
      <w:tr w:rsidR="00D3576D">
        <w:trPr>
          <w:trHeight w:hRule="exact" w:val="842"/>
          <w:jc w:val="center"/>
        </w:trPr>
        <w:tc>
          <w:tcPr>
            <w:tcW w:w="1840" w:type="dxa"/>
            <w:vMerge w:val="restart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核科普设施</w:t>
            </w:r>
          </w:p>
        </w:tc>
        <w:tc>
          <w:tcPr>
            <w:tcW w:w="2494" w:type="dxa"/>
            <w:gridSpan w:val="2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科普活动场所</w:t>
            </w:r>
          </w:p>
        </w:tc>
        <w:tc>
          <w:tcPr>
            <w:tcW w:w="4666" w:type="dxa"/>
            <w:gridSpan w:val="8"/>
            <w:vAlign w:val="center"/>
          </w:tcPr>
          <w:p w:rsidR="00D3576D" w:rsidRDefault="00D3576D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</w:tr>
      <w:tr w:rsidR="00D3576D">
        <w:trPr>
          <w:trHeight w:hRule="exact" w:val="720"/>
          <w:jc w:val="center"/>
        </w:trPr>
        <w:tc>
          <w:tcPr>
            <w:tcW w:w="1840" w:type="dxa"/>
            <w:vMerge/>
            <w:vAlign w:val="center"/>
          </w:tcPr>
          <w:p w:rsidR="00D3576D" w:rsidRDefault="00D3576D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  <w:tc>
          <w:tcPr>
            <w:tcW w:w="2494" w:type="dxa"/>
            <w:gridSpan w:val="2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科普宣传栏</w:t>
            </w:r>
          </w:p>
        </w:tc>
        <w:tc>
          <w:tcPr>
            <w:tcW w:w="1156" w:type="dxa"/>
            <w:gridSpan w:val="2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延米</w:t>
            </w:r>
          </w:p>
        </w:tc>
        <w:tc>
          <w:tcPr>
            <w:tcW w:w="1944" w:type="dxa"/>
            <w:gridSpan w:val="3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内容更换频次</w:t>
            </w:r>
          </w:p>
        </w:tc>
        <w:tc>
          <w:tcPr>
            <w:tcW w:w="1566" w:type="dxa"/>
            <w:gridSpan w:val="3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次</w:t>
            </w: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/</w:t>
            </w: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年</w:t>
            </w:r>
          </w:p>
        </w:tc>
      </w:tr>
      <w:tr w:rsidR="00D3576D">
        <w:trPr>
          <w:trHeight w:val="699"/>
          <w:jc w:val="center"/>
        </w:trPr>
        <w:tc>
          <w:tcPr>
            <w:tcW w:w="9000" w:type="dxa"/>
            <w:gridSpan w:val="11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单位简介</w:t>
            </w:r>
          </w:p>
        </w:tc>
      </w:tr>
      <w:tr w:rsidR="00D3576D">
        <w:trPr>
          <w:trHeight w:val="3703"/>
          <w:jc w:val="center"/>
        </w:trPr>
        <w:tc>
          <w:tcPr>
            <w:tcW w:w="9000" w:type="dxa"/>
            <w:gridSpan w:val="11"/>
          </w:tcPr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</w:tr>
      <w:tr w:rsidR="00D3576D">
        <w:trPr>
          <w:jc w:val="center"/>
        </w:trPr>
        <w:tc>
          <w:tcPr>
            <w:tcW w:w="9000" w:type="dxa"/>
            <w:gridSpan w:val="11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lastRenderedPageBreak/>
              <w:t>核科普工作简介</w:t>
            </w:r>
          </w:p>
        </w:tc>
      </w:tr>
      <w:tr w:rsidR="00D3576D">
        <w:trPr>
          <w:trHeight w:val="3737"/>
          <w:jc w:val="center"/>
        </w:trPr>
        <w:tc>
          <w:tcPr>
            <w:tcW w:w="9000" w:type="dxa"/>
            <w:gridSpan w:val="11"/>
            <w:vAlign w:val="center"/>
          </w:tcPr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</w:tr>
      <w:tr w:rsidR="00D3576D">
        <w:trPr>
          <w:jc w:val="center"/>
        </w:trPr>
        <w:tc>
          <w:tcPr>
            <w:tcW w:w="9000" w:type="dxa"/>
            <w:gridSpan w:val="11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核科普工作保障条件</w:t>
            </w:r>
          </w:p>
        </w:tc>
      </w:tr>
      <w:tr w:rsidR="00D3576D">
        <w:trPr>
          <w:trHeight w:val="3547"/>
          <w:jc w:val="center"/>
        </w:trPr>
        <w:tc>
          <w:tcPr>
            <w:tcW w:w="9000" w:type="dxa"/>
            <w:gridSpan w:val="11"/>
            <w:vAlign w:val="center"/>
          </w:tcPr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</w:tr>
      <w:tr w:rsidR="00D3576D">
        <w:trPr>
          <w:trHeight w:val="619"/>
          <w:jc w:val="center"/>
        </w:trPr>
        <w:tc>
          <w:tcPr>
            <w:tcW w:w="9000" w:type="dxa"/>
            <w:gridSpan w:val="11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核科普能力和社会效果评估</w:t>
            </w:r>
          </w:p>
        </w:tc>
      </w:tr>
      <w:tr w:rsidR="00D3576D">
        <w:trPr>
          <w:trHeight w:val="4557"/>
          <w:jc w:val="center"/>
        </w:trPr>
        <w:tc>
          <w:tcPr>
            <w:tcW w:w="9000" w:type="dxa"/>
            <w:gridSpan w:val="11"/>
            <w:vAlign w:val="center"/>
          </w:tcPr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</w:tr>
      <w:tr w:rsidR="00D3576D">
        <w:trPr>
          <w:trHeight w:val="663"/>
          <w:jc w:val="center"/>
        </w:trPr>
        <w:tc>
          <w:tcPr>
            <w:tcW w:w="9000" w:type="dxa"/>
            <w:gridSpan w:val="11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lastRenderedPageBreak/>
              <w:t>已获命名情况</w:t>
            </w:r>
          </w:p>
        </w:tc>
      </w:tr>
      <w:tr w:rsidR="00D3576D">
        <w:trPr>
          <w:trHeight w:val="2585"/>
          <w:jc w:val="center"/>
        </w:trPr>
        <w:tc>
          <w:tcPr>
            <w:tcW w:w="9000" w:type="dxa"/>
            <w:gridSpan w:val="11"/>
            <w:vAlign w:val="center"/>
          </w:tcPr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</w:tr>
      <w:tr w:rsidR="00D3576D">
        <w:trPr>
          <w:jc w:val="center"/>
        </w:trPr>
        <w:tc>
          <w:tcPr>
            <w:tcW w:w="9000" w:type="dxa"/>
            <w:gridSpan w:val="11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核科普发展规划</w:t>
            </w:r>
          </w:p>
        </w:tc>
      </w:tr>
      <w:tr w:rsidR="00D3576D">
        <w:trPr>
          <w:trHeight w:val="3020"/>
          <w:jc w:val="center"/>
        </w:trPr>
        <w:tc>
          <w:tcPr>
            <w:tcW w:w="9000" w:type="dxa"/>
            <w:gridSpan w:val="11"/>
            <w:vAlign w:val="center"/>
          </w:tcPr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</w:tr>
      <w:tr w:rsidR="00D3576D">
        <w:trPr>
          <w:trHeight w:val="90"/>
          <w:jc w:val="center"/>
        </w:trPr>
        <w:tc>
          <w:tcPr>
            <w:tcW w:w="9000" w:type="dxa"/>
            <w:gridSpan w:val="11"/>
            <w:vAlign w:val="center"/>
          </w:tcPr>
          <w:p w:rsidR="00D3576D" w:rsidRDefault="00533078">
            <w:pPr>
              <w:spacing w:line="580" w:lineRule="exact"/>
              <w:jc w:val="center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其他相关材料目录</w:t>
            </w:r>
          </w:p>
        </w:tc>
      </w:tr>
      <w:tr w:rsidR="00D3576D">
        <w:trPr>
          <w:trHeight w:val="5001"/>
          <w:jc w:val="center"/>
        </w:trPr>
        <w:tc>
          <w:tcPr>
            <w:tcW w:w="9000" w:type="dxa"/>
            <w:gridSpan w:val="11"/>
            <w:vAlign w:val="center"/>
          </w:tcPr>
          <w:p w:rsidR="00D3576D" w:rsidRDefault="00533078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所提交相关材料的目录清单：</w:t>
            </w:r>
          </w:p>
          <w:p w:rsidR="00D3576D" w:rsidRDefault="00533078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 xml:space="preserve">1. </w:t>
            </w: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科普工作制度</w:t>
            </w:r>
          </w:p>
          <w:p w:rsidR="00D3576D" w:rsidRDefault="00533078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 xml:space="preserve">2. </w:t>
            </w: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单位标识</w:t>
            </w:r>
          </w:p>
          <w:p w:rsidR="00D3576D" w:rsidRDefault="00533078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 xml:space="preserve">3. </w:t>
            </w: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单位宣传片</w:t>
            </w:r>
          </w:p>
          <w:p w:rsidR="00D3576D" w:rsidRDefault="00533078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 xml:space="preserve">4. </w:t>
            </w: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场地展示图</w:t>
            </w:r>
          </w:p>
          <w:p w:rsidR="00D3576D" w:rsidRDefault="00533078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 xml:space="preserve">5. </w:t>
            </w: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特色活动照片</w:t>
            </w:r>
          </w:p>
          <w:p w:rsidR="00D3576D" w:rsidRDefault="00533078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 xml:space="preserve">6. </w:t>
            </w: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视频</w:t>
            </w:r>
          </w:p>
        </w:tc>
      </w:tr>
      <w:tr w:rsidR="00D3576D">
        <w:trPr>
          <w:trHeight w:val="6117"/>
          <w:jc w:val="center"/>
        </w:trPr>
        <w:tc>
          <w:tcPr>
            <w:tcW w:w="9000" w:type="dxa"/>
            <w:gridSpan w:val="11"/>
            <w:vAlign w:val="center"/>
          </w:tcPr>
          <w:p w:rsidR="00D3576D" w:rsidRDefault="00533078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lastRenderedPageBreak/>
              <w:t>本单位意见：</w:t>
            </w: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533078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盖章</w:t>
            </w:r>
          </w:p>
          <w:p w:rsidR="00D3576D" w:rsidRDefault="00533078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负责人签名：</w:t>
            </w: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 xml:space="preserve">                            </w:t>
            </w: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年</w:t>
            </w: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月</w:t>
            </w: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日</w:t>
            </w:r>
          </w:p>
        </w:tc>
      </w:tr>
      <w:tr w:rsidR="00D3576D">
        <w:trPr>
          <w:trHeight w:val="6177"/>
          <w:jc w:val="center"/>
        </w:trPr>
        <w:tc>
          <w:tcPr>
            <w:tcW w:w="9000" w:type="dxa"/>
            <w:gridSpan w:val="11"/>
            <w:vAlign w:val="center"/>
          </w:tcPr>
          <w:p w:rsidR="00D3576D" w:rsidRDefault="00533078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推荐单位意见：</w:t>
            </w: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  <w:p w:rsidR="00D3576D" w:rsidRDefault="00533078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盖章</w:t>
            </w:r>
          </w:p>
          <w:p w:rsidR="00D3576D" w:rsidRDefault="00533078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负责人签名：</w:t>
            </w: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 xml:space="preserve">                            </w:t>
            </w: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年</w:t>
            </w: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月</w:t>
            </w: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sz w:val="32"/>
                <w:szCs w:val="24"/>
              </w:rPr>
              <w:t>日</w:t>
            </w:r>
          </w:p>
          <w:p w:rsidR="00D3576D" w:rsidRDefault="00D3576D">
            <w:pPr>
              <w:spacing w:line="580" w:lineRule="exact"/>
              <w:jc w:val="left"/>
              <w:rPr>
                <w:rFonts w:ascii="仿宋_GB2312" w:eastAsia="仿宋_GB2312" w:hAnsi="宋体" w:cs="宋体"/>
                <w:sz w:val="32"/>
                <w:szCs w:val="24"/>
              </w:rPr>
            </w:pPr>
          </w:p>
        </w:tc>
      </w:tr>
    </w:tbl>
    <w:p w:rsidR="00D3576D" w:rsidRDefault="00533078">
      <w:pPr>
        <w:spacing w:line="580" w:lineRule="exact"/>
        <w:jc w:val="left"/>
        <w:rPr>
          <w:rFonts w:ascii="宋体" w:eastAsia="宋体" w:hAnsi="宋体" w:cs="宋体"/>
          <w:b/>
          <w:sz w:val="52"/>
        </w:rPr>
      </w:pPr>
      <w:r>
        <w:rPr>
          <w:rFonts w:ascii="仿宋_GB2312" w:eastAsia="仿宋_GB2312" w:hAnsi="宋体" w:cs="宋体" w:hint="eastAsia"/>
          <w:sz w:val="32"/>
          <w:szCs w:val="24"/>
        </w:rPr>
        <w:t>注：</w:t>
      </w:r>
      <w:proofErr w:type="gramStart"/>
      <w:r>
        <w:rPr>
          <w:rFonts w:ascii="仿宋_GB2312" w:eastAsia="仿宋_GB2312" w:hAnsi="宋体" w:cs="宋体" w:hint="eastAsia"/>
          <w:sz w:val="32"/>
          <w:szCs w:val="24"/>
        </w:rPr>
        <w:t>请确保</w:t>
      </w:r>
      <w:proofErr w:type="gramEnd"/>
      <w:r>
        <w:rPr>
          <w:rFonts w:ascii="仿宋_GB2312" w:eastAsia="仿宋_GB2312" w:hAnsi="宋体" w:cs="宋体" w:hint="eastAsia"/>
          <w:sz w:val="32"/>
          <w:szCs w:val="24"/>
        </w:rPr>
        <w:t>推电子版内容与纸质版内容完全一致。</w:t>
      </w:r>
    </w:p>
    <w:p w:rsidR="00D3576D" w:rsidRDefault="00D3576D">
      <w:pPr>
        <w:spacing w:line="580" w:lineRule="exact"/>
        <w:jc w:val="center"/>
        <w:outlineLvl w:val="0"/>
        <w:rPr>
          <w:rFonts w:ascii="宋体" w:eastAsia="宋体" w:hAnsi="宋体" w:cs="宋体"/>
          <w:b/>
          <w:sz w:val="52"/>
        </w:rPr>
      </w:pPr>
      <w:bookmarkStart w:id="0" w:name="_GoBack"/>
      <w:bookmarkEnd w:id="0"/>
    </w:p>
    <w:sectPr w:rsidR="00D3576D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33078">
      <w:r>
        <w:separator/>
      </w:r>
    </w:p>
  </w:endnote>
  <w:endnote w:type="continuationSeparator" w:id="0">
    <w:p w:rsidR="00000000" w:rsidRDefault="00533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等线"/>
    <w:charset w:val="86"/>
    <w:family w:val="script"/>
    <w:pitch w:val="default"/>
    <w:sig w:usb0="00000001" w:usb1="080E0000" w:usb2="0000000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576D" w:rsidRDefault="00D3576D">
    <w:pPr>
      <w:pStyle w:val="a5"/>
      <w:jc w:val="center"/>
    </w:pPr>
  </w:p>
  <w:p w:rsidR="00D3576D" w:rsidRDefault="00D357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33078">
      <w:r>
        <w:separator/>
      </w:r>
    </w:p>
  </w:footnote>
  <w:footnote w:type="continuationSeparator" w:id="0">
    <w:p w:rsidR="00000000" w:rsidRDefault="00533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572A32"/>
    <w:multiLevelType w:val="singleLevel"/>
    <w:tmpl w:val="5A572A32"/>
    <w:lvl w:ilvl="0">
      <w:start w:val="2"/>
      <w:numFmt w:val="chineseCounting"/>
      <w:suff w:val="space"/>
      <w:lvlText w:val="第%1章"/>
      <w:lvlJc w:val="left"/>
      <w:rPr>
        <w:rFonts w:ascii="黑体" w:eastAsia="黑体" w:hAnsi="黑体"/>
      </w:rPr>
    </w:lvl>
  </w:abstractNum>
  <w:abstractNum w:abstractNumId="1" w15:restartNumberingAfterBreak="0">
    <w:nsid w:val="5A57300D"/>
    <w:multiLevelType w:val="singleLevel"/>
    <w:tmpl w:val="5A57300D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  <w:b w:val="0"/>
      </w:rPr>
    </w:lvl>
  </w:abstractNum>
  <w:abstractNum w:abstractNumId="2" w15:restartNumberingAfterBreak="0">
    <w:nsid w:val="5A57304E"/>
    <w:multiLevelType w:val="singleLevel"/>
    <w:tmpl w:val="5A57304E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  <w:b w:val="0"/>
      </w:rPr>
    </w:lvl>
  </w:abstractNum>
  <w:abstractNum w:abstractNumId="3" w15:restartNumberingAfterBreak="0">
    <w:nsid w:val="5A5FF4DE"/>
    <w:multiLevelType w:val="singleLevel"/>
    <w:tmpl w:val="5A5FF4DE"/>
    <w:lvl w:ilvl="0">
      <w:start w:val="3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42A2"/>
    <w:rsid w:val="00063670"/>
    <w:rsid w:val="00064B1D"/>
    <w:rsid w:val="00066A4B"/>
    <w:rsid w:val="00080808"/>
    <w:rsid w:val="00082668"/>
    <w:rsid w:val="0008535E"/>
    <w:rsid w:val="00092A8C"/>
    <w:rsid w:val="000A0952"/>
    <w:rsid w:val="000D01F4"/>
    <w:rsid w:val="000D61D6"/>
    <w:rsid w:val="000D7FB0"/>
    <w:rsid w:val="000F75EC"/>
    <w:rsid w:val="00154006"/>
    <w:rsid w:val="00161139"/>
    <w:rsid w:val="00172A27"/>
    <w:rsid w:val="00180968"/>
    <w:rsid w:val="001836D1"/>
    <w:rsid w:val="0018495C"/>
    <w:rsid w:val="00185A5C"/>
    <w:rsid w:val="00185FC9"/>
    <w:rsid w:val="001C33B8"/>
    <w:rsid w:val="001E6728"/>
    <w:rsid w:val="00226835"/>
    <w:rsid w:val="002311B4"/>
    <w:rsid w:val="0023286F"/>
    <w:rsid w:val="00237315"/>
    <w:rsid w:val="002966FE"/>
    <w:rsid w:val="002A172E"/>
    <w:rsid w:val="002B3831"/>
    <w:rsid w:val="002B50EF"/>
    <w:rsid w:val="002C4A96"/>
    <w:rsid w:val="002D13C7"/>
    <w:rsid w:val="002F2725"/>
    <w:rsid w:val="002F6A10"/>
    <w:rsid w:val="00337C05"/>
    <w:rsid w:val="0036043F"/>
    <w:rsid w:val="00394E9B"/>
    <w:rsid w:val="003C1F8D"/>
    <w:rsid w:val="003D5261"/>
    <w:rsid w:val="003E0D41"/>
    <w:rsid w:val="00402E29"/>
    <w:rsid w:val="004336A0"/>
    <w:rsid w:val="004631B8"/>
    <w:rsid w:val="00493314"/>
    <w:rsid w:val="00496799"/>
    <w:rsid w:val="00497D01"/>
    <w:rsid w:val="004A225C"/>
    <w:rsid w:val="004A7CE7"/>
    <w:rsid w:val="004B003E"/>
    <w:rsid w:val="004B15B8"/>
    <w:rsid w:val="004C7D39"/>
    <w:rsid w:val="004D1A1F"/>
    <w:rsid w:val="004D5E4C"/>
    <w:rsid w:val="005149CD"/>
    <w:rsid w:val="005241B0"/>
    <w:rsid w:val="005310D6"/>
    <w:rsid w:val="00533078"/>
    <w:rsid w:val="00545F2D"/>
    <w:rsid w:val="0055156C"/>
    <w:rsid w:val="005529D0"/>
    <w:rsid w:val="005556CC"/>
    <w:rsid w:val="005741F9"/>
    <w:rsid w:val="00576C5B"/>
    <w:rsid w:val="005844AA"/>
    <w:rsid w:val="0059045F"/>
    <w:rsid w:val="005B3F22"/>
    <w:rsid w:val="005C328A"/>
    <w:rsid w:val="005C546E"/>
    <w:rsid w:val="005C714E"/>
    <w:rsid w:val="005E69D4"/>
    <w:rsid w:val="005F1102"/>
    <w:rsid w:val="00601304"/>
    <w:rsid w:val="006106A9"/>
    <w:rsid w:val="00636E3F"/>
    <w:rsid w:val="00637B86"/>
    <w:rsid w:val="00641F66"/>
    <w:rsid w:val="00651310"/>
    <w:rsid w:val="0066781B"/>
    <w:rsid w:val="006732B7"/>
    <w:rsid w:val="00676F39"/>
    <w:rsid w:val="006800A1"/>
    <w:rsid w:val="006813AB"/>
    <w:rsid w:val="00681AE4"/>
    <w:rsid w:val="00685C9C"/>
    <w:rsid w:val="00692D48"/>
    <w:rsid w:val="006A21D1"/>
    <w:rsid w:val="006B07B3"/>
    <w:rsid w:val="006B2740"/>
    <w:rsid w:val="006C0513"/>
    <w:rsid w:val="006C57E1"/>
    <w:rsid w:val="006C6754"/>
    <w:rsid w:val="006E1777"/>
    <w:rsid w:val="006E27BC"/>
    <w:rsid w:val="007330F5"/>
    <w:rsid w:val="00733562"/>
    <w:rsid w:val="00736870"/>
    <w:rsid w:val="00737327"/>
    <w:rsid w:val="00747313"/>
    <w:rsid w:val="00755989"/>
    <w:rsid w:val="0078581D"/>
    <w:rsid w:val="007A2A40"/>
    <w:rsid w:val="007C5B9A"/>
    <w:rsid w:val="007D3EB7"/>
    <w:rsid w:val="00801FD4"/>
    <w:rsid w:val="00803AE9"/>
    <w:rsid w:val="00811FE0"/>
    <w:rsid w:val="00842942"/>
    <w:rsid w:val="00844FFA"/>
    <w:rsid w:val="0085208B"/>
    <w:rsid w:val="008B594E"/>
    <w:rsid w:val="008D1B56"/>
    <w:rsid w:val="008F1469"/>
    <w:rsid w:val="009114F0"/>
    <w:rsid w:val="0092678C"/>
    <w:rsid w:val="0093576F"/>
    <w:rsid w:val="0094009E"/>
    <w:rsid w:val="0095146D"/>
    <w:rsid w:val="00951551"/>
    <w:rsid w:val="009554DD"/>
    <w:rsid w:val="00967A1B"/>
    <w:rsid w:val="00986BA0"/>
    <w:rsid w:val="009972B5"/>
    <w:rsid w:val="009974E7"/>
    <w:rsid w:val="009A4A25"/>
    <w:rsid w:val="009D3287"/>
    <w:rsid w:val="009F1D69"/>
    <w:rsid w:val="009F5E1F"/>
    <w:rsid w:val="00A07865"/>
    <w:rsid w:val="00A2019D"/>
    <w:rsid w:val="00A575E3"/>
    <w:rsid w:val="00A71FB8"/>
    <w:rsid w:val="00AB4137"/>
    <w:rsid w:val="00AC4181"/>
    <w:rsid w:val="00AC62DD"/>
    <w:rsid w:val="00AC7C07"/>
    <w:rsid w:val="00AD0C3B"/>
    <w:rsid w:val="00AF6108"/>
    <w:rsid w:val="00AF76C5"/>
    <w:rsid w:val="00B261C9"/>
    <w:rsid w:val="00B26F2B"/>
    <w:rsid w:val="00B3304F"/>
    <w:rsid w:val="00B43518"/>
    <w:rsid w:val="00B5194A"/>
    <w:rsid w:val="00B7085A"/>
    <w:rsid w:val="00BA6E0B"/>
    <w:rsid w:val="00BC105F"/>
    <w:rsid w:val="00BC3F80"/>
    <w:rsid w:val="00BD7954"/>
    <w:rsid w:val="00C03A04"/>
    <w:rsid w:val="00C25D57"/>
    <w:rsid w:val="00C30164"/>
    <w:rsid w:val="00C32123"/>
    <w:rsid w:val="00C35F34"/>
    <w:rsid w:val="00C7097B"/>
    <w:rsid w:val="00C75B7A"/>
    <w:rsid w:val="00C907F7"/>
    <w:rsid w:val="00CA6723"/>
    <w:rsid w:val="00CB0158"/>
    <w:rsid w:val="00D12CE0"/>
    <w:rsid w:val="00D20073"/>
    <w:rsid w:val="00D24BC9"/>
    <w:rsid w:val="00D3576D"/>
    <w:rsid w:val="00D37717"/>
    <w:rsid w:val="00D40FA0"/>
    <w:rsid w:val="00D45AC1"/>
    <w:rsid w:val="00D57A67"/>
    <w:rsid w:val="00D673B1"/>
    <w:rsid w:val="00D826F7"/>
    <w:rsid w:val="00D960CA"/>
    <w:rsid w:val="00DA32C6"/>
    <w:rsid w:val="00DA7FBF"/>
    <w:rsid w:val="00DB1D3A"/>
    <w:rsid w:val="00DB26F7"/>
    <w:rsid w:val="00DB420D"/>
    <w:rsid w:val="00DD3868"/>
    <w:rsid w:val="00DD4F78"/>
    <w:rsid w:val="00DD7B14"/>
    <w:rsid w:val="00DF192C"/>
    <w:rsid w:val="00DF5E9D"/>
    <w:rsid w:val="00E252D8"/>
    <w:rsid w:val="00E53AEC"/>
    <w:rsid w:val="00E53EAC"/>
    <w:rsid w:val="00E72C02"/>
    <w:rsid w:val="00E7469D"/>
    <w:rsid w:val="00E75576"/>
    <w:rsid w:val="00E94122"/>
    <w:rsid w:val="00E95531"/>
    <w:rsid w:val="00EA4DB3"/>
    <w:rsid w:val="00EA7364"/>
    <w:rsid w:val="00EB2586"/>
    <w:rsid w:val="00EC2FEE"/>
    <w:rsid w:val="00EC5CB6"/>
    <w:rsid w:val="00ED0788"/>
    <w:rsid w:val="00ED7737"/>
    <w:rsid w:val="00EE0DE3"/>
    <w:rsid w:val="00EF2AE1"/>
    <w:rsid w:val="00EF3F78"/>
    <w:rsid w:val="00F10C87"/>
    <w:rsid w:val="00F1530F"/>
    <w:rsid w:val="00F321C1"/>
    <w:rsid w:val="00F550C0"/>
    <w:rsid w:val="00F63B97"/>
    <w:rsid w:val="00F76AE6"/>
    <w:rsid w:val="00FB3423"/>
    <w:rsid w:val="00FB4E47"/>
    <w:rsid w:val="00FD0F1B"/>
    <w:rsid w:val="00FD1C7F"/>
    <w:rsid w:val="00FD4FB4"/>
    <w:rsid w:val="00FD5464"/>
    <w:rsid w:val="01C16B04"/>
    <w:rsid w:val="036D1882"/>
    <w:rsid w:val="05150A35"/>
    <w:rsid w:val="054D4C4C"/>
    <w:rsid w:val="08D47718"/>
    <w:rsid w:val="09A920A8"/>
    <w:rsid w:val="0A30131B"/>
    <w:rsid w:val="0AA07B2C"/>
    <w:rsid w:val="0D697E11"/>
    <w:rsid w:val="0D9365EC"/>
    <w:rsid w:val="13242989"/>
    <w:rsid w:val="13AC2AE4"/>
    <w:rsid w:val="13E17541"/>
    <w:rsid w:val="14322B95"/>
    <w:rsid w:val="157B10F7"/>
    <w:rsid w:val="1AA066FA"/>
    <w:rsid w:val="1C7E0EC8"/>
    <w:rsid w:val="1D3A1157"/>
    <w:rsid w:val="20124009"/>
    <w:rsid w:val="22897374"/>
    <w:rsid w:val="241612EB"/>
    <w:rsid w:val="2780104C"/>
    <w:rsid w:val="297828E4"/>
    <w:rsid w:val="29E600C5"/>
    <w:rsid w:val="2A9D367B"/>
    <w:rsid w:val="2CD71C9D"/>
    <w:rsid w:val="2D495745"/>
    <w:rsid w:val="2E0424F6"/>
    <w:rsid w:val="2FAD10B8"/>
    <w:rsid w:val="33AC194B"/>
    <w:rsid w:val="370D48EE"/>
    <w:rsid w:val="37BA5BC7"/>
    <w:rsid w:val="3A0D3717"/>
    <w:rsid w:val="3A8826FE"/>
    <w:rsid w:val="3B8A18BC"/>
    <w:rsid w:val="3F7E1D88"/>
    <w:rsid w:val="40C857EA"/>
    <w:rsid w:val="43336ACF"/>
    <w:rsid w:val="438628AB"/>
    <w:rsid w:val="44AF2469"/>
    <w:rsid w:val="4567529A"/>
    <w:rsid w:val="48011DB5"/>
    <w:rsid w:val="4AC279A1"/>
    <w:rsid w:val="4BCA780F"/>
    <w:rsid w:val="4CD30B38"/>
    <w:rsid w:val="4ED22780"/>
    <w:rsid w:val="55494E63"/>
    <w:rsid w:val="5748502C"/>
    <w:rsid w:val="58BC34E0"/>
    <w:rsid w:val="59731677"/>
    <w:rsid w:val="5C922A6A"/>
    <w:rsid w:val="5C9957CD"/>
    <w:rsid w:val="5D334A14"/>
    <w:rsid w:val="615C1AB8"/>
    <w:rsid w:val="63ED4BD5"/>
    <w:rsid w:val="64075AA4"/>
    <w:rsid w:val="64286EB0"/>
    <w:rsid w:val="65520BBE"/>
    <w:rsid w:val="65DA0F64"/>
    <w:rsid w:val="667E1341"/>
    <w:rsid w:val="66925F29"/>
    <w:rsid w:val="6C927AFE"/>
    <w:rsid w:val="6DA1565D"/>
    <w:rsid w:val="6E47732D"/>
    <w:rsid w:val="6EF21B83"/>
    <w:rsid w:val="6F6A10D4"/>
    <w:rsid w:val="74324C4E"/>
    <w:rsid w:val="748C7493"/>
    <w:rsid w:val="756232B7"/>
    <w:rsid w:val="76F0666C"/>
    <w:rsid w:val="78872E94"/>
    <w:rsid w:val="788E3722"/>
    <w:rsid w:val="7B81390A"/>
    <w:rsid w:val="7BB402A6"/>
    <w:rsid w:val="7D9914DC"/>
    <w:rsid w:val="7E672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71A1A9"/>
  <w15:docId w15:val="{0CD188BA-5A44-4E4E-8C1D-E15BE6B72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2">
    <w:name w:val="列出段落2"/>
    <w:basedOn w:val="a"/>
    <w:uiPriority w:val="34"/>
    <w:qFormat/>
    <w:pPr>
      <w:ind w:firstLineChars="200" w:firstLine="420"/>
    </w:pPr>
  </w:style>
  <w:style w:type="paragraph" w:customStyle="1" w:styleId="3">
    <w:name w:val="列出段落3"/>
    <w:basedOn w:val="a"/>
    <w:uiPriority w:val="99"/>
    <w:qFormat/>
    <w:pPr>
      <w:ind w:firstLineChars="200" w:firstLine="420"/>
    </w:pPr>
  </w:style>
  <w:style w:type="paragraph" w:customStyle="1" w:styleId="Style5">
    <w:name w:val="_Style 5"/>
    <w:basedOn w:val="a"/>
    <w:uiPriority w:val="34"/>
    <w:qFormat/>
    <w:pPr>
      <w:ind w:firstLineChars="200" w:firstLine="420"/>
    </w:pPr>
    <w:rPr>
      <w:rFonts w:ascii="Calibri" w:hAnsi="Calibri"/>
    </w:rPr>
  </w:style>
  <w:style w:type="paragraph" w:customStyle="1" w:styleId="con">
    <w:name w:val="con"/>
    <w:basedOn w:val="a"/>
    <w:qFormat/>
    <w:pPr>
      <w:widowControl/>
      <w:spacing w:beforeAutospacing="1" w:afterAutospacing="1"/>
      <w:jc w:val="left"/>
    </w:pPr>
    <w:rPr>
      <w:rFonts w:ascii="宋体" w:hAnsi="宋体" w:hint="eastAsia"/>
      <w:kern w:val="0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4">
    <w:name w:val="列出段落4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2E340B-D053-4011-BC99-8F77C81D1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焦琬棋(ERP)</dc:creator>
  <cp:lastModifiedBy>fenglixiang</cp:lastModifiedBy>
  <cp:revision>77</cp:revision>
  <cp:lastPrinted>2018-01-19T02:24:00Z</cp:lastPrinted>
  <dcterms:created xsi:type="dcterms:W3CDTF">2016-02-21T11:58:00Z</dcterms:created>
  <dcterms:modified xsi:type="dcterms:W3CDTF">2018-01-19T07:38:00Z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2052-10.1.0.6395</vt:lpwstr>
  </property>
</Properties>
</file>