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3C9EF" w14:textId="225BFC45" w:rsidR="00A64AAB" w:rsidRPr="00B5792D" w:rsidRDefault="003A0792" w:rsidP="003A0792">
      <w:pPr>
        <w:spacing w:line="580" w:lineRule="exact"/>
        <w:rPr>
          <w:rFonts w:ascii="仿宋" w:eastAsia="仿宋" w:hAnsi="仿宋"/>
          <w:b/>
          <w:sz w:val="28"/>
          <w:szCs w:val="28"/>
        </w:rPr>
      </w:pPr>
      <w:r w:rsidRPr="00B5792D">
        <w:rPr>
          <w:rFonts w:ascii="仿宋" w:eastAsia="仿宋" w:hAnsi="仿宋" w:hint="eastAsia"/>
          <w:b/>
          <w:sz w:val="28"/>
          <w:szCs w:val="28"/>
        </w:rPr>
        <w:t>附件：2018-2019年度神农中华农业科技奖公示内容</w:t>
      </w:r>
    </w:p>
    <w:p w14:paraId="061C4F67" w14:textId="30B3682F" w:rsidR="00A64AAB" w:rsidRPr="00B5792D" w:rsidRDefault="00725059" w:rsidP="00725059">
      <w:pPr>
        <w:spacing w:line="580" w:lineRule="exact"/>
        <w:rPr>
          <w:rFonts w:ascii="仿宋" w:eastAsia="仿宋" w:hAnsi="仿宋"/>
          <w:b/>
          <w:sz w:val="28"/>
          <w:szCs w:val="28"/>
        </w:rPr>
      </w:pPr>
      <w:r w:rsidRPr="00B5792D">
        <w:rPr>
          <w:rFonts w:ascii="仿宋" w:eastAsia="仿宋" w:hAnsi="仿宋" w:hint="eastAsia"/>
          <w:b/>
          <w:sz w:val="28"/>
          <w:szCs w:val="28"/>
        </w:rPr>
        <w:t>一、成果名称</w:t>
      </w:r>
    </w:p>
    <w:p w14:paraId="5073CE15" w14:textId="26EC3248" w:rsidR="00A64AAB" w:rsidRPr="00B5792D" w:rsidRDefault="004D2476" w:rsidP="004D2476">
      <w:pPr>
        <w:spacing w:line="580" w:lineRule="exact"/>
        <w:ind w:firstLineChars="200" w:firstLine="560"/>
        <w:rPr>
          <w:rFonts w:ascii="仿宋" w:eastAsia="仿宋" w:hAnsi="仿宋"/>
          <w:sz w:val="28"/>
          <w:szCs w:val="28"/>
        </w:rPr>
      </w:pPr>
      <w:r w:rsidRPr="00B5792D">
        <w:rPr>
          <w:rFonts w:ascii="仿宋" w:eastAsia="仿宋" w:hAnsi="仿宋" w:hint="eastAsia"/>
          <w:sz w:val="28"/>
          <w:szCs w:val="28"/>
        </w:rPr>
        <w:t>新型杀菌剂</w:t>
      </w:r>
      <w:proofErr w:type="gramStart"/>
      <w:r w:rsidRPr="00B5792D">
        <w:rPr>
          <w:rFonts w:ascii="仿宋" w:eastAsia="仿宋" w:hAnsi="仿宋" w:hint="eastAsia"/>
          <w:sz w:val="28"/>
          <w:szCs w:val="28"/>
        </w:rPr>
        <w:t>丁香菌酯的</w:t>
      </w:r>
      <w:proofErr w:type="gramEnd"/>
      <w:r w:rsidRPr="00B5792D">
        <w:rPr>
          <w:rFonts w:ascii="仿宋" w:eastAsia="仿宋" w:hAnsi="仿宋" w:hint="eastAsia"/>
          <w:sz w:val="28"/>
          <w:szCs w:val="28"/>
        </w:rPr>
        <w:t>创制与应用</w:t>
      </w:r>
    </w:p>
    <w:p w14:paraId="1325AE89" w14:textId="763B84AF" w:rsidR="00A64AAB" w:rsidRPr="00B5792D" w:rsidRDefault="00725059" w:rsidP="00725059">
      <w:pPr>
        <w:spacing w:line="580" w:lineRule="exact"/>
        <w:rPr>
          <w:rFonts w:ascii="仿宋" w:eastAsia="仿宋" w:hAnsi="仿宋"/>
          <w:sz w:val="28"/>
          <w:szCs w:val="28"/>
        </w:rPr>
      </w:pPr>
      <w:r w:rsidRPr="00B5792D">
        <w:rPr>
          <w:rFonts w:ascii="仿宋" w:eastAsia="仿宋" w:hAnsi="仿宋" w:hint="eastAsia"/>
          <w:b/>
          <w:sz w:val="28"/>
          <w:szCs w:val="28"/>
        </w:rPr>
        <w:t>二、成果简介</w:t>
      </w:r>
    </w:p>
    <w:p w14:paraId="0EDCB416" w14:textId="77777777" w:rsidR="004D2476" w:rsidRPr="00B5792D" w:rsidRDefault="004D2476" w:rsidP="004D2476">
      <w:pPr>
        <w:spacing w:line="580" w:lineRule="exact"/>
        <w:ind w:firstLineChars="200" w:firstLine="560"/>
        <w:rPr>
          <w:rFonts w:ascii="仿宋" w:eastAsia="仿宋" w:hAnsi="仿宋"/>
          <w:sz w:val="28"/>
          <w:szCs w:val="28"/>
        </w:rPr>
      </w:pPr>
      <w:r w:rsidRPr="00B5792D">
        <w:rPr>
          <w:rFonts w:ascii="仿宋" w:eastAsia="仿宋" w:hAnsi="仿宋" w:hint="eastAsia"/>
          <w:sz w:val="28"/>
          <w:szCs w:val="28"/>
        </w:rPr>
        <w:t>苹果树腐烂病和水稻纹枯病是影响苹果与水稻安全生产的重大病害，流行年份导致</w:t>
      </w:r>
      <w:proofErr w:type="gramStart"/>
      <w:r w:rsidRPr="00B5792D">
        <w:rPr>
          <w:rFonts w:ascii="仿宋" w:eastAsia="仿宋" w:hAnsi="仿宋" w:hint="eastAsia"/>
          <w:sz w:val="28"/>
          <w:szCs w:val="28"/>
        </w:rPr>
        <w:t>死树毁园或</w:t>
      </w:r>
      <w:proofErr w:type="gramEnd"/>
      <w:r w:rsidRPr="00B5792D">
        <w:rPr>
          <w:rFonts w:ascii="仿宋" w:eastAsia="仿宋" w:hAnsi="仿宋" w:hint="eastAsia"/>
          <w:sz w:val="28"/>
          <w:szCs w:val="28"/>
        </w:rPr>
        <w:t>大幅减产，甚至绝收。该项目针对生产中缺乏安全高效防治药剂的重大需求和绿色农药原始创新投入大、成功率低等难题，创建了中间体衍生化法，以天然产物香豆素为模板和中间体</w:t>
      </w:r>
      <w:r w:rsidRPr="00B5792D">
        <w:rPr>
          <w:rFonts w:ascii="仿宋" w:eastAsia="仿宋" w:hAnsi="仿宋"/>
          <w:sz w:val="28"/>
          <w:szCs w:val="28"/>
        </w:rPr>
        <w:t>,创制了获多国发明专利、高效、低毒、环境友好的新型仿生杀菌剂丁香菌酯。探明了作用机制，解决了上述病害防治难题，获得大面积推广应用，实现了绿色农药原始创新的重大突破。</w:t>
      </w:r>
    </w:p>
    <w:p w14:paraId="43F57633" w14:textId="77777777" w:rsidR="004D2476" w:rsidRPr="00B5792D" w:rsidRDefault="004D2476" w:rsidP="004D2476">
      <w:pPr>
        <w:spacing w:line="580" w:lineRule="exact"/>
        <w:ind w:firstLineChars="200" w:firstLine="560"/>
        <w:rPr>
          <w:rFonts w:ascii="仿宋" w:eastAsia="仿宋" w:hAnsi="仿宋"/>
          <w:sz w:val="28"/>
          <w:szCs w:val="28"/>
        </w:rPr>
      </w:pPr>
      <w:r w:rsidRPr="00B5792D">
        <w:rPr>
          <w:rFonts w:ascii="仿宋" w:eastAsia="仿宋" w:hAnsi="仿宋"/>
          <w:sz w:val="28"/>
          <w:szCs w:val="28"/>
        </w:rPr>
        <w:t>1、针对绿色农药品种原始创新重大科技难题，创建了绿色农药分子设计和品种创制的新方法中间体衍生化法，大幅提高了新农药创制成功率、降低了研发成本。化学农药属有机小分子，通过逆合成分析可知，其化学结构是由一个或几个原料（中间体）经过化学反应得到。就市场而言，新农药必须具有专利权与高性价比优势，而农药的专利、性能都与化学结构有关，成本则取决于原料（中间体）及其价格和化学反应。基于此，创建了中间体衍生化法：在分子设计之时，同步考虑未来产品的开发，选用便宜易得、安全环保的原料（中间体）和易于工业化的化学反应，发明性价比</w:t>
      </w:r>
      <w:r w:rsidRPr="00B5792D">
        <w:rPr>
          <w:rFonts w:ascii="仿宋" w:eastAsia="仿宋" w:hAnsi="仿宋" w:hint="eastAsia"/>
          <w:sz w:val="28"/>
          <w:szCs w:val="28"/>
        </w:rPr>
        <w:t>高、专利权稳定的新农药品种。</w:t>
      </w:r>
      <w:r w:rsidRPr="00B5792D">
        <w:rPr>
          <w:rFonts w:ascii="仿宋" w:eastAsia="仿宋" w:hAnsi="仿宋"/>
          <w:sz w:val="28"/>
          <w:szCs w:val="28"/>
        </w:rPr>
        <w:t>1999</w:t>
      </w:r>
      <w:r w:rsidRPr="00B5792D">
        <w:rPr>
          <w:rFonts w:ascii="MS Mincho" w:eastAsia="MS Mincho" w:hAnsi="MS Mincho" w:cs="MS Mincho" w:hint="eastAsia"/>
          <w:sz w:val="28"/>
          <w:szCs w:val="28"/>
        </w:rPr>
        <w:t>−</w:t>
      </w:r>
      <w:r w:rsidRPr="00B5792D">
        <w:rPr>
          <w:rFonts w:ascii="仿宋" w:eastAsia="仿宋" w:hAnsi="仿宋"/>
          <w:sz w:val="28"/>
          <w:szCs w:val="28"/>
        </w:rPr>
        <w:t>2013年，该项目团队采用中间体衍生化法，在研究投入仅为国外公司8%的情况下，使新农药创制成功率提高了90%。</w:t>
      </w:r>
    </w:p>
    <w:p w14:paraId="3AC463EF" w14:textId="77777777" w:rsidR="004D2476" w:rsidRPr="00B5792D" w:rsidRDefault="004D2476" w:rsidP="004D2476">
      <w:pPr>
        <w:spacing w:line="580" w:lineRule="exact"/>
        <w:ind w:firstLineChars="200" w:firstLine="560"/>
        <w:rPr>
          <w:rFonts w:ascii="仿宋" w:eastAsia="仿宋" w:hAnsi="仿宋"/>
          <w:sz w:val="28"/>
          <w:szCs w:val="28"/>
        </w:rPr>
      </w:pPr>
      <w:r w:rsidRPr="00B5792D">
        <w:rPr>
          <w:rFonts w:ascii="仿宋" w:eastAsia="仿宋" w:hAnsi="仿宋"/>
          <w:sz w:val="28"/>
          <w:szCs w:val="28"/>
        </w:rPr>
        <w:t>2、针对重大病害苹果树腐烂病、水稻纹枯病防治药剂缺乏的难题，采用中间体衍生化法，发明了丁香菌酯。天然产物是创制绿色农</w:t>
      </w:r>
      <w:r w:rsidRPr="00B5792D">
        <w:rPr>
          <w:rFonts w:ascii="仿宋" w:eastAsia="仿宋" w:hAnsi="仿宋"/>
          <w:sz w:val="28"/>
          <w:szCs w:val="28"/>
        </w:rPr>
        <w:lastRenderedPageBreak/>
        <w:t>药的重要源泉，以香豆素为模板和中间体，经多轮“设计-合成-测试-分析”研究，3次先导化合物的优化升级，历时11年发明了含两个天然产物片段结构新颖、高效、低毒、环境友好的仿生杀菌剂丁香菌酯，获多国发明专利；对两类重大病害具有很好的防治效果，显著优于多种常用药剂。2010年获新农药登记，并实现了产业化。</w:t>
      </w:r>
    </w:p>
    <w:p w14:paraId="1B3AA6C3" w14:textId="77777777" w:rsidR="004D2476" w:rsidRPr="00B5792D" w:rsidRDefault="004D2476" w:rsidP="004D2476">
      <w:pPr>
        <w:spacing w:line="580" w:lineRule="exact"/>
        <w:ind w:firstLineChars="200" w:firstLine="560"/>
        <w:rPr>
          <w:rFonts w:ascii="仿宋" w:eastAsia="仿宋" w:hAnsi="仿宋"/>
          <w:sz w:val="28"/>
          <w:szCs w:val="28"/>
        </w:rPr>
      </w:pPr>
      <w:r w:rsidRPr="00B5792D">
        <w:rPr>
          <w:rFonts w:ascii="仿宋" w:eastAsia="仿宋" w:hAnsi="仿宋"/>
          <w:sz w:val="28"/>
          <w:szCs w:val="28"/>
        </w:rPr>
        <w:t>3、探明了</w:t>
      </w:r>
      <w:proofErr w:type="gramStart"/>
      <w:r w:rsidRPr="00B5792D">
        <w:rPr>
          <w:rFonts w:ascii="仿宋" w:eastAsia="仿宋" w:hAnsi="仿宋"/>
          <w:sz w:val="28"/>
          <w:szCs w:val="28"/>
        </w:rPr>
        <w:t>丁香菌酯的</w:t>
      </w:r>
      <w:proofErr w:type="gramEnd"/>
      <w:r w:rsidRPr="00B5792D">
        <w:rPr>
          <w:rFonts w:ascii="仿宋" w:eastAsia="仿宋" w:hAnsi="仿宋"/>
          <w:sz w:val="28"/>
          <w:szCs w:val="28"/>
        </w:rPr>
        <w:t>作用机制和抗性机制，研发了增效减量</w:t>
      </w:r>
      <w:proofErr w:type="gramStart"/>
      <w:r w:rsidRPr="00B5792D">
        <w:rPr>
          <w:rFonts w:ascii="仿宋" w:eastAsia="仿宋" w:hAnsi="仿宋"/>
          <w:sz w:val="28"/>
          <w:szCs w:val="28"/>
        </w:rPr>
        <w:t>用药新混剂</w:t>
      </w:r>
      <w:proofErr w:type="gramEnd"/>
      <w:r w:rsidRPr="00B5792D">
        <w:rPr>
          <w:rFonts w:ascii="仿宋" w:eastAsia="仿宋" w:hAnsi="仿宋"/>
          <w:sz w:val="28"/>
          <w:szCs w:val="28"/>
        </w:rPr>
        <w:t>，获农药登记。探明了</w:t>
      </w:r>
      <w:proofErr w:type="gramStart"/>
      <w:r w:rsidRPr="00B5792D">
        <w:rPr>
          <w:rFonts w:ascii="仿宋" w:eastAsia="仿宋" w:hAnsi="仿宋"/>
          <w:sz w:val="28"/>
          <w:szCs w:val="28"/>
        </w:rPr>
        <w:t>丁香菌酯为</w:t>
      </w:r>
      <w:proofErr w:type="gramEnd"/>
      <w:r w:rsidRPr="00B5792D">
        <w:rPr>
          <w:rFonts w:ascii="仿宋" w:eastAsia="仿宋" w:hAnsi="仿宋"/>
          <w:sz w:val="28"/>
          <w:szCs w:val="28"/>
        </w:rPr>
        <w:t>线粒体呼吸抑制剂，其对线粒体复合物III(泛醌-细胞色素c还原酶)具有明显的抑制活性，IC50值为0.052</w:t>
      </w:r>
      <w:r w:rsidRPr="00B5792D">
        <w:rPr>
          <w:rFonts w:ascii="宋体" w:eastAsia="宋体" w:hAnsi="宋体" w:cs="宋体" w:hint="eastAsia"/>
          <w:sz w:val="28"/>
          <w:szCs w:val="28"/>
        </w:rPr>
        <w:t>µ</w:t>
      </w:r>
      <w:r w:rsidRPr="00B5792D">
        <w:rPr>
          <w:rFonts w:ascii="仿宋" w:eastAsia="仿宋" w:hAnsi="仿宋"/>
          <w:sz w:val="28"/>
          <w:szCs w:val="28"/>
        </w:rPr>
        <w:t>M；采用分子对接和定点突变方法推定复合物III上细胞色素bc1复合体的</w:t>
      </w:r>
      <w:proofErr w:type="spellStart"/>
      <w:r w:rsidRPr="00B5792D">
        <w:rPr>
          <w:rFonts w:ascii="仿宋" w:eastAsia="仿宋" w:hAnsi="仿宋"/>
          <w:sz w:val="28"/>
          <w:szCs w:val="28"/>
        </w:rPr>
        <w:t>Cyt</w:t>
      </w:r>
      <w:proofErr w:type="spellEnd"/>
      <w:r w:rsidRPr="00B5792D">
        <w:rPr>
          <w:rFonts w:ascii="仿宋" w:eastAsia="仿宋" w:hAnsi="仿宋"/>
          <w:sz w:val="28"/>
          <w:szCs w:val="28"/>
        </w:rPr>
        <w:t xml:space="preserve"> b上L129</w:t>
      </w:r>
      <w:r w:rsidRPr="00B5792D">
        <w:rPr>
          <w:rFonts w:ascii="MS Mincho" w:eastAsia="MS Mincho" w:hAnsi="MS Mincho" w:cs="MS Mincho" w:hint="eastAsia"/>
          <w:sz w:val="28"/>
          <w:szCs w:val="28"/>
        </w:rPr>
        <w:t>−</w:t>
      </w:r>
      <w:r w:rsidRPr="00B5792D">
        <w:rPr>
          <w:rFonts w:ascii="仿宋" w:eastAsia="仿宋" w:hAnsi="仿宋"/>
          <w:sz w:val="28"/>
          <w:szCs w:val="28"/>
        </w:rPr>
        <w:t>G143为</w:t>
      </w:r>
      <w:proofErr w:type="gramStart"/>
      <w:r w:rsidRPr="00B5792D">
        <w:rPr>
          <w:rFonts w:ascii="仿宋" w:eastAsia="仿宋" w:hAnsi="仿宋"/>
          <w:sz w:val="28"/>
          <w:szCs w:val="28"/>
        </w:rPr>
        <w:t>丁香菌酯的</w:t>
      </w:r>
      <w:proofErr w:type="gramEnd"/>
      <w:r w:rsidRPr="00B5792D">
        <w:rPr>
          <w:rFonts w:ascii="仿宋" w:eastAsia="仿宋" w:hAnsi="仿宋"/>
          <w:sz w:val="28"/>
          <w:szCs w:val="28"/>
        </w:rPr>
        <w:t>主要结合腔；明确了病原菌对</w:t>
      </w:r>
      <w:proofErr w:type="gramStart"/>
      <w:r w:rsidRPr="00B5792D">
        <w:rPr>
          <w:rFonts w:ascii="仿宋" w:eastAsia="仿宋" w:hAnsi="仿宋"/>
          <w:sz w:val="28"/>
          <w:szCs w:val="28"/>
        </w:rPr>
        <w:t>丁香菌酯的</w:t>
      </w:r>
      <w:proofErr w:type="gramEnd"/>
      <w:r w:rsidRPr="00B5792D">
        <w:rPr>
          <w:rFonts w:ascii="仿宋" w:eastAsia="仿宋" w:hAnsi="仿宋"/>
          <w:sz w:val="28"/>
          <w:szCs w:val="28"/>
        </w:rPr>
        <w:t>抗性位点主要为</w:t>
      </w:r>
      <w:proofErr w:type="spellStart"/>
      <w:r w:rsidRPr="00B5792D">
        <w:rPr>
          <w:rFonts w:ascii="仿宋" w:eastAsia="仿宋" w:hAnsi="仿宋"/>
          <w:sz w:val="28"/>
          <w:szCs w:val="28"/>
        </w:rPr>
        <w:t>Cyt</w:t>
      </w:r>
      <w:proofErr w:type="spellEnd"/>
      <w:r w:rsidRPr="00B5792D">
        <w:rPr>
          <w:rFonts w:ascii="仿宋" w:eastAsia="仿宋" w:hAnsi="仿宋"/>
          <w:sz w:val="28"/>
          <w:szCs w:val="28"/>
        </w:rPr>
        <w:t xml:space="preserve"> b上A86V和G143A的连锁性突变，且抗性风险低于</w:t>
      </w:r>
      <w:proofErr w:type="gramStart"/>
      <w:r w:rsidRPr="00B5792D">
        <w:rPr>
          <w:rFonts w:ascii="仿宋" w:eastAsia="仿宋" w:hAnsi="仿宋"/>
          <w:sz w:val="28"/>
          <w:szCs w:val="28"/>
        </w:rPr>
        <w:t>嘧</w:t>
      </w:r>
      <w:proofErr w:type="gramEnd"/>
      <w:r w:rsidRPr="00B5792D">
        <w:rPr>
          <w:rFonts w:ascii="仿宋" w:eastAsia="仿宋" w:hAnsi="仿宋"/>
          <w:sz w:val="28"/>
          <w:szCs w:val="28"/>
        </w:rPr>
        <w:t>菌酯。基于此，发明了增效减量组合物，研发了绿色农药剂型，获准登记，并实现了大面积推广</w:t>
      </w:r>
      <w:r w:rsidRPr="00B5792D">
        <w:rPr>
          <w:rFonts w:ascii="仿宋" w:eastAsia="仿宋" w:hAnsi="仿宋" w:hint="eastAsia"/>
          <w:sz w:val="28"/>
          <w:szCs w:val="28"/>
        </w:rPr>
        <w:t>应用。</w:t>
      </w:r>
    </w:p>
    <w:p w14:paraId="2CD29E30" w14:textId="341C3FA3" w:rsidR="00827A22" w:rsidRPr="00B5792D" w:rsidRDefault="004D2476" w:rsidP="004D2476">
      <w:pPr>
        <w:spacing w:line="580" w:lineRule="exact"/>
        <w:ind w:firstLineChars="200" w:firstLine="560"/>
        <w:rPr>
          <w:rFonts w:ascii="仿宋" w:eastAsia="仿宋" w:hAnsi="仿宋" w:hint="eastAsia"/>
          <w:sz w:val="28"/>
          <w:szCs w:val="28"/>
        </w:rPr>
      </w:pPr>
      <w:r w:rsidRPr="00B5792D">
        <w:rPr>
          <w:rFonts w:ascii="仿宋" w:eastAsia="仿宋" w:hAnsi="仿宋" w:hint="eastAsia"/>
          <w:sz w:val="28"/>
          <w:szCs w:val="28"/>
        </w:rPr>
        <w:t>该项目实现了“方法创新</w:t>
      </w:r>
      <w:r w:rsidRPr="00B5792D">
        <w:rPr>
          <w:rFonts w:ascii="仿宋" w:eastAsia="仿宋" w:hAnsi="仿宋"/>
          <w:sz w:val="28"/>
          <w:szCs w:val="28"/>
        </w:rPr>
        <w:t>-产品创新-应用创新”，获国内外发明专利40件，其中美、欧、日等5件；发表论文98篇，其中SCI论文34篇（单篇最高影响因子45.66、他引58次）；出版专著1部；获农药登记证4个。近两年实现销售7858万元，应用面积1007.55万亩次，农业增收或挽回损失48.88亿元。获中国石化联合会技术发明奖一等奖、中国发明专利奖优秀奖、中国农业农村十大新产品、中国植保市场最具爆发力品牌产品等10项科技奖励与荣誉。该成果达到国际领先水平，为提升我国农药原始创新及重大作物病害防治的科技水平做出了重</w:t>
      </w:r>
      <w:r w:rsidRPr="00B5792D">
        <w:rPr>
          <w:rFonts w:ascii="仿宋" w:eastAsia="仿宋" w:hAnsi="仿宋" w:hint="eastAsia"/>
          <w:sz w:val="28"/>
          <w:szCs w:val="28"/>
        </w:rPr>
        <w:t>要贡献。</w:t>
      </w:r>
    </w:p>
    <w:p w14:paraId="3AC21DEB" w14:textId="77777777" w:rsidR="004D2476" w:rsidRPr="00B5792D" w:rsidRDefault="004D2476" w:rsidP="004D2476">
      <w:pPr>
        <w:spacing w:line="580" w:lineRule="exact"/>
        <w:ind w:firstLineChars="200" w:firstLine="560"/>
        <w:rPr>
          <w:rFonts w:ascii="仿宋" w:eastAsia="仿宋" w:hAnsi="仿宋"/>
          <w:sz w:val="28"/>
          <w:szCs w:val="28"/>
        </w:rPr>
      </w:pPr>
    </w:p>
    <w:p w14:paraId="2B0E008C" w14:textId="77777777" w:rsidR="00B5792D" w:rsidRPr="00B5792D" w:rsidRDefault="00B5792D" w:rsidP="00725059">
      <w:pPr>
        <w:spacing w:line="580" w:lineRule="exact"/>
        <w:rPr>
          <w:rFonts w:ascii="仿宋" w:eastAsia="仿宋" w:hAnsi="仿宋" w:hint="eastAsia"/>
          <w:b/>
          <w:sz w:val="28"/>
          <w:szCs w:val="28"/>
        </w:rPr>
      </w:pPr>
    </w:p>
    <w:p w14:paraId="0C829376" w14:textId="40B87E50" w:rsidR="00A64AAB" w:rsidRPr="00B5792D" w:rsidRDefault="00A64AAB" w:rsidP="00DA77DD">
      <w:pPr>
        <w:spacing w:afterLines="100" w:after="312" w:line="580" w:lineRule="exact"/>
        <w:rPr>
          <w:rFonts w:ascii="仿宋" w:eastAsia="仿宋" w:hAnsi="仿宋"/>
          <w:b/>
          <w:sz w:val="28"/>
          <w:szCs w:val="28"/>
        </w:rPr>
      </w:pPr>
      <w:r w:rsidRPr="00B5792D">
        <w:rPr>
          <w:rFonts w:ascii="仿宋" w:eastAsia="仿宋" w:hAnsi="仿宋" w:hint="eastAsia"/>
          <w:b/>
          <w:sz w:val="28"/>
          <w:szCs w:val="28"/>
        </w:rPr>
        <w:lastRenderedPageBreak/>
        <w:t>三、主要完成人情况</w:t>
      </w:r>
    </w:p>
    <w:tbl>
      <w:tblPr>
        <w:tblStyle w:val="a6"/>
        <w:tblW w:w="5000" w:type="pct"/>
        <w:jc w:val="center"/>
        <w:tblLook w:val="04A0" w:firstRow="1" w:lastRow="0" w:firstColumn="1" w:lastColumn="0" w:noHBand="0" w:noVBand="1"/>
      </w:tblPr>
      <w:tblGrid>
        <w:gridCol w:w="673"/>
        <w:gridCol w:w="712"/>
        <w:gridCol w:w="707"/>
        <w:gridCol w:w="994"/>
        <w:gridCol w:w="1558"/>
        <w:gridCol w:w="3878"/>
      </w:tblGrid>
      <w:tr w:rsidR="00B5792D" w:rsidRPr="00B5792D" w14:paraId="0C793F9A" w14:textId="77777777" w:rsidTr="00B5792D">
        <w:trPr>
          <w:jc w:val="center"/>
        </w:trPr>
        <w:tc>
          <w:tcPr>
            <w:tcW w:w="395" w:type="pct"/>
            <w:vAlign w:val="center"/>
          </w:tcPr>
          <w:p w14:paraId="5EA67077" w14:textId="16AAF6E8"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序号</w:t>
            </w:r>
          </w:p>
        </w:tc>
        <w:tc>
          <w:tcPr>
            <w:tcW w:w="418" w:type="pct"/>
            <w:vAlign w:val="center"/>
          </w:tcPr>
          <w:p w14:paraId="3235788C" w14:textId="37CED7C8"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姓名</w:t>
            </w:r>
          </w:p>
        </w:tc>
        <w:tc>
          <w:tcPr>
            <w:tcW w:w="415" w:type="pct"/>
            <w:vAlign w:val="center"/>
          </w:tcPr>
          <w:p w14:paraId="485E5B3D" w14:textId="6CD0A855"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排名</w:t>
            </w:r>
          </w:p>
        </w:tc>
        <w:tc>
          <w:tcPr>
            <w:tcW w:w="583" w:type="pct"/>
            <w:vAlign w:val="center"/>
          </w:tcPr>
          <w:p w14:paraId="2782DFD6" w14:textId="77777777"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技术</w:t>
            </w:r>
          </w:p>
          <w:p w14:paraId="18AEABE5" w14:textId="62D1EA62"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职称</w:t>
            </w:r>
          </w:p>
        </w:tc>
        <w:tc>
          <w:tcPr>
            <w:tcW w:w="914" w:type="pct"/>
            <w:vAlign w:val="center"/>
          </w:tcPr>
          <w:p w14:paraId="000533DB" w14:textId="091F33EE"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工作单位</w:t>
            </w:r>
          </w:p>
        </w:tc>
        <w:tc>
          <w:tcPr>
            <w:tcW w:w="2275" w:type="pct"/>
            <w:vAlign w:val="center"/>
          </w:tcPr>
          <w:p w14:paraId="24312586" w14:textId="15A6F21C" w:rsidR="00B5792D" w:rsidRPr="00B5792D" w:rsidRDefault="00B5792D" w:rsidP="00B5792D">
            <w:pPr>
              <w:pStyle w:val="a7"/>
              <w:spacing w:line="276" w:lineRule="auto"/>
              <w:rPr>
                <w:rFonts w:ascii="仿宋" w:eastAsia="仿宋" w:hAnsi="仿宋"/>
                <w:b/>
                <w:sz w:val="24"/>
                <w:szCs w:val="24"/>
              </w:rPr>
            </w:pPr>
            <w:r w:rsidRPr="00B5792D">
              <w:rPr>
                <w:rFonts w:ascii="仿宋" w:eastAsia="仿宋" w:hAnsi="仿宋" w:hint="eastAsia"/>
                <w:b/>
                <w:sz w:val="24"/>
                <w:szCs w:val="24"/>
              </w:rPr>
              <w:t>对本项目贡献</w:t>
            </w:r>
          </w:p>
        </w:tc>
      </w:tr>
      <w:tr w:rsidR="00B5792D" w:rsidRPr="00B5792D" w14:paraId="05CDAE2C" w14:textId="77777777" w:rsidTr="00B5792D">
        <w:trPr>
          <w:jc w:val="center"/>
        </w:trPr>
        <w:tc>
          <w:tcPr>
            <w:tcW w:w="395" w:type="pct"/>
            <w:vAlign w:val="center"/>
          </w:tcPr>
          <w:p w14:paraId="2289BA15" w14:textId="2A6F45CB"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1</w:t>
            </w:r>
          </w:p>
        </w:tc>
        <w:tc>
          <w:tcPr>
            <w:tcW w:w="418" w:type="pct"/>
            <w:vAlign w:val="center"/>
          </w:tcPr>
          <w:p w14:paraId="18B487E1" w14:textId="0FE749C0"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刘长令</w:t>
            </w:r>
          </w:p>
        </w:tc>
        <w:tc>
          <w:tcPr>
            <w:tcW w:w="415" w:type="pct"/>
            <w:vAlign w:val="center"/>
          </w:tcPr>
          <w:p w14:paraId="60CD8AD1" w14:textId="3CCF1696"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1</w:t>
            </w:r>
            <w:r w:rsidRPr="00B5792D">
              <w:rPr>
                <w:rFonts w:ascii="仿宋" w:eastAsia="仿宋" w:hAnsi="仿宋"/>
                <w:sz w:val="24"/>
                <w:szCs w:val="24"/>
              </w:rPr>
              <w:t>/</w:t>
            </w:r>
            <w:r w:rsidRPr="00B5792D">
              <w:rPr>
                <w:rFonts w:ascii="仿宋" w:eastAsia="仿宋" w:hAnsi="仿宋" w:hint="eastAsia"/>
                <w:sz w:val="24"/>
                <w:szCs w:val="24"/>
              </w:rPr>
              <w:t>8</w:t>
            </w:r>
          </w:p>
        </w:tc>
        <w:tc>
          <w:tcPr>
            <w:tcW w:w="583" w:type="pct"/>
            <w:vAlign w:val="center"/>
          </w:tcPr>
          <w:p w14:paraId="4319B8FD" w14:textId="7CB1B0C0"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教授级高级工程师</w:t>
            </w:r>
          </w:p>
        </w:tc>
        <w:tc>
          <w:tcPr>
            <w:tcW w:w="914" w:type="pct"/>
            <w:vAlign w:val="center"/>
          </w:tcPr>
          <w:p w14:paraId="4CDAAA6F" w14:textId="17C8AF27"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沈阳中化农药化工研发有限公司</w:t>
            </w:r>
          </w:p>
        </w:tc>
        <w:tc>
          <w:tcPr>
            <w:tcW w:w="2275" w:type="pct"/>
            <w:vAlign w:val="center"/>
          </w:tcPr>
          <w:p w14:paraId="749EA931" w14:textId="22BB30C4"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主持负责总体设计、方案制订与指导实施。技术发明点</w:t>
            </w:r>
            <w:r w:rsidRPr="00B5792D">
              <w:rPr>
                <w:rFonts w:ascii="仿宋" w:eastAsia="仿宋" w:hAnsi="仿宋"/>
                <w:sz w:val="24"/>
                <w:szCs w:val="24"/>
              </w:rPr>
              <w:t>1、2、3主要贡献者。提出了中间体衍生化法；作为核心发明专利的第一发明人，发明了杀菌剂丁香菌酯，并主持该品种研究开发至产业化；授权发明专利10件，发表SCI论文30篇，主编专著1部《新农药创制与合成》；获丁香</w:t>
            </w:r>
            <w:proofErr w:type="gramStart"/>
            <w:r w:rsidRPr="00B5792D">
              <w:rPr>
                <w:rFonts w:ascii="仿宋" w:eastAsia="仿宋" w:hAnsi="仿宋"/>
                <w:sz w:val="24"/>
                <w:szCs w:val="24"/>
              </w:rPr>
              <w:t>菌酯相关</w:t>
            </w:r>
            <w:proofErr w:type="gramEnd"/>
            <w:r w:rsidRPr="00B5792D">
              <w:rPr>
                <w:rFonts w:ascii="仿宋" w:eastAsia="仿宋" w:hAnsi="仿宋"/>
                <w:sz w:val="24"/>
                <w:szCs w:val="24"/>
              </w:rPr>
              <w:t>奖励4项。</w:t>
            </w:r>
          </w:p>
        </w:tc>
      </w:tr>
      <w:tr w:rsidR="00B5792D" w:rsidRPr="00B5792D" w14:paraId="20F6D5B4" w14:textId="77777777" w:rsidTr="00B5792D">
        <w:trPr>
          <w:jc w:val="center"/>
        </w:trPr>
        <w:tc>
          <w:tcPr>
            <w:tcW w:w="395" w:type="pct"/>
            <w:vAlign w:val="center"/>
          </w:tcPr>
          <w:p w14:paraId="3E9F7AB8" w14:textId="09D54907"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2</w:t>
            </w:r>
          </w:p>
        </w:tc>
        <w:tc>
          <w:tcPr>
            <w:tcW w:w="418" w:type="pct"/>
            <w:vAlign w:val="center"/>
          </w:tcPr>
          <w:p w14:paraId="0733A92F" w14:textId="0F528AAC"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关爱莹</w:t>
            </w:r>
          </w:p>
        </w:tc>
        <w:tc>
          <w:tcPr>
            <w:tcW w:w="415" w:type="pct"/>
            <w:vAlign w:val="center"/>
          </w:tcPr>
          <w:p w14:paraId="63EE165C" w14:textId="408E0071"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2/</w:t>
            </w:r>
            <w:r w:rsidRPr="00B5792D">
              <w:rPr>
                <w:rFonts w:ascii="仿宋" w:eastAsia="仿宋" w:hAnsi="仿宋" w:hint="eastAsia"/>
                <w:sz w:val="24"/>
                <w:szCs w:val="24"/>
              </w:rPr>
              <w:t>8</w:t>
            </w:r>
          </w:p>
        </w:tc>
        <w:tc>
          <w:tcPr>
            <w:tcW w:w="583" w:type="pct"/>
            <w:vAlign w:val="center"/>
          </w:tcPr>
          <w:p w14:paraId="12D7C2D4" w14:textId="563F0FCC"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高级工程师</w:t>
            </w:r>
          </w:p>
        </w:tc>
        <w:tc>
          <w:tcPr>
            <w:tcW w:w="914" w:type="pct"/>
            <w:vAlign w:val="center"/>
          </w:tcPr>
          <w:p w14:paraId="7A59F1AA" w14:textId="6229509B"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沈阳中化农药化工研发有限公司</w:t>
            </w:r>
          </w:p>
        </w:tc>
        <w:tc>
          <w:tcPr>
            <w:tcW w:w="2275" w:type="pct"/>
            <w:vAlign w:val="center"/>
          </w:tcPr>
          <w:p w14:paraId="73766B14" w14:textId="6673DF7F"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项目主要执行人。技术发明点</w:t>
            </w:r>
            <w:r w:rsidRPr="00B5792D">
              <w:rPr>
                <w:rFonts w:ascii="仿宋" w:eastAsia="仿宋" w:hAnsi="仿宋"/>
                <w:sz w:val="24"/>
                <w:szCs w:val="24"/>
              </w:rPr>
              <w:t>1、2主要贡献者。与第一完成人共同探索创建了中间体衍生化法，并以第一作者将该方法发表于Chemical Reviews；</w:t>
            </w:r>
            <w:proofErr w:type="gramStart"/>
            <w:r w:rsidRPr="00B5792D">
              <w:rPr>
                <w:rFonts w:ascii="仿宋" w:eastAsia="仿宋" w:hAnsi="仿宋"/>
                <w:sz w:val="24"/>
                <w:szCs w:val="24"/>
              </w:rPr>
              <w:t>丁香菌酯第二</w:t>
            </w:r>
            <w:proofErr w:type="gramEnd"/>
            <w:r w:rsidRPr="00B5792D">
              <w:rPr>
                <w:rFonts w:ascii="仿宋" w:eastAsia="仿宋" w:hAnsi="仿宋"/>
                <w:sz w:val="24"/>
                <w:szCs w:val="24"/>
              </w:rPr>
              <w:t>发明人，并参与其研究开发至产业化；授权发明专利10件，发表第一作者SCI论文11篇，副主编专著1部；丁香</w:t>
            </w:r>
            <w:proofErr w:type="gramStart"/>
            <w:r w:rsidRPr="00B5792D">
              <w:rPr>
                <w:rFonts w:ascii="仿宋" w:eastAsia="仿宋" w:hAnsi="仿宋"/>
                <w:sz w:val="24"/>
                <w:szCs w:val="24"/>
              </w:rPr>
              <w:t>菌酯相关</w:t>
            </w:r>
            <w:proofErr w:type="gramEnd"/>
            <w:r w:rsidRPr="00B5792D">
              <w:rPr>
                <w:rFonts w:ascii="仿宋" w:eastAsia="仿宋" w:hAnsi="仿宋"/>
                <w:sz w:val="24"/>
                <w:szCs w:val="24"/>
              </w:rPr>
              <w:t>奖励4项。</w:t>
            </w:r>
          </w:p>
        </w:tc>
      </w:tr>
      <w:tr w:rsidR="00B5792D" w:rsidRPr="00B5792D" w14:paraId="49306D1D" w14:textId="77777777" w:rsidTr="00B5792D">
        <w:trPr>
          <w:jc w:val="center"/>
        </w:trPr>
        <w:tc>
          <w:tcPr>
            <w:tcW w:w="395" w:type="pct"/>
            <w:vAlign w:val="center"/>
          </w:tcPr>
          <w:p w14:paraId="3871228C" w14:textId="565F4192"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3</w:t>
            </w:r>
          </w:p>
        </w:tc>
        <w:tc>
          <w:tcPr>
            <w:tcW w:w="418" w:type="pct"/>
            <w:vAlign w:val="center"/>
          </w:tcPr>
          <w:p w14:paraId="67472BA0" w14:textId="369F8B4E"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刘西莉</w:t>
            </w:r>
          </w:p>
        </w:tc>
        <w:tc>
          <w:tcPr>
            <w:tcW w:w="415" w:type="pct"/>
            <w:vAlign w:val="center"/>
          </w:tcPr>
          <w:p w14:paraId="30618001" w14:textId="638E02C3"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3/</w:t>
            </w:r>
            <w:r w:rsidRPr="00B5792D">
              <w:rPr>
                <w:rFonts w:ascii="仿宋" w:eastAsia="仿宋" w:hAnsi="仿宋" w:hint="eastAsia"/>
                <w:sz w:val="24"/>
                <w:szCs w:val="24"/>
              </w:rPr>
              <w:t>8</w:t>
            </w:r>
          </w:p>
        </w:tc>
        <w:tc>
          <w:tcPr>
            <w:tcW w:w="583" w:type="pct"/>
            <w:vAlign w:val="center"/>
          </w:tcPr>
          <w:p w14:paraId="515D24C8" w14:textId="27E573FF"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教授</w:t>
            </w:r>
          </w:p>
        </w:tc>
        <w:tc>
          <w:tcPr>
            <w:tcW w:w="914" w:type="pct"/>
            <w:vAlign w:val="center"/>
          </w:tcPr>
          <w:p w14:paraId="7D58F5B4" w14:textId="08F42278"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中国农业大学</w:t>
            </w:r>
          </w:p>
        </w:tc>
        <w:tc>
          <w:tcPr>
            <w:tcW w:w="2275" w:type="pct"/>
            <w:vAlign w:val="center"/>
          </w:tcPr>
          <w:p w14:paraId="48644178" w14:textId="61173464"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项目主要执行人。技术发明点</w:t>
            </w:r>
            <w:r w:rsidRPr="00B5792D">
              <w:rPr>
                <w:rFonts w:ascii="仿宋" w:eastAsia="仿宋" w:hAnsi="仿宋"/>
                <w:sz w:val="24"/>
                <w:szCs w:val="24"/>
              </w:rPr>
              <w:t>3主要贡献者。探明了</w:t>
            </w:r>
            <w:proofErr w:type="gramStart"/>
            <w:r w:rsidRPr="00B5792D">
              <w:rPr>
                <w:rFonts w:ascii="仿宋" w:eastAsia="仿宋" w:hAnsi="仿宋"/>
                <w:sz w:val="24"/>
                <w:szCs w:val="24"/>
              </w:rPr>
              <w:t>丁香菌酯的</w:t>
            </w:r>
            <w:proofErr w:type="gramEnd"/>
            <w:r w:rsidRPr="00B5792D">
              <w:rPr>
                <w:rFonts w:ascii="仿宋" w:eastAsia="仿宋" w:hAnsi="仿宋"/>
                <w:sz w:val="24"/>
                <w:szCs w:val="24"/>
              </w:rPr>
              <w:t>作用位点和抗性风险，为</w:t>
            </w:r>
            <w:proofErr w:type="gramStart"/>
            <w:r w:rsidRPr="00B5792D">
              <w:rPr>
                <w:rFonts w:ascii="仿宋" w:eastAsia="仿宋" w:hAnsi="仿宋"/>
                <w:sz w:val="24"/>
                <w:szCs w:val="24"/>
              </w:rPr>
              <w:t>丁香菌酯的</w:t>
            </w:r>
            <w:proofErr w:type="gramEnd"/>
            <w:r w:rsidRPr="00B5792D">
              <w:rPr>
                <w:rFonts w:ascii="仿宋" w:eastAsia="仿宋" w:hAnsi="仿宋"/>
                <w:sz w:val="24"/>
                <w:szCs w:val="24"/>
              </w:rPr>
              <w:t>田间应用及组合物研究提供了科学依据。</w:t>
            </w:r>
          </w:p>
        </w:tc>
      </w:tr>
      <w:tr w:rsidR="00B5792D" w:rsidRPr="00B5792D" w14:paraId="35197724" w14:textId="77777777" w:rsidTr="00B5792D">
        <w:trPr>
          <w:jc w:val="center"/>
        </w:trPr>
        <w:tc>
          <w:tcPr>
            <w:tcW w:w="395" w:type="pct"/>
            <w:vAlign w:val="center"/>
          </w:tcPr>
          <w:p w14:paraId="61D6C72D" w14:textId="1F636871"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4</w:t>
            </w:r>
          </w:p>
        </w:tc>
        <w:tc>
          <w:tcPr>
            <w:tcW w:w="418" w:type="pct"/>
            <w:vAlign w:val="center"/>
          </w:tcPr>
          <w:p w14:paraId="07A3FACB" w14:textId="5E6729FD"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李志念</w:t>
            </w:r>
          </w:p>
        </w:tc>
        <w:tc>
          <w:tcPr>
            <w:tcW w:w="415" w:type="pct"/>
            <w:vAlign w:val="center"/>
          </w:tcPr>
          <w:p w14:paraId="38D8F15F" w14:textId="38CCF89B"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4/</w:t>
            </w:r>
            <w:r w:rsidRPr="00B5792D">
              <w:rPr>
                <w:rFonts w:ascii="仿宋" w:eastAsia="仿宋" w:hAnsi="仿宋" w:hint="eastAsia"/>
                <w:sz w:val="24"/>
                <w:szCs w:val="24"/>
              </w:rPr>
              <w:t>8</w:t>
            </w:r>
          </w:p>
        </w:tc>
        <w:tc>
          <w:tcPr>
            <w:tcW w:w="583" w:type="pct"/>
            <w:vAlign w:val="center"/>
          </w:tcPr>
          <w:p w14:paraId="1554DB69" w14:textId="153FEA55"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高级工程师</w:t>
            </w:r>
          </w:p>
        </w:tc>
        <w:tc>
          <w:tcPr>
            <w:tcW w:w="914" w:type="pct"/>
            <w:vAlign w:val="center"/>
          </w:tcPr>
          <w:p w14:paraId="73721A31" w14:textId="264285DA"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沈阳中化农药化工研发有限公司</w:t>
            </w:r>
          </w:p>
        </w:tc>
        <w:tc>
          <w:tcPr>
            <w:tcW w:w="2275" w:type="pct"/>
            <w:vAlign w:val="center"/>
          </w:tcPr>
          <w:p w14:paraId="3C2A12A1" w14:textId="1CE8D4C9"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项目主要执行人。技术发明点</w:t>
            </w:r>
            <w:r w:rsidRPr="00B5792D">
              <w:rPr>
                <w:rFonts w:ascii="仿宋" w:eastAsia="仿宋" w:hAnsi="仿宋"/>
                <w:sz w:val="24"/>
                <w:szCs w:val="24"/>
              </w:rPr>
              <w:t>2主要贡献者。进行新化合物的生物活性筛选，以及丁香</w:t>
            </w:r>
            <w:proofErr w:type="gramStart"/>
            <w:r w:rsidRPr="00B5792D">
              <w:rPr>
                <w:rFonts w:ascii="仿宋" w:eastAsia="仿宋" w:hAnsi="仿宋"/>
                <w:sz w:val="24"/>
                <w:szCs w:val="24"/>
              </w:rPr>
              <w:t>菌酯的室内作用</w:t>
            </w:r>
            <w:proofErr w:type="gramEnd"/>
            <w:r w:rsidRPr="00B5792D">
              <w:rPr>
                <w:rFonts w:ascii="仿宋" w:eastAsia="仿宋" w:hAnsi="仿宋"/>
                <w:sz w:val="24"/>
                <w:szCs w:val="24"/>
              </w:rPr>
              <w:t>特性、生物活性测试和田间防病效果应用技术研究；授权发明专利5件，发表SCI论文14篇；获丁香</w:t>
            </w:r>
            <w:proofErr w:type="gramStart"/>
            <w:r w:rsidRPr="00B5792D">
              <w:rPr>
                <w:rFonts w:ascii="仿宋" w:eastAsia="仿宋" w:hAnsi="仿宋"/>
                <w:sz w:val="24"/>
                <w:szCs w:val="24"/>
              </w:rPr>
              <w:t>菌酯相关</w:t>
            </w:r>
            <w:proofErr w:type="gramEnd"/>
            <w:r w:rsidRPr="00B5792D">
              <w:rPr>
                <w:rFonts w:ascii="仿宋" w:eastAsia="仿宋" w:hAnsi="仿宋"/>
                <w:sz w:val="24"/>
                <w:szCs w:val="24"/>
              </w:rPr>
              <w:t>奖励4项。</w:t>
            </w:r>
          </w:p>
        </w:tc>
      </w:tr>
      <w:tr w:rsidR="00B5792D" w:rsidRPr="00B5792D" w14:paraId="3DA53E05" w14:textId="77777777" w:rsidTr="00B5792D">
        <w:trPr>
          <w:jc w:val="center"/>
        </w:trPr>
        <w:tc>
          <w:tcPr>
            <w:tcW w:w="395" w:type="pct"/>
            <w:vAlign w:val="center"/>
          </w:tcPr>
          <w:p w14:paraId="2CFC72F3" w14:textId="43AA67D4"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5</w:t>
            </w:r>
          </w:p>
        </w:tc>
        <w:tc>
          <w:tcPr>
            <w:tcW w:w="418" w:type="pct"/>
            <w:vAlign w:val="center"/>
          </w:tcPr>
          <w:p w14:paraId="6BD2AA11" w14:textId="1A38BD94"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孙永吉</w:t>
            </w:r>
          </w:p>
        </w:tc>
        <w:tc>
          <w:tcPr>
            <w:tcW w:w="415" w:type="pct"/>
            <w:vAlign w:val="center"/>
          </w:tcPr>
          <w:p w14:paraId="0BD34D8F" w14:textId="46D337FA"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5/</w:t>
            </w:r>
            <w:r w:rsidRPr="00B5792D">
              <w:rPr>
                <w:rFonts w:ascii="仿宋" w:eastAsia="仿宋" w:hAnsi="仿宋" w:hint="eastAsia"/>
                <w:sz w:val="24"/>
                <w:szCs w:val="24"/>
              </w:rPr>
              <w:t>8</w:t>
            </w:r>
          </w:p>
        </w:tc>
        <w:tc>
          <w:tcPr>
            <w:tcW w:w="583" w:type="pct"/>
            <w:vAlign w:val="center"/>
          </w:tcPr>
          <w:p w14:paraId="41F3273D" w14:textId="588459BF"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研究员</w:t>
            </w:r>
          </w:p>
        </w:tc>
        <w:tc>
          <w:tcPr>
            <w:tcW w:w="914" w:type="pct"/>
            <w:vAlign w:val="center"/>
          </w:tcPr>
          <w:p w14:paraId="28351944" w14:textId="1F0B0F06"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吉林省八达农药有限公司</w:t>
            </w:r>
          </w:p>
        </w:tc>
        <w:tc>
          <w:tcPr>
            <w:tcW w:w="2275" w:type="pct"/>
            <w:vAlign w:val="center"/>
          </w:tcPr>
          <w:p w14:paraId="4813E0D6" w14:textId="2AA7451F"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项目主要执行人。技术发明点</w:t>
            </w:r>
            <w:r w:rsidRPr="00B5792D">
              <w:rPr>
                <w:rFonts w:ascii="仿宋" w:eastAsia="仿宋" w:hAnsi="仿宋"/>
                <w:sz w:val="24"/>
                <w:szCs w:val="24"/>
              </w:rPr>
              <w:t>3主要贡献者。发现</w:t>
            </w:r>
            <w:proofErr w:type="gramStart"/>
            <w:r w:rsidRPr="00B5792D">
              <w:rPr>
                <w:rFonts w:ascii="仿宋" w:eastAsia="仿宋" w:hAnsi="仿宋"/>
                <w:sz w:val="24"/>
                <w:szCs w:val="24"/>
              </w:rPr>
              <w:t>丁香菌酯与</w:t>
            </w:r>
            <w:proofErr w:type="gramEnd"/>
            <w:r w:rsidRPr="00B5792D">
              <w:rPr>
                <w:rFonts w:ascii="仿宋" w:eastAsia="仿宋" w:hAnsi="仿宋"/>
                <w:sz w:val="24"/>
                <w:szCs w:val="24"/>
              </w:rPr>
              <w:t>戊</w:t>
            </w:r>
            <w:proofErr w:type="gramStart"/>
            <w:r w:rsidRPr="00B5792D">
              <w:rPr>
                <w:rFonts w:ascii="仿宋" w:eastAsia="仿宋" w:hAnsi="仿宋"/>
                <w:sz w:val="24"/>
                <w:szCs w:val="24"/>
              </w:rPr>
              <w:t>唑</w:t>
            </w:r>
            <w:proofErr w:type="gramEnd"/>
            <w:r w:rsidRPr="00B5792D">
              <w:rPr>
                <w:rFonts w:ascii="仿宋" w:eastAsia="仿宋" w:hAnsi="仿宋"/>
                <w:sz w:val="24"/>
                <w:szCs w:val="24"/>
              </w:rPr>
              <w:t>醇等三唑类杀菌剂具有显著的增效作用。并指导丁香</w:t>
            </w:r>
            <w:proofErr w:type="gramStart"/>
            <w:r w:rsidRPr="00B5792D">
              <w:rPr>
                <w:rFonts w:ascii="仿宋" w:eastAsia="仿宋" w:hAnsi="仿宋"/>
                <w:sz w:val="24"/>
                <w:szCs w:val="24"/>
              </w:rPr>
              <w:t>菌酯系列</w:t>
            </w:r>
            <w:proofErr w:type="gramEnd"/>
            <w:r w:rsidRPr="00B5792D">
              <w:rPr>
                <w:rFonts w:ascii="仿宋" w:eastAsia="仿宋" w:hAnsi="仿宋"/>
                <w:sz w:val="24"/>
                <w:szCs w:val="24"/>
              </w:rPr>
              <w:t>新产品的</w:t>
            </w:r>
            <w:r w:rsidRPr="00B5792D">
              <w:rPr>
                <w:rFonts w:ascii="仿宋" w:eastAsia="仿宋" w:hAnsi="仿宋"/>
                <w:sz w:val="24"/>
                <w:szCs w:val="24"/>
              </w:rPr>
              <w:lastRenderedPageBreak/>
              <w:t>开发、推广、登记及销售策划，相关产品也因此获得了多项荣誉。授权发明专利1件，农药登记证4个，获丁香</w:t>
            </w:r>
            <w:proofErr w:type="gramStart"/>
            <w:r w:rsidRPr="00B5792D">
              <w:rPr>
                <w:rFonts w:ascii="仿宋" w:eastAsia="仿宋" w:hAnsi="仿宋"/>
                <w:sz w:val="24"/>
                <w:szCs w:val="24"/>
              </w:rPr>
              <w:t>菌酯相关</w:t>
            </w:r>
            <w:proofErr w:type="gramEnd"/>
            <w:r w:rsidRPr="00B5792D">
              <w:rPr>
                <w:rFonts w:ascii="仿宋" w:eastAsia="仿宋" w:hAnsi="仿宋"/>
                <w:sz w:val="24"/>
                <w:szCs w:val="24"/>
              </w:rPr>
              <w:t>奖励与荣誉8项。</w:t>
            </w:r>
          </w:p>
        </w:tc>
      </w:tr>
      <w:tr w:rsidR="00B5792D" w:rsidRPr="00B5792D" w14:paraId="31C07296" w14:textId="77777777" w:rsidTr="00B5792D">
        <w:trPr>
          <w:jc w:val="center"/>
        </w:trPr>
        <w:tc>
          <w:tcPr>
            <w:tcW w:w="395" w:type="pct"/>
            <w:vAlign w:val="center"/>
          </w:tcPr>
          <w:p w14:paraId="07491C36" w14:textId="7B5E135E"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lastRenderedPageBreak/>
              <w:t>6</w:t>
            </w:r>
          </w:p>
        </w:tc>
        <w:tc>
          <w:tcPr>
            <w:tcW w:w="418" w:type="pct"/>
            <w:vAlign w:val="center"/>
          </w:tcPr>
          <w:p w14:paraId="1ACC07A8" w14:textId="61022232"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郑敬敏</w:t>
            </w:r>
          </w:p>
        </w:tc>
        <w:tc>
          <w:tcPr>
            <w:tcW w:w="415" w:type="pct"/>
            <w:vAlign w:val="center"/>
          </w:tcPr>
          <w:p w14:paraId="204E68D0" w14:textId="0759F41B"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6/</w:t>
            </w:r>
            <w:r w:rsidRPr="00B5792D">
              <w:rPr>
                <w:rFonts w:ascii="仿宋" w:eastAsia="仿宋" w:hAnsi="仿宋" w:hint="eastAsia"/>
                <w:sz w:val="24"/>
                <w:szCs w:val="24"/>
              </w:rPr>
              <w:t>8</w:t>
            </w:r>
          </w:p>
        </w:tc>
        <w:tc>
          <w:tcPr>
            <w:tcW w:w="583" w:type="pct"/>
            <w:vAlign w:val="center"/>
          </w:tcPr>
          <w:p w14:paraId="56DD0BE1" w14:textId="42308566"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高级农艺师</w:t>
            </w:r>
          </w:p>
        </w:tc>
        <w:tc>
          <w:tcPr>
            <w:tcW w:w="914" w:type="pct"/>
            <w:vAlign w:val="center"/>
          </w:tcPr>
          <w:p w14:paraId="791D9DE9" w14:textId="11431B34"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陕西上格之路生物科学有限公司</w:t>
            </w:r>
          </w:p>
        </w:tc>
        <w:tc>
          <w:tcPr>
            <w:tcW w:w="2275" w:type="pct"/>
            <w:vAlign w:val="center"/>
          </w:tcPr>
          <w:p w14:paraId="3129F59E" w14:textId="6530E27A"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项目主要执行人。技术发明点</w:t>
            </w:r>
            <w:r w:rsidRPr="00B5792D">
              <w:rPr>
                <w:rFonts w:ascii="仿宋" w:eastAsia="仿宋" w:hAnsi="仿宋"/>
                <w:sz w:val="24"/>
                <w:szCs w:val="24"/>
              </w:rPr>
              <w:t>3主要贡献者。对</w:t>
            </w:r>
            <w:proofErr w:type="gramStart"/>
            <w:r w:rsidRPr="00B5792D">
              <w:rPr>
                <w:rFonts w:ascii="仿宋" w:eastAsia="仿宋" w:hAnsi="仿宋"/>
                <w:sz w:val="24"/>
                <w:szCs w:val="24"/>
              </w:rPr>
              <w:t>丁香菌酯与</w:t>
            </w:r>
            <w:proofErr w:type="gramEnd"/>
            <w:r w:rsidRPr="00B5792D">
              <w:rPr>
                <w:rFonts w:ascii="仿宋" w:eastAsia="仿宋" w:hAnsi="仿宋"/>
                <w:sz w:val="24"/>
                <w:szCs w:val="24"/>
              </w:rPr>
              <w:t>苯</w:t>
            </w:r>
            <w:proofErr w:type="gramStart"/>
            <w:r w:rsidRPr="00B5792D">
              <w:rPr>
                <w:rFonts w:ascii="仿宋" w:eastAsia="仿宋" w:hAnsi="仿宋"/>
                <w:sz w:val="24"/>
                <w:szCs w:val="24"/>
              </w:rPr>
              <w:t>噻</w:t>
            </w:r>
            <w:proofErr w:type="gramEnd"/>
            <w:r w:rsidRPr="00B5792D">
              <w:rPr>
                <w:rFonts w:ascii="仿宋" w:eastAsia="仿宋" w:hAnsi="仿宋"/>
                <w:sz w:val="24"/>
                <w:szCs w:val="24"/>
              </w:rPr>
              <w:t>菌胺、</w:t>
            </w:r>
            <w:proofErr w:type="gramStart"/>
            <w:r w:rsidRPr="00B5792D">
              <w:rPr>
                <w:rFonts w:ascii="仿宋" w:eastAsia="仿宋" w:hAnsi="仿宋"/>
                <w:sz w:val="24"/>
                <w:szCs w:val="24"/>
              </w:rPr>
              <w:t>苯菌酮、壬菌铜</w:t>
            </w:r>
            <w:proofErr w:type="gramEnd"/>
            <w:r w:rsidRPr="00B5792D">
              <w:rPr>
                <w:rFonts w:ascii="仿宋" w:eastAsia="仿宋" w:hAnsi="仿宋"/>
                <w:sz w:val="24"/>
                <w:szCs w:val="24"/>
              </w:rPr>
              <w:t>、乙</w:t>
            </w:r>
            <w:proofErr w:type="gramStart"/>
            <w:r w:rsidRPr="00B5792D">
              <w:rPr>
                <w:rFonts w:ascii="仿宋" w:eastAsia="仿宋" w:hAnsi="仿宋"/>
                <w:sz w:val="24"/>
                <w:szCs w:val="24"/>
              </w:rPr>
              <w:t>嘧酚</w:t>
            </w:r>
            <w:proofErr w:type="gramEnd"/>
            <w:r w:rsidRPr="00B5792D">
              <w:rPr>
                <w:rFonts w:ascii="仿宋" w:eastAsia="仿宋" w:hAnsi="仿宋"/>
                <w:sz w:val="24"/>
                <w:szCs w:val="24"/>
              </w:rPr>
              <w:t>、</w:t>
            </w:r>
            <w:proofErr w:type="gramStart"/>
            <w:r w:rsidRPr="00B5792D">
              <w:rPr>
                <w:rFonts w:ascii="仿宋" w:eastAsia="仿宋" w:hAnsi="仿宋"/>
                <w:sz w:val="24"/>
                <w:szCs w:val="24"/>
              </w:rPr>
              <w:t>嘧</w:t>
            </w:r>
            <w:proofErr w:type="gramEnd"/>
            <w:r w:rsidRPr="00B5792D">
              <w:rPr>
                <w:rFonts w:ascii="仿宋" w:eastAsia="仿宋" w:hAnsi="仿宋"/>
                <w:sz w:val="24"/>
                <w:szCs w:val="24"/>
              </w:rPr>
              <w:t>菌环胺、咯菌</w:t>
            </w:r>
            <w:proofErr w:type="gramStart"/>
            <w:r w:rsidRPr="00B5792D">
              <w:rPr>
                <w:rFonts w:ascii="仿宋" w:eastAsia="仿宋" w:hAnsi="仿宋"/>
                <w:sz w:val="24"/>
                <w:szCs w:val="24"/>
              </w:rPr>
              <w:t>腈</w:t>
            </w:r>
            <w:proofErr w:type="gramEnd"/>
            <w:r w:rsidRPr="00B5792D">
              <w:rPr>
                <w:rFonts w:ascii="仿宋" w:eastAsia="仿宋" w:hAnsi="仿宋"/>
                <w:sz w:val="24"/>
                <w:szCs w:val="24"/>
              </w:rPr>
              <w:t>、氟</w:t>
            </w:r>
            <w:proofErr w:type="gramStart"/>
            <w:r w:rsidRPr="00B5792D">
              <w:rPr>
                <w:rFonts w:ascii="仿宋" w:eastAsia="仿宋" w:hAnsi="仿宋"/>
                <w:sz w:val="24"/>
                <w:szCs w:val="24"/>
              </w:rPr>
              <w:t>吡</w:t>
            </w:r>
            <w:proofErr w:type="gramEnd"/>
            <w:r w:rsidRPr="00B5792D">
              <w:rPr>
                <w:rFonts w:ascii="仿宋" w:eastAsia="仿宋" w:hAnsi="仿宋"/>
                <w:sz w:val="24"/>
                <w:szCs w:val="24"/>
              </w:rPr>
              <w:t>菌胺、烯酰吗</w:t>
            </w:r>
            <w:proofErr w:type="gramStart"/>
            <w:r w:rsidRPr="00B5792D">
              <w:rPr>
                <w:rFonts w:ascii="仿宋" w:eastAsia="仿宋" w:hAnsi="仿宋"/>
                <w:sz w:val="24"/>
                <w:szCs w:val="24"/>
              </w:rPr>
              <w:t>啉</w:t>
            </w:r>
            <w:proofErr w:type="gramEnd"/>
            <w:r w:rsidRPr="00B5792D">
              <w:rPr>
                <w:rFonts w:ascii="仿宋" w:eastAsia="仿宋" w:hAnsi="仿宋"/>
                <w:sz w:val="24"/>
                <w:szCs w:val="24"/>
              </w:rPr>
              <w:t>、百菌清、</w:t>
            </w:r>
            <w:proofErr w:type="gramStart"/>
            <w:r w:rsidRPr="00B5792D">
              <w:rPr>
                <w:rFonts w:ascii="仿宋" w:eastAsia="仿宋" w:hAnsi="仿宋"/>
                <w:sz w:val="24"/>
                <w:szCs w:val="24"/>
              </w:rPr>
              <w:t>咪</w:t>
            </w:r>
            <w:proofErr w:type="gramEnd"/>
            <w:r w:rsidRPr="00B5792D">
              <w:rPr>
                <w:rFonts w:ascii="仿宋" w:eastAsia="仿宋" w:hAnsi="仿宋"/>
                <w:sz w:val="24"/>
                <w:szCs w:val="24"/>
              </w:rPr>
              <w:t>鲜胺等多种杀菌剂进行了室内配方筛选试验和田间药效试验研究，发现含</w:t>
            </w:r>
            <w:proofErr w:type="gramStart"/>
            <w:r w:rsidRPr="00B5792D">
              <w:rPr>
                <w:rFonts w:ascii="仿宋" w:eastAsia="仿宋" w:hAnsi="仿宋"/>
                <w:sz w:val="24"/>
                <w:szCs w:val="24"/>
              </w:rPr>
              <w:t>丁香菌酯的</w:t>
            </w:r>
            <w:proofErr w:type="gramEnd"/>
            <w:r w:rsidRPr="00B5792D">
              <w:rPr>
                <w:rFonts w:ascii="仿宋" w:eastAsia="仿宋" w:hAnsi="仿宋"/>
                <w:sz w:val="24"/>
                <w:szCs w:val="24"/>
              </w:rPr>
              <w:t>组合物对多种植物真菌病害具有显著防效，增效作用明显，授权发明专利26件，获丁香</w:t>
            </w:r>
            <w:proofErr w:type="gramStart"/>
            <w:r w:rsidRPr="00B5792D">
              <w:rPr>
                <w:rFonts w:ascii="仿宋" w:eastAsia="仿宋" w:hAnsi="仿宋"/>
                <w:sz w:val="24"/>
                <w:szCs w:val="24"/>
              </w:rPr>
              <w:t>菌酯相关</w:t>
            </w:r>
            <w:proofErr w:type="gramEnd"/>
            <w:r w:rsidRPr="00B5792D">
              <w:rPr>
                <w:rFonts w:ascii="仿宋" w:eastAsia="仿宋" w:hAnsi="仿宋"/>
                <w:sz w:val="24"/>
                <w:szCs w:val="24"/>
              </w:rPr>
              <w:t>奖励1项。</w:t>
            </w:r>
          </w:p>
        </w:tc>
      </w:tr>
      <w:tr w:rsidR="00B5792D" w:rsidRPr="00B5792D" w14:paraId="31EE9640" w14:textId="77777777" w:rsidTr="00B5792D">
        <w:trPr>
          <w:jc w:val="center"/>
        </w:trPr>
        <w:tc>
          <w:tcPr>
            <w:tcW w:w="395" w:type="pct"/>
            <w:vAlign w:val="center"/>
          </w:tcPr>
          <w:p w14:paraId="3EF8B198" w14:textId="6319F7CE"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7</w:t>
            </w:r>
          </w:p>
        </w:tc>
        <w:tc>
          <w:tcPr>
            <w:tcW w:w="418" w:type="pct"/>
            <w:vAlign w:val="center"/>
          </w:tcPr>
          <w:p w14:paraId="65C1EA89" w14:textId="25E146D2"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陈亮</w:t>
            </w:r>
          </w:p>
        </w:tc>
        <w:tc>
          <w:tcPr>
            <w:tcW w:w="415" w:type="pct"/>
            <w:vAlign w:val="center"/>
          </w:tcPr>
          <w:p w14:paraId="5B4F6D33" w14:textId="2911E4C2"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7/</w:t>
            </w:r>
            <w:r w:rsidRPr="00B5792D">
              <w:rPr>
                <w:rFonts w:ascii="仿宋" w:eastAsia="仿宋" w:hAnsi="仿宋" w:hint="eastAsia"/>
                <w:sz w:val="24"/>
                <w:szCs w:val="24"/>
              </w:rPr>
              <w:t>8</w:t>
            </w:r>
          </w:p>
        </w:tc>
        <w:tc>
          <w:tcPr>
            <w:tcW w:w="583" w:type="pct"/>
            <w:vAlign w:val="center"/>
          </w:tcPr>
          <w:p w14:paraId="244CE05D" w14:textId="20797278" w:rsidR="00B5792D" w:rsidRPr="00B5792D" w:rsidRDefault="005972CF" w:rsidP="00B5792D">
            <w:pPr>
              <w:pStyle w:val="a7"/>
              <w:spacing w:line="276" w:lineRule="auto"/>
              <w:rPr>
                <w:rFonts w:ascii="仿宋" w:eastAsia="仿宋" w:hAnsi="仿宋"/>
                <w:sz w:val="24"/>
                <w:szCs w:val="24"/>
              </w:rPr>
            </w:pPr>
            <w:r>
              <w:rPr>
                <w:rFonts w:ascii="仿宋" w:eastAsia="仿宋" w:hAnsi="仿宋" w:hint="eastAsia"/>
                <w:sz w:val="24"/>
                <w:szCs w:val="24"/>
              </w:rPr>
              <w:t>其它</w:t>
            </w:r>
          </w:p>
        </w:tc>
        <w:tc>
          <w:tcPr>
            <w:tcW w:w="914" w:type="pct"/>
            <w:vAlign w:val="center"/>
          </w:tcPr>
          <w:p w14:paraId="3448279A" w14:textId="47874390"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吉林省八达农药有限公司</w:t>
            </w:r>
          </w:p>
        </w:tc>
        <w:tc>
          <w:tcPr>
            <w:tcW w:w="2275" w:type="pct"/>
            <w:vAlign w:val="center"/>
          </w:tcPr>
          <w:p w14:paraId="362B3074" w14:textId="0AC8335B" w:rsidR="00B5792D" w:rsidRPr="00B5792D" w:rsidRDefault="00B5792D" w:rsidP="000D1B14">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项目主要执行人。对技术发明点</w:t>
            </w:r>
            <w:r w:rsidRPr="00B5792D">
              <w:rPr>
                <w:rFonts w:ascii="仿宋" w:eastAsia="仿宋" w:hAnsi="仿宋"/>
                <w:sz w:val="24"/>
                <w:szCs w:val="24"/>
              </w:rPr>
              <w:t>2、3做出了重要贡献。</w:t>
            </w:r>
            <w:proofErr w:type="gramStart"/>
            <w:r w:rsidRPr="00B5792D">
              <w:rPr>
                <w:rFonts w:ascii="仿宋" w:eastAsia="仿宋" w:hAnsi="仿宋"/>
                <w:sz w:val="24"/>
                <w:szCs w:val="24"/>
              </w:rPr>
              <w:t>丁香菌酯的</w:t>
            </w:r>
            <w:proofErr w:type="gramEnd"/>
            <w:r w:rsidRPr="00B5792D">
              <w:rPr>
                <w:rFonts w:ascii="仿宋" w:eastAsia="仿宋" w:hAnsi="仿宋"/>
                <w:sz w:val="24"/>
                <w:szCs w:val="24"/>
              </w:rPr>
              <w:t>示范试验和市场推广，发现丁香</w:t>
            </w:r>
            <w:proofErr w:type="gramStart"/>
            <w:r w:rsidRPr="00B5792D">
              <w:rPr>
                <w:rFonts w:ascii="仿宋" w:eastAsia="仿宋" w:hAnsi="仿宋"/>
                <w:sz w:val="24"/>
                <w:szCs w:val="24"/>
              </w:rPr>
              <w:t>菌酯对</w:t>
            </w:r>
            <w:proofErr w:type="gramEnd"/>
            <w:r w:rsidRPr="00B5792D">
              <w:rPr>
                <w:rFonts w:ascii="仿宋" w:eastAsia="仿宋" w:hAnsi="仿宋"/>
                <w:sz w:val="24"/>
                <w:szCs w:val="24"/>
              </w:rPr>
              <w:t>苹果树腐烂病、水稻纹枯病、稻瘟病有优异的防治效果，明确了</w:t>
            </w:r>
            <w:proofErr w:type="gramStart"/>
            <w:r w:rsidRPr="00B5792D">
              <w:rPr>
                <w:rFonts w:ascii="仿宋" w:eastAsia="仿宋" w:hAnsi="仿宋"/>
                <w:sz w:val="24"/>
                <w:szCs w:val="24"/>
              </w:rPr>
              <w:t>丁香菌酯的</w:t>
            </w:r>
            <w:proofErr w:type="gramEnd"/>
            <w:r w:rsidRPr="00B5792D">
              <w:rPr>
                <w:rFonts w:ascii="仿宋" w:eastAsia="仿宋" w:hAnsi="仿宋"/>
                <w:sz w:val="24"/>
                <w:szCs w:val="24"/>
              </w:rPr>
              <w:t>产品定位；完成20%</w:t>
            </w:r>
            <w:proofErr w:type="gramStart"/>
            <w:r w:rsidRPr="00B5792D">
              <w:rPr>
                <w:rFonts w:ascii="仿宋" w:eastAsia="仿宋" w:hAnsi="仿宋"/>
                <w:sz w:val="24"/>
                <w:szCs w:val="24"/>
              </w:rPr>
              <w:t>丁香菌酯悬浮</w:t>
            </w:r>
            <w:proofErr w:type="gramEnd"/>
            <w:r w:rsidRPr="00B5792D">
              <w:rPr>
                <w:rFonts w:ascii="仿宋" w:eastAsia="仿宋" w:hAnsi="仿宋"/>
                <w:sz w:val="24"/>
                <w:szCs w:val="24"/>
              </w:rPr>
              <w:t>剂、40%丁香戊</w:t>
            </w:r>
            <w:proofErr w:type="gramStart"/>
            <w:r w:rsidRPr="00B5792D">
              <w:rPr>
                <w:rFonts w:ascii="仿宋" w:eastAsia="仿宋" w:hAnsi="仿宋"/>
                <w:sz w:val="24"/>
                <w:szCs w:val="24"/>
              </w:rPr>
              <w:t>唑</w:t>
            </w:r>
            <w:proofErr w:type="gramEnd"/>
            <w:r w:rsidRPr="00B5792D">
              <w:rPr>
                <w:rFonts w:ascii="仿宋" w:eastAsia="仿宋" w:hAnsi="仿宋"/>
                <w:sz w:val="24"/>
                <w:szCs w:val="24"/>
              </w:rPr>
              <w:t>醇悬浮剂和0.15%丁香</w:t>
            </w:r>
            <w:proofErr w:type="gramStart"/>
            <w:r w:rsidRPr="00B5792D">
              <w:rPr>
                <w:rFonts w:ascii="仿宋" w:eastAsia="仿宋" w:hAnsi="仿宋"/>
                <w:sz w:val="24"/>
                <w:szCs w:val="24"/>
              </w:rPr>
              <w:t>菌酯悬浮剂市场</w:t>
            </w:r>
            <w:proofErr w:type="gramEnd"/>
            <w:r w:rsidRPr="00B5792D">
              <w:rPr>
                <w:rFonts w:ascii="仿宋" w:eastAsia="仿宋" w:hAnsi="仿宋"/>
                <w:sz w:val="24"/>
                <w:szCs w:val="24"/>
              </w:rPr>
              <w:t>产品策划，技术支持，整体销售方案落地，检查，监督，最终完成每年销售目标。</w:t>
            </w:r>
            <w:r w:rsidR="000D1B14">
              <w:rPr>
                <w:rFonts w:ascii="Times New Roman" w:eastAsia="仿宋_GB2312" w:hAnsi="Times New Roman" w:cs="Times New Roman"/>
                <w:szCs w:val="21"/>
              </w:rPr>
              <w:t>获丁香</w:t>
            </w:r>
            <w:proofErr w:type="gramStart"/>
            <w:r w:rsidR="000D1B14">
              <w:rPr>
                <w:rFonts w:ascii="Times New Roman" w:eastAsia="仿宋_GB2312" w:hAnsi="Times New Roman" w:cs="Times New Roman"/>
                <w:szCs w:val="21"/>
              </w:rPr>
              <w:t>菌酯相关</w:t>
            </w:r>
            <w:proofErr w:type="gramEnd"/>
            <w:r w:rsidR="000D1B14">
              <w:rPr>
                <w:rFonts w:ascii="Times New Roman" w:eastAsia="仿宋_GB2312" w:hAnsi="Times New Roman" w:cs="Times New Roman"/>
                <w:szCs w:val="21"/>
              </w:rPr>
              <w:t>奖励</w:t>
            </w:r>
            <w:r w:rsidR="000D1B14">
              <w:rPr>
                <w:rFonts w:ascii="Times New Roman" w:eastAsia="仿宋_GB2312" w:hAnsi="Times New Roman" w:cs="Times New Roman" w:hint="eastAsia"/>
                <w:szCs w:val="21"/>
              </w:rPr>
              <w:t>2</w:t>
            </w:r>
            <w:r w:rsidR="000D1B14">
              <w:rPr>
                <w:rFonts w:ascii="Times New Roman" w:eastAsia="仿宋_GB2312" w:hAnsi="Times New Roman" w:cs="Times New Roman"/>
                <w:szCs w:val="21"/>
              </w:rPr>
              <w:t>项。</w:t>
            </w:r>
          </w:p>
        </w:tc>
      </w:tr>
      <w:tr w:rsidR="00B5792D" w:rsidRPr="00B5792D" w14:paraId="58171E41" w14:textId="77777777" w:rsidTr="00B5792D">
        <w:trPr>
          <w:jc w:val="center"/>
        </w:trPr>
        <w:tc>
          <w:tcPr>
            <w:tcW w:w="395" w:type="pct"/>
            <w:vAlign w:val="center"/>
          </w:tcPr>
          <w:p w14:paraId="2906F35D" w14:textId="76448102"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8</w:t>
            </w:r>
          </w:p>
        </w:tc>
        <w:tc>
          <w:tcPr>
            <w:tcW w:w="418" w:type="pct"/>
            <w:vAlign w:val="center"/>
          </w:tcPr>
          <w:p w14:paraId="0AB2EFA9" w14:textId="44490183"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color w:val="000000"/>
              </w:rPr>
              <w:t>费千武</w:t>
            </w:r>
          </w:p>
        </w:tc>
        <w:tc>
          <w:tcPr>
            <w:tcW w:w="415" w:type="pct"/>
            <w:vAlign w:val="center"/>
          </w:tcPr>
          <w:p w14:paraId="0DA0D4B4" w14:textId="42D2B410"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sz w:val="24"/>
                <w:szCs w:val="24"/>
              </w:rPr>
              <w:t>8/</w:t>
            </w:r>
            <w:r w:rsidRPr="00B5792D">
              <w:rPr>
                <w:rFonts w:ascii="仿宋" w:eastAsia="仿宋" w:hAnsi="仿宋" w:hint="eastAsia"/>
                <w:sz w:val="24"/>
                <w:szCs w:val="24"/>
              </w:rPr>
              <w:t>8</w:t>
            </w:r>
          </w:p>
        </w:tc>
        <w:tc>
          <w:tcPr>
            <w:tcW w:w="583" w:type="pct"/>
            <w:vAlign w:val="center"/>
          </w:tcPr>
          <w:p w14:paraId="795FB581" w14:textId="397CFBAB" w:rsidR="00B5792D" w:rsidRPr="00B5792D" w:rsidRDefault="005972CF" w:rsidP="00B5792D">
            <w:pPr>
              <w:pStyle w:val="a7"/>
              <w:spacing w:line="276" w:lineRule="auto"/>
              <w:rPr>
                <w:rFonts w:ascii="仿宋" w:eastAsia="仿宋" w:hAnsi="仿宋"/>
                <w:sz w:val="24"/>
                <w:szCs w:val="24"/>
              </w:rPr>
            </w:pPr>
            <w:r>
              <w:rPr>
                <w:rFonts w:ascii="仿宋" w:eastAsia="仿宋" w:hAnsi="仿宋" w:hint="eastAsia"/>
                <w:sz w:val="24"/>
                <w:szCs w:val="24"/>
              </w:rPr>
              <w:t>其它</w:t>
            </w:r>
          </w:p>
        </w:tc>
        <w:tc>
          <w:tcPr>
            <w:tcW w:w="914" w:type="pct"/>
            <w:vAlign w:val="center"/>
          </w:tcPr>
          <w:p w14:paraId="67C316F6" w14:textId="132C1685"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吉林省八达农药有限公司</w:t>
            </w:r>
          </w:p>
        </w:tc>
        <w:tc>
          <w:tcPr>
            <w:tcW w:w="2275" w:type="pct"/>
            <w:vAlign w:val="center"/>
          </w:tcPr>
          <w:p w14:paraId="4C4A43C8" w14:textId="3D66D9CA" w:rsidR="00B5792D" w:rsidRPr="00B5792D" w:rsidRDefault="00B5792D" w:rsidP="00B5792D">
            <w:pPr>
              <w:pStyle w:val="a7"/>
              <w:spacing w:line="276" w:lineRule="auto"/>
              <w:rPr>
                <w:rFonts w:ascii="仿宋" w:eastAsia="仿宋" w:hAnsi="仿宋"/>
                <w:sz w:val="24"/>
                <w:szCs w:val="24"/>
              </w:rPr>
            </w:pPr>
            <w:r w:rsidRPr="00B5792D">
              <w:rPr>
                <w:rFonts w:ascii="仿宋" w:eastAsia="仿宋" w:hAnsi="仿宋" w:hint="eastAsia"/>
                <w:sz w:val="24"/>
                <w:szCs w:val="24"/>
              </w:rPr>
              <w:t>项目主要执行人。对技术发明点</w:t>
            </w:r>
            <w:r w:rsidRPr="00B5792D">
              <w:rPr>
                <w:rFonts w:ascii="仿宋" w:eastAsia="仿宋" w:hAnsi="仿宋"/>
                <w:sz w:val="24"/>
                <w:szCs w:val="24"/>
              </w:rPr>
              <w:t>2、3做出了重要贡献。作为丁香</w:t>
            </w:r>
            <w:proofErr w:type="gramStart"/>
            <w:r w:rsidRPr="00B5792D">
              <w:rPr>
                <w:rFonts w:ascii="仿宋" w:eastAsia="仿宋" w:hAnsi="仿宋"/>
                <w:sz w:val="24"/>
                <w:szCs w:val="24"/>
              </w:rPr>
              <w:t>菌酯事业</w:t>
            </w:r>
            <w:proofErr w:type="gramEnd"/>
            <w:r w:rsidRPr="00B5792D">
              <w:rPr>
                <w:rFonts w:ascii="仿宋" w:eastAsia="仿宋" w:hAnsi="仿宋"/>
                <w:sz w:val="24"/>
                <w:szCs w:val="24"/>
              </w:rPr>
              <w:t>部总经理，审核</w:t>
            </w:r>
            <w:proofErr w:type="gramStart"/>
            <w:r w:rsidRPr="00B5792D">
              <w:rPr>
                <w:rFonts w:ascii="仿宋" w:eastAsia="仿宋" w:hAnsi="仿宋"/>
                <w:sz w:val="24"/>
                <w:szCs w:val="24"/>
              </w:rPr>
              <w:t>丁香菌酯系列产品</w:t>
            </w:r>
            <w:proofErr w:type="gramEnd"/>
            <w:r w:rsidRPr="00B5792D">
              <w:rPr>
                <w:rFonts w:ascii="仿宋" w:eastAsia="仿宋" w:hAnsi="仿宋"/>
                <w:sz w:val="24"/>
                <w:szCs w:val="24"/>
              </w:rPr>
              <w:t>全国试验、销售推广方案的可操作性以及实施落地；组建和管理专业的推广销售</w:t>
            </w:r>
            <w:proofErr w:type="gramStart"/>
            <w:r w:rsidRPr="00B5792D">
              <w:rPr>
                <w:rFonts w:ascii="仿宋" w:eastAsia="仿宋" w:hAnsi="仿宋"/>
                <w:sz w:val="24"/>
                <w:szCs w:val="24"/>
              </w:rPr>
              <w:t>丁香菌酯系列产品</w:t>
            </w:r>
            <w:proofErr w:type="gramEnd"/>
            <w:r w:rsidRPr="00B5792D">
              <w:rPr>
                <w:rFonts w:ascii="仿宋" w:eastAsia="仿宋" w:hAnsi="仿宋"/>
                <w:sz w:val="24"/>
                <w:szCs w:val="24"/>
              </w:rPr>
              <w:t>的技术团队；管理和维护销售</w:t>
            </w:r>
            <w:proofErr w:type="gramStart"/>
            <w:r w:rsidRPr="00B5792D">
              <w:rPr>
                <w:rFonts w:ascii="仿宋" w:eastAsia="仿宋" w:hAnsi="仿宋"/>
                <w:sz w:val="24"/>
                <w:szCs w:val="24"/>
              </w:rPr>
              <w:t>丁香菌酯系列产品</w:t>
            </w:r>
            <w:proofErr w:type="gramEnd"/>
            <w:r w:rsidRPr="00B5792D">
              <w:rPr>
                <w:rFonts w:ascii="仿宋" w:eastAsia="仿宋" w:hAnsi="仿宋"/>
                <w:sz w:val="24"/>
                <w:szCs w:val="24"/>
              </w:rPr>
              <w:t>的大客户，制定和考核大客户销售政策及奖励政策；审核和提报</w:t>
            </w:r>
            <w:proofErr w:type="gramStart"/>
            <w:r w:rsidRPr="00B5792D">
              <w:rPr>
                <w:rFonts w:ascii="仿宋" w:eastAsia="仿宋" w:hAnsi="仿宋"/>
                <w:sz w:val="24"/>
                <w:szCs w:val="24"/>
              </w:rPr>
              <w:t>丁香菌酯系列产品</w:t>
            </w:r>
            <w:proofErr w:type="gramEnd"/>
            <w:r w:rsidRPr="00B5792D">
              <w:rPr>
                <w:rFonts w:ascii="仿宋" w:eastAsia="仿宋" w:hAnsi="仿宋"/>
                <w:sz w:val="24"/>
                <w:szCs w:val="24"/>
              </w:rPr>
              <w:t>开发立项建议。</w:t>
            </w:r>
            <w:r w:rsidR="000D1B14">
              <w:rPr>
                <w:rFonts w:ascii="Times New Roman" w:eastAsia="仿宋_GB2312" w:hAnsi="Times New Roman" w:cs="Times New Roman"/>
                <w:szCs w:val="21"/>
              </w:rPr>
              <w:t>获丁香</w:t>
            </w:r>
            <w:proofErr w:type="gramStart"/>
            <w:r w:rsidR="000D1B14">
              <w:rPr>
                <w:rFonts w:ascii="Times New Roman" w:eastAsia="仿宋_GB2312" w:hAnsi="Times New Roman" w:cs="Times New Roman"/>
                <w:szCs w:val="21"/>
              </w:rPr>
              <w:t>菌酯相关</w:t>
            </w:r>
            <w:proofErr w:type="gramEnd"/>
            <w:r w:rsidR="000D1B14">
              <w:rPr>
                <w:rFonts w:ascii="Times New Roman" w:eastAsia="仿宋_GB2312" w:hAnsi="Times New Roman" w:cs="Times New Roman"/>
                <w:szCs w:val="21"/>
              </w:rPr>
              <w:t>奖励</w:t>
            </w:r>
            <w:r w:rsidR="000D1B14">
              <w:rPr>
                <w:rFonts w:ascii="Times New Roman" w:eastAsia="仿宋_GB2312" w:hAnsi="Times New Roman" w:cs="Times New Roman"/>
                <w:szCs w:val="21"/>
              </w:rPr>
              <w:t>1</w:t>
            </w:r>
            <w:r w:rsidR="000D1B14">
              <w:rPr>
                <w:rFonts w:ascii="Times New Roman" w:eastAsia="仿宋_GB2312" w:hAnsi="Times New Roman" w:cs="Times New Roman"/>
                <w:szCs w:val="21"/>
              </w:rPr>
              <w:t>项。</w:t>
            </w:r>
          </w:p>
        </w:tc>
      </w:tr>
    </w:tbl>
    <w:p w14:paraId="6945F5F2" w14:textId="77777777" w:rsidR="005D0A79" w:rsidRPr="00B5792D" w:rsidRDefault="005D0A79" w:rsidP="00725059">
      <w:pPr>
        <w:spacing w:line="580" w:lineRule="exact"/>
        <w:rPr>
          <w:rFonts w:ascii="仿宋" w:eastAsia="仿宋" w:hAnsi="仿宋"/>
          <w:b/>
          <w:sz w:val="28"/>
          <w:szCs w:val="28"/>
        </w:rPr>
      </w:pPr>
    </w:p>
    <w:p w14:paraId="0FDF5F97" w14:textId="1DC46BE6" w:rsidR="008A0A74" w:rsidRDefault="002340E0" w:rsidP="00DA77DD">
      <w:pPr>
        <w:spacing w:afterLines="100" w:after="312" w:line="580" w:lineRule="exact"/>
        <w:rPr>
          <w:rFonts w:ascii="仿宋" w:eastAsia="仿宋" w:hAnsi="仿宋" w:hint="eastAsia"/>
          <w:b/>
          <w:sz w:val="28"/>
          <w:szCs w:val="28"/>
        </w:rPr>
      </w:pPr>
      <w:r w:rsidRPr="00B5792D">
        <w:rPr>
          <w:rFonts w:ascii="仿宋" w:eastAsia="仿宋" w:hAnsi="仿宋" w:hint="eastAsia"/>
          <w:b/>
          <w:sz w:val="28"/>
          <w:szCs w:val="28"/>
        </w:rPr>
        <w:lastRenderedPageBreak/>
        <w:t>四、主要完成单位情况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1"/>
        <w:gridCol w:w="1390"/>
        <w:gridCol w:w="1329"/>
        <w:gridCol w:w="1511"/>
        <w:gridCol w:w="1509"/>
        <w:gridCol w:w="2361"/>
      </w:tblGrid>
      <w:tr w:rsidR="000D1B14" w:rsidRPr="000D1B14" w14:paraId="3054BDFC" w14:textId="77777777" w:rsidTr="00CA29FF">
        <w:trPr>
          <w:cantSplit/>
          <w:trHeight w:hRule="exact" w:val="567"/>
          <w:jc w:val="center"/>
        </w:trPr>
        <w:tc>
          <w:tcPr>
            <w:tcW w:w="1111" w:type="dxa"/>
            <w:tcBorders>
              <w:top w:val="single" w:sz="8" w:space="0" w:color="auto"/>
              <w:left w:val="single" w:sz="8" w:space="0" w:color="auto"/>
              <w:bottom w:val="single" w:sz="4" w:space="0" w:color="auto"/>
              <w:right w:val="single" w:sz="4" w:space="0" w:color="auto"/>
            </w:tcBorders>
            <w:vAlign w:val="center"/>
          </w:tcPr>
          <w:p w14:paraId="0BD0CDB2"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仿宋_GB2312" w:hint="eastAsia"/>
                <w:szCs w:val="21"/>
              </w:rPr>
              <w:t>单位名称</w:t>
            </w:r>
          </w:p>
        </w:tc>
        <w:tc>
          <w:tcPr>
            <w:tcW w:w="8100" w:type="dxa"/>
            <w:gridSpan w:val="5"/>
            <w:tcBorders>
              <w:top w:val="single" w:sz="8" w:space="0" w:color="auto"/>
              <w:left w:val="single" w:sz="4" w:space="0" w:color="auto"/>
              <w:bottom w:val="single" w:sz="4" w:space="0" w:color="auto"/>
              <w:right w:val="single" w:sz="8" w:space="0" w:color="auto"/>
            </w:tcBorders>
            <w:vAlign w:val="center"/>
          </w:tcPr>
          <w:p w14:paraId="646FCE93"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沈阳中化农药化工研发有限公司</w:t>
            </w:r>
          </w:p>
        </w:tc>
      </w:tr>
      <w:tr w:rsidR="000D1B14" w:rsidRPr="000D1B14" w14:paraId="65F22292"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3E094B8E"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排</w:t>
            </w:r>
            <w:r w:rsidRPr="000D1B14">
              <w:rPr>
                <w:rFonts w:ascii="Times New Roman" w:eastAsia="仿宋_GB2312" w:hAnsi="Times New Roman" w:cs="仿宋_GB2312" w:hint="eastAsia"/>
                <w:szCs w:val="21"/>
              </w:rPr>
              <w:t xml:space="preserve">    </w:t>
            </w:r>
            <w:r w:rsidRPr="000D1B14">
              <w:rPr>
                <w:rFonts w:ascii="Times New Roman" w:eastAsia="仿宋_GB2312" w:hAnsi="Times New Roman" w:cs="仿宋_GB2312" w:hint="eastAsia"/>
                <w:szCs w:val="21"/>
              </w:rPr>
              <w:t>名</w:t>
            </w:r>
          </w:p>
        </w:tc>
        <w:tc>
          <w:tcPr>
            <w:tcW w:w="1390" w:type="dxa"/>
            <w:tcBorders>
              <w:top w:val="single" w:sz="4" w:space="0" w:color="auto"/>
              <w:left w:val="single" w:sz="4" w:space="0" w:color="auto"/>
              <w:bottom w:val="single" w:sz="4" w:space="0" w:color="auto"/>
              <w:right w:val="single" w:sz="4" w:space="0" w:color="auto"/>
            </w:tcBorders>
            <w:vAlign w:val="center"/>
          </w:tcPr>
          <w:p w14:paraId="05A46CB8"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1</w:t>
            </w:r>
          </w:p>
        </w:tc>
        <w:tc>
          <w:tcPr>
            <w:tcW w:w="1329" w:type="dxa"/>
            <w:tcBorders>
              <w:top w:val="single" w:sz="4" w:space="0" w:color="auto"/>
              <w:left w:val="single" w:sz="4" w:space="0" w:color="auto"/>
              <w:bottom w:val="single" w:sz="4" w:space="0" w:color="auto"/>
              <w:right w:val="single" w:sz="4" w:space="0" w:color="auto"/>
            </w:tcBorders>
            <w:vAlign w:val="center"/>
          </w:tcPr>
          <w:p w14:paraId="0FEB7210"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法定代表人</w:t>
            </w:r>
          </w:p>
        </w:tc>
        <w:tc>
          <w:tcPr>
            <w:tcW w:w="1511" w:type="dxa"/>
            <w:tcBorders>
              <w:top w:val="single" w:sz="4" w:space="0" w:color="auto"/>
              <w:left w:val="single" w:sz="4" w:space="0" w:color="auto"/>
              <w:bottom w:val="single" w:sz="4" w:space="0" w:color="auto"/>
              <w:right w:val="single" w:sz="4" w:space="0" w:color="auto"/>
            </w:tcBorders>
            <w:vAlign w:val="center"/>
          </w:tcPr>
          <w:p w14:paraId="56839186"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朱建军</w:t>
            </w:r>
          </w:p>
        </w:tc>
        <w:tc>
          <w:tcPr>
            <w:tcW w:w="1509" w:type="dxa"/>
            <w:tcBorders>
              <w:top w:val="single" w:sz="4" w:space="0" w:color="auto"/>
              <w:left w:val="single" w:sz="4" w:space="0" w:color="auto"/>
              <w:bottom w:val="single" w:sz="4" w:space="0" w:color="auto"/>
              <w:right w:val="single" w:sz="4" w:space="0" w:color="auto"/>
            </w:tcBorders>
            <w:vAlign w:val="center"/>
          </w:tcPr>
          <w:p w14:paraId="1072A6FC"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组织机构代码</w:t>
            </w:r>
          </w:p>
        </w:tc>
        <w:tc>
          <w:tcPr>
            <w:tcW w:w="2361" w:type="dxa"/>
            <w:tcBorders>
              <w:top w:val="single" w:sz="4" w:space="0" w:color="auto"/>
              <w:left w:val="single" w:sz="4" w:space="0" w:color="auto"/>
              <w:bottom w:val="single" w:sz="4" w:space="0" w:color="auto"/>
              <w:right w:val="single" w:sz="8" w:space="0" w:color="auto"/>
            </w:tcBorders>
            <w:vAlign w:val="center"/>
          </w:tcPr>
          <w:p w14:paraId="197CDB34"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912101003408664411</w:t>
            </w:r>
          </w:p>
        </w:tc>
      </w:tr>
      <w:tr w:rsidR="000D1B14" w:rsidRPr="000D1B14" w14:paraId="7D33538D"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15251C39"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所在地</w:t>
            </w:r>
          </w:p>
        </w:tc>
        <w:tc>
          <w:tcPr>
            <w:tcW w:w="4230" w:type="dxa"/>
            <w:gridSpan w:val="3"/>
            <w:tcBorders>
              <w:top w:val="single" w:sz="4" w:space="0" w:color="auto"/>
              <w:left w:val="single" w:sz="4" w:space="0" w:color="auto"/>
              <w:bottom w:val="single" w:sz="4" w:space="0" w:color="auto"/>
              <w:right w:val="single" w:sz="4" w:space="0" w:color="auto"/>
            </w:tcBorders>
            <w:vAlign w:val="center"/>
          </w:tcPr>
          <w:p w14:paraId="4BB880BC"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辽宁</w:t>
            </w:r>
          </w:p>
        </w:tc>
        <w:tc>
          <w:tcPr>
            <w:tcW w:w="1509" w:type="dxa"/>
            <w:tcBorders>
              <w:top w:val="single" w:sz="4" w:space="0" w:color="auto"/>
              <w:left w:val="single" w:sz="4" w:space="0" w:color="auto"/>
              <w:bottom w:val="single" w:sz="4" w:space="0" w:color="auto"/>
              <w:right w:val="single" w:sz="4" w:space="0" w:color="auto"/>
            </w:tcBorders>
            <w:vAlign w:val="center"/>
          </w:tcPr>
          <w:p w14:paraId="002F97D3"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单位性质</w:t>
            </w:r>
          </w:p>
        </w:tc>
        <w:tc>
          <w:tcPr>
            <w:tcW w:w="2361" w:type="dxa"/>
            <w:tcBorders>
              <w:top w:val="single" w:sz="4" w:space="0" w:color="auto"/>
              <w:left w:val="single" w:sz="4" w:space="0" w:color="auto"/>
              <w:bottom w:val="single" w:sz="4" w:space="0" w:color="auto"/>
              <w:right w:val="single" w:sz="8" w:space="0" w:color="auto"/>
            </w:tcBorders>
            <w:vAlign w:val="center"/>
          </w:tcPr>
          <w:p w14:paraId="3CE01FDE"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企业</w:t>
            </w:r>
          </w:p>
        </w:tc>
      </w:tr>
      <w:tr w:rsidR="000D1B14" w:rsidRPr="000D1B14" w14:paraId="5FCFEC0D"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35193086"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联系人</w:t>
            </w:r>
          </w:p>
        </w:tc>
        <w:tc>
          <w:tcPr>
            <w:tcW w:w="1390" w:type="dxa"/>
            <w:tcBorders>
              <w:top w:val="single" w:sz="4" w:space="0" w:color="auto"/>
              <w:left w:val="single" w:sz="4" w:space="0" w:color="auto"/>
              <w:bottom w:val="single" w:sz="4" w:space="0" w:color="auto"/>
              <w:right w:val="single" w:sz="4" w:space="0" w:color="auto"/>
            </w:tcBorders>
            <w:vAlign w:val="center"/>
          </w:tcPr>
          <w:p w14:paraId="22675887"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张孟迪</w:t>
            </w:r>
          </w:p>
        </w:tc>
        <w:tc>
          <w:tcPr>
            <w:tcW w:w="1329" w:type="dxa"/>
            <w:tcBorders>
              <w:top w:val="single" w:sz="4" w:space="0" w:color="auto"/>
              <w:left w:val="single" w:sz="4" w:space="0" w:color="auto"/>
              <w:bottom w:val="single" w:sz="4" w:space="0" w:color="auto"/>
              <w:right w:val="single" w:sz="4" w:space="0" w:color="auto"/>
            </w:tcBorders>
            <w:vAlign w:val="center"/>
          </w:tcPr>
          <w:p w14:paraId="71BBF055"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电子邮箱</w:t>
            </w:r>
          </w:p>
        </w:tc>
        <w:tc>
          <w:tcPr>
            <w:tcW w:w="5381" w:type="dxa"/>
            <w:gridSpan w:val="3"/>
            <w:tcBorders>
              <w:top w:val="single" w:sz="4" w:space="0" w:color="auto"/>
              <w:left w:val="single" w:sz="4" w:space="0" w:color="auto"/>
              <w:bottom w:val="single" w:sz="4" w:space="0" w:color="auto"/>
              <w:right w:val="single" w:sz="8" w:space="0" w:color="auto"/>
            </w:tcBorders>
            <w:vAlign w:val="center"/>
          </w:tcPr>
          <w:p w14:paraId="51FFDD0C"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zhangmengdi@sinochem.com</w:t>
            </w:r>
          </w:p>
        </w:tc>
      </w:tr>
      <w:tr w:rsidR="000D1B14" w:rsidRPr="000D1B14" w14:paraId="54BD2AE5"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469F8EA1" w14:textId="77777777" w:rsidR="000D1B14" w:rsidRPr="000D1B14" w:rsidRDefault="000D1B14" w:rsidP="000D1B14">
            <w:pPr>
              <w:tabs>
                <w:tab w:val="center" w:pos="4153"/>
                <w:tab w:val="right" w:pos="8306"/>
              </w:tabs>
              <w:snapToGrid w:val="0"/>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移动电话</w:t>
            </w:r>
          </w:p>
        </w:tc>
        <w:tc>
          <w:tcPr>
            <w:tcW w:w="1390" w:type="dxa"/>
            <w:tcBorders>
              <w:top w:val="single" w:sz="4" w:space="0" w:color="auto"/>
              <w:left w:val="single" w:sz="4" w:space="0" w:color="auto"/>
              <w:bottom w:val="single" w:sz="4" w:space="0" w:color="auto"/>
              <w:right w:val="single" w:sz="4" w:space="0" w:color="auto"/>
            </w:tcBorders>
            <w:vAlign w:val="center"/>
          </w:tcPr>
          <w:p w14:paraId="722FA382"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18640569628</w:t>
            </w:r>
          </w:p>
        </w:tc>
        <w:tc>
          <w:tcPr>
            <w:tcW w:w="1329" w:type="dxa"/>
            <w:tcBorders>
              <w:top w:val="single" w:sz="4" w:space="0" w:color="auto"/>
              <w:left w:val="single" w:sz="4" w:space="0" w:color="auto"/>
              <w:bottom w:val="single" w:sz="4" w:space="0" w:color="auto"/>
              <w:right w:val="single" w:sz="4" w:space="0" w:color="auto"/>
            </w:tcBorders>
            <w:vAlign w:val="center"/>
          </w:tcPr>
          <w:p w14:paraId="28A09715"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单位电话</w:t>
            </w:r>
          </w:p>
        </w:tc>
        <w:tc>
          <w:tcPr>
            <w:tcW w:w="1511" w:type="dxa"/>
            <w:tcBorders>
              <w:top w:val="single" w:sz="4" w:space="0" w:color="auto"/>
              <w:left w:val="single" w:sz="4" w:space="0" w:color="auto"/>
              <w:bottom w:val="single" w:sz="4" w:space="0" w:color="auto"/>
              <w:right w:val="single" w:sz="4" w:space="0" w:color="auto"/>
            </w:tcBorders>
            <w:vAlign w:val="center"/>
          </w:tcPr>
          <w:p w14:paraId="33D0C6D6"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024-85869137</w:t>
            </w:r>
          </w:p>
        </w:tc>
        <w:tc>
          <w:tcPr>
            <w:tcW w:w="1509" w:type="dxa"/>
            <w:tcBorders>
              <w:top w:val="single" w:sz="4" w:space="0" w:color="auto"/>
              <w:left w:val="single" w:sz="4" w:space="0" w:color="auto"/>
              <w:bottom w:val="single" w:sz="4" w:space="0" w:color="auto"/>
              <w:right w:val="single" w:sz="4" w:space="0" w:color="auto"/>
            </w:tcBorders>
            <w:vAlign w:val="center"/>
          </w:tcPr>
          <w:p w14:paraId="6B68E126"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仿宋_GB2312" w:hint="eastAsia"/>
                <w:szCs w:val="21"/>
              </w:rPr>
              <w:t>传</w:t>
            </w:r>
            <w:r w:rsidRPr="000D1B14">
              <w:rPr>
                <w:rFonts w:ascii="Times New Roman" w:eastAsia="仿宋_GB2312" w:hAnsi="Times New Roman" w:cs="仿宋_GB2312" w:hint="eastAsia"/>
                <w:szCs w:val="21"/>
              </w:rPr>
              <w:t xml:space="preserve">   </w:t>
            </w:r>
            <w:r w:rsidRPr="000D1B14">
              <w:rPr>
                <w:rFonts w:ascii="Times New Roman" w:eastAsia="仿宋_GB2312" w:hAnsi="Times New Roman" w:cs="仿宋_GB2312" w:hint="eastAsia"/>
                <w:szCs w:val="21"/>
              </w:rPr>
              <w:t>真</w:t>
            </w:r>
          </w:p>
        </w:tc>
        <w:tc>
          <w:tcPr>
            <w:tcW w:w="2361" w:type="dxa"/>
            <w:tcBorders>
              <w:top w:val="single" w:sz="4" w:space="0" w:color="auto"/>
              <w:left w:val="single" w:sz="4" w:space="0" w:color="auto"/>
              <w:bottom w:val="single" w:sz="4" w:space="0" w:color="auto"/>
              <w:right w:val="single" w:sz="8" w:space="0" w:color="auto"/>
            </w:tcBorders>
            <w:vAlign w:val="center"/>
          </w:tcPr>
          <w:p w14:paraId="31924DBD"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024-85869137</w:t>
            </w:r>
          </w:p>
        </w:tc>
      </w:tr>
      <w:tr w:rsidR="000D1B14" w:rsidRPr="000D1B14" w14:paraId="192185C7" w14:textId="77777777" w:rsidTr="00CA29FF">
        <w:trPr>
          <w:cantSplit/>
          <w:trHeight w:hRule="exact" w:val="567"/>
          <w:jc w:val="center"/>
        </w:trPr>
        <w:tc>
          <w:tcPr>
            <w:tcW w:w="2501" w:type="dxa"/>
            <w:gridSpan w:val="2"/>
            <w:tcBorders>
              <w:top w:val="single" w:sz="4" w:space="0" w:color="auto"/>
              <w:left w:val="single" w:sz="8" w:space="0" w:color="auto"/>
              <w:bottom w:val="single" w:sz="4" w:space="0" w:color="auto"/>
              <w:right w:val="single" w:sz="8" w:space="0" w:color="auto"/>
            </w:tcBorders>
            <w:vAlign w:val="center"/>
          </w:tcPr>
          <w:p w14:paraId="782367DB" w14:textId="77777777" w:rsidR="000D1B14" w:rsidRPr="000D1B14" w:rsidRDefault="000D1B14" w:rsidP="000D1B14">
            <w:pPr>
              <w:spacing w:line="480" w:lineRule="auto"/>
              <w:jc w:val="center"/>
              <w:rPr>
                <w:rFonts w:ascii="Times New Roman" w:eastAsia="仿宋_GB2312" w:hAnsi="Times New Roman" w:cs="Times New Roman"/>
                <w:szCs w:val="21"/>
              </w:rPr>
            </w:pPr>
            <w:r w:rsidRPr="000D1B14">
              <w:rPr>
                <w:rFonts w:ascii="Times New Roman" w:eastAsia="仿宋_GB2312" w:hAnsi="Times New Roman" w:cs="Times New Roman"/>
                <w:szCs w:val="21"/>
              </w:rPr>
              <w:t>通讯地址及邮政编码</w:t>
            </w:r>
          </w:p>
        </w:tc>
        <w:tc>
          <w:tcPr>
            <w:tcW w:w="6710" w:type="dxa"/>
            <w:gridSpan w:val="4"/>
            <w:tcBorders>
              <w:top w:val="single" w:sz="4" w:space="0" w:color="auto"/>
              <w:left w:val="single" w:sz="4" w:space="0" w:color="auto"/>
              <w:bottom w:val="single" w:sz="4" w:space="0" w:color="auto"/>
              <w:right w:val="single" w:sz="8" w:space="0" w:color="auto"/>
            </w:tcBorders>
            <w:vAlign w:val="center"/>
          </w:tcPr>
          <w:p w14:paraId="01544681" w14:textId="77777777" w:rsidR="000D1B14" w:rsidRPr="000D1B14" w:rsidRDefault="000D1B14" w:rsidP="000D1B14">
            <w:pPr>
              <w:spacing w:line="480" w:lineRule="auto"/>
              <w:rPr>
                <w:rFonts w:ascii="Times New Roman" w:eastAsia="仿宋_GB2312" w:hAnsi="Times New Roman" w:cs="Times New Roman"/>
                <w:szCs w:val="21"/>
              </w:rPr>
            </w:pPr>
            <w:r w:rsidRPr="000D1B14">
              <w:rPr>
                <w:rFonts w:ascii="Times New Roman" w:eastAsia="仿宋_GB2312" w:hAnsi="Times New Roman" w:cs="Times New Roman" w:hint="eastAsia"/>
                <w:szCs w:val="21"/>
              </w:rPr>
              <w:t>辽宁省沈阳市铁西区沈</w:t>
            </w:r>
            <w:proofErr w:type="gramStart"/>
            <w:r w:rsidRPr="000D1B14">
              <w:rPr>
                <w:rFonts w:ascii="Times New Roman" w:eastAsia="仿宋_GB2312" w:hAnsi="Times New Roman" w:cs="Times New Roman" w:hint="eastAsia"/>
                <w:szCs w:val="21"/>
              </w:rPr>
              <w:t>辽东路</w:t>
            </w:r>
            <w:proofErr w:type="gramEnd"/>
            <w:r w:rsidRPr="000D1B14">
              <w:rPr>
                <w:rFonts w:ascii="Times New Roman" w:eastAsia="仿宋_GB2312" w:hAnsi="Times New Roman" w:cs="Times New Roman" w:hint="eastAsia"/>
                <w:szCs w:val="21"/>
              </w:rPr>
              <w:t>8-1</w:t>
            </w:r>
            <w:r w:rsidRPr="000D1B14">
              <w:rPr>
                <w:rFonts w:ascii="Times New Roman" w:eastAsia="仿宋_GB2312" w:hAnsi="Times New Roman" w:cs="Times New Roman" w:hint="eastAsia"/>
                <w:szCs w:val="21"/>
              </w:rPr>
              <w:t>号</w:t>
            </w:r>
            <w:r w:rsidRPr="000D1B14">
              <w:rPr>
                <w:rFonts w:ascii="Times New Roman" w:eastAsia="仿宋_GB2312" w:hAnsi="Times New Roman" w:cs="Times New Roman" w:hint="eastAsia"/>
                <w:szCs w:val="21"/>
              </w:rPr>
              <w:t>,110021</w:t>
            </w:r>
          </w:p>
        </w:tc>
      </w:tr>
      <w:tr w:rsidR="000D1B14" w:rsidRPr="000D1B14" w14:paraId="1101B3B4" w14:textId="77777777" w:rsidTr="00CA29FF">
        <w:trPr>
          <w:cantSplit/>
          <w:trHeight w:val="5103"/>
          <w:jc w:val="center"/>
        </w:trPr>
        <w:tc>
          <w:tcPr>
            <w:tcW w:w="9211" w:type="dxa"/>
            <w:gridSpan w:val="6"/>
            <w:tcBorders>
              <w:top w:val="single" w:sz="4" w:space="0" w:color="auto"/>
              <w:left w:val="single" w:sz="8" w:space="0" w:color="auto"/>
              <w:bottom w:val="single" w:sz="4" w:space="0" w:color="auto"/>
              <w:right w:val="single" w:sz="8" w:space="0" w:color="auto"/>
            </w:tcBorders>
          </w:tcPr>
          <w:p w14:paraId="3615DEA3" w14:textId="77777777" w:rsidR="000D1B14" w:rsidRPr="000D1B14" w:rsidRDefault="000D1B14" w:rsidP="000D1B14">
            <w:pPr>
              <w:spacing w:line="480" w:lineRule="auto"/>
              <w:rPr>
                <w:rFonts w:ascii="Times New Roman" w:eastAsia="仿宋_GB2312" w:hAnsi="Times New Roman" w:cs="仿宋_GB2312"/>
                <w:sz w:val="24"/>
                <w:szCs w:val="24"/>
              </w:rPr>
            </w:pPr>
            <w:r w:rsidRPr="000D1B14">
              <w:rPr>
                <w:rFonts w:ascii="Times New Roman" w:eastAsia="仿宋_GB2312" w:hAnsi="Times New Roman" w:cs="仿宋_GB2312" w:hint="eastAsia"/>
                <w:sz w:val="24"/>
                <w:szCs w:val="24"/>
              </w:rPr>
              <w:t>对本成果科技创新和推广应用情况的贡献：</w:t>
            </w:r>
            <w:bookmarkStart w:id="0" w:name="_GoBack"/>
            <w:bookmarkEnd w:id="0"/>
          </w:p>
          <w:p w14:paraId="000AF32A" w14:textId="77777777" w:rsidR="000D1B14" w:rsidRPr="000D1B14" w:rsidRDefault="000D1B14" w:rsidP="000D1B14">
            <w:pPr>
              <w:spacing w:line="480" w:lineRule="auto"/>
              <w:ind w:firstLineChars="200" w:firstLine="480"/>
              <w:rPr>
                <w:rFonts w:ascii="Times New Roman" w:eastAsia="仿宋_GB2312" w:hAnsi="Times New Roman" w:cs="仿宋_GB2312" w:hint="eastAsia"/>
                <w:sz w:val="24"/>
                <w:szCs w:val="24"/>
              </w:rPr>
            </w:pPr>
          </w:p>
          <w:p w14:paraId="3F1F4941" w14:textId="77777777" w:rsidR="000D1B14" w:rsidRPr="000D1B14" w:rsidRDefault="000D1B14" w:rsidP="000D1B14">
            <w:pPr>
              <w:spacing w:line="480" w:lineRule="auto"/>
              <w:ind w:firstLineChars="200" w:firstLine="480"/>
              <w:rPr>
                <w:rFonts w:ascii="Times New Roman" w:eastAsia="仿宋_GB2312" w:hAnsi="Times New Roman" w:cs="仿宋_GB2312" w:hint="eastAsia"/>
                <w:sz w:val="24"/>
                <w:szCs w:val="24"/>
              </w:rPr>
            </w:pPr>
            <w:r w:rsidRPr="000D1B14">
              <w:rPr>
                <w:rFonts w:ascii="Times New Roman" w:eastAsia="仿宋_GB2312" w:hAnsi="Times New Roman" w:cs="仿宋_GB2312" w:hint="eastAsia"/>
                <w:sz w:val="24"/>
                <w:szCs w:val="24"/>
              </w:rPr>
              <w:t>1</w:t>
            </w:r>
            <w:r w:rsidRPr="000D1B14">
              <w:rPr>
                <w:rFonts w:ascii="Times New Roman" w:eastAsia="仿宋_GB2312" w:hAnsi="Times New Roman" w:cs="仿宋_GB2312" w:hint="eastAsia"/>
                <w:sz w:val="24"/>
                <w:szCs w:val="24"/>
              </w:rPr>
              <w:t>、采用“中间体衍生化方法”创制了丁香菌酯，发表论文</w:t>
            </w:r>
            <w:r w:rsidRPr="000D1B14">
              <w:rPr>
                <w:rFonts w:ascii="Times New Roman" w:eastAsia="仿宋_GB2312" w:hAnsi="Times New Roman" w:cs="仿宋_GB2312" w:hint="eastAsia"/>
                <w:sz w:val="24"/>
                <w:szCs w:val="24"/>
              </w:rPr>
              <w:t>30</w:t>
            </w:r>
            <w:r w:rsidRPr="000D1B14">
              <w:rPr>
                <w:rFonts w:ascii="Times New Roman" w:eastAsia="仿宋_GB2312" w:hAnsi="Times New Roman" w:cs="仿宋_GB2312" w:hint="eastAsia"/>
                <w:sz w:val="24"/>
                <w:szCs w:val="24"/>
              </w:rPr>
              <w:t>余篇，其中</w:t>
            </w:r>
            <w:r w:rsidRPr="000D1B14">
              <w:rPr>
                <w:rFonts w:ascii="Times New Roman" w:eastAsia="仿宋_GB2312" w:hAnsi="Times New Roman" w:cs="仿宋_GB2312" w:hint="eastAsia"/>
                <w:sz w:val="24"/>
                <w:szCs w:val="24"/>
              </w:rPr>
              <w:t>SCI</w:t>
            </w:r>
            <w:r w:rsidRPr="000D1B14">
              <w:rPr>
                <w:rFonts w:ascii="Times New Roman" w:eastAsia="仿宋_GB2312" w:hAnsi="Times New Roman" w:cs="仿宋_GB2312" w:hint="eastAsia"/>
                <w:sz w:val="24"/>
                <w:szCs w:val="24"/>
              </w:rPr>
              <w:t>收录</w:t>
            </w:r>
            <w:r w:rsidRPr="000D1B14">
              <w:rPr>
                <w:rFonts w:ascii="Times New Roman" w:eastAsia="仿宋_GB2312" w:hAnsi="Times New Roman" w:cs="仿宋_GB2312" w:hint="eastAsia"/>
                <w:sz w:val="24"/>
                <w:szCs w:val="24"/>
              </w:rPr>
              <w:t>7</w:t>
            </w:r>
            <w:r w:rsidRPr="000D1B14">
              <w:rPr>
                <w:rFonts w:ascii="Times New Roman" w:eastAsia="仿宋_GB2312" w:hAnsi="Times New Roman" w:cs="仿宋_GB2312" w:hint="eastAsia"/>
                <w:sz w:val="24"/>
                <w:szCs w:val="24"/>
              </w:rPr>
              <w:t>篇。申请专利</w:t>
            </w:r>
            <w:r w:rsidRPr="000D1B14">
              <w:rPr>
                <w:rFonts w:ascii="Times New Roman" w:eastAsia="仿宋_GB2312" w:hAnsi="Times New Roman" w:cs="仿宋_GB2312" w:hint="eastAsia"/>
                <w:sz w:val="24"/>
                <w:szCs w:val="24"/>
              </w:rPr>
              <w:t>17</w:t>
            </w:r>
            <w:r w:rsidRPr="000D1B14">
              <w:rPr>
                <w:rFonts w:ascii="Times New Roman" w:eastAsia="仿宋_GB2312" w:hAnsi="Times New Roman" w:cs="仿宋_GB2312" w:hint="eastAsia"/>
                <w:sz w:val="24"/>
                <w:szCs w:val="24"/>
              </w:rPr>
              <w:t>件，其中化合物专利</w:t>
            </w:r>
            <w:r w:rsidRPr="000D1B14">
              <w:rPr>
                <w:rFonts w:ascii="Times New Roman" w:eastAsia="仿宋_GB2312" w:hAnsi="Times New Roman" w:cs="仿宋_GB2312" w:hint="eastAsia"/>
                <w:sz w:val="24"/>
                <w:szCs w:val="24"/>
              </w:rPr>
              <w:t>6</w:t>
            </w:r>
            <w:r w:rsidRPr="000D1B14">
              <w:rPr>
                <w:rFonts w:ascii="Times New Roman" w:eastAsia="仿宋_GB2312" w:hAnsi="Times New Roman" w:cs="仿宋_GB2312" w:hint="eastAsia"/>
                <w:sz w:val="24"/>
                <w:szCs w:val="24"/>
              </w:rPr>
              <w:t>件，组合</w:t>
            </w:r>
            <w:proofErr w:type="gramStart"/>
            <w:r w:rsidRPr="000D1B14">
              <w:rPr>
                <w:rFonts w:ascii="Times New Roman" w:eastAsia="仿宋_GB2312" w:hAnsi="Times New Roman" w:cs="仿宋_GB2312" w:hint="eastAsia"/>
                <w:sz w:val="24"/>
                <w:szCs w:val="24"/>
              </w:rPr>
              <w:t>物专利</w:t>
            </w:r>
            <w:proofErr w:type="gramEnd"/>
            <w:r w:rsidRPr="000D1B14">
              <w:rPr>
                <w:rFonts w:ascii="Times New Roman" w:eastAsia="仿宋_GB2312" w:hAnsi="Times New Roman" w:cs="仿宋_GB2312" w:hint="eastAsia"/>
                <w:sz w:val="24"/>
                <w:szCs w:val="24"/>
              </w:rPr>
              <w:t>1</w:t>
            </w:r>
            <w:r w:rsidRPr="000D1B14">
              <w:rPr>
                <w:rFonts w:ascii="Times New Roman" w:eastAsia="仿宋_GB2312" w:hAnsi="Times New Roman" w:cs="仿宋_GB2312" w:hint="eastAsia"/>
                <w:sz w:val="24"/>
                <w:szCs w:val="24"/>
              </w:rPr>
              <w:t>件，用途专利</w:t>
            </w:r>
            <w:r w:rsidRPr="000D1B14">
              <w:rPr>
                <w:rFonts w:ascii="Times New Roman" w:eastAsia="仿宋_GB2312" w:hAnsi="Times New Roman" w:cs="仿宋_GB2312" w:hint="eastAsia"/>
                <w:sz w:val="24"/>
                <w:szCs w:val="24"/>
              </w:rPr>
              <w:t>10</w:t>
            </w:r>
            <w:r w:rsidRPr="000D1B14">
              <w:rPr>
                <w:rFonts w:ascii="Times New Roman" w:eastAsia="仿宋_GB2312" w:hAnsi="Times New Roman" w:cs="仿宋_GB2312" w:hint="eastAsia"/>
                <w:sz w:val="24"/>
                <w:szCs w:val="24"/>
              </w:rPr>
              <w:t>件，获中、美、日、欧授权专利</w:t>
            </w:r>
            <w:r w:rsidRPr="000D1B14">
              <w:rPr>
                <w:rFonts w:ascii="Times New Roman" w:eastAsia="仿宋_GB2312" w:hAnsi="Times New Roman" w:cs="仿宋_GB2312" w:hint="eastAsia"/>
                <w:sz w:val="24"/>
                <w:szCs w:val="24"/>
              </w:rPr>
              <w:t>10</w:t>
            </w:r>
            <w:r w:rsidRPr="000D1B14">
              <w:rPr>
                <w:rFonts w:ascii="Times New Roman" w:eastAsia="仿宋_GB2312" w:hAnsi="Times New Roman" w:cs="仿宋_GB2312" w:hint="eastAsia"/>
                <w:sz w:val="24"/>
                <w:szCs w:val="24"/>
              </w:rPr>
              <w:t>件。</w:t>
            </w:r>
            <w:r w:rsidRPr="000D1B14">
              <w:rPr>
                <w:rFonts w:ascii="Times New Roman" w:eastAsia="仿宋_GB2312" w:hAnsi="Times New Roman" w:cs="仿宋_GB2312" w:hint="eastAsia"/>
                <w:sz w:val="24"/>
                <w:szCs w:val="24"/>
              </w:rPr>
              <w:t xml:space="preserve">  </w:t>
            </w:r>
          </w:p>
          <w:p w14:paraId="2E4A28E5" w14:textId="77777777" w:rsidR="000D1B14" w:rsidRPr="000D1B14" w:rsidRDefault="000D1B14" w:rsidP="000D1B14">
            <w:pPr>
              <w:spacing w:line="480" w:lineRule="auto"/>
              <w:ind w:firstLineChars="200" w:firstLine="480"/>
              <w:rPr>
                <w:rFonts w:ascii="Times New Roman" w:eastAsia="仿宋_GB2312" w:hAnsi="Times New Roman" w:cs="仿宋_GB2312" w:hint="eastAsia"/>
                <w:sz w:val="24"/>
                <w:szCs w:val="24"/>
              </w:rPr>
            </w:pPr>
            <w:r w:rsidRPr="000D1B14">
              <w:rPr>
                <w:rFonts w:ascii="Times New Roman" w:eastAsia="仿宋_GB2312" w:hAnsi="Times New Roman" w:cs="仿宋_GB2312" w:hint="eastAsia"/>
                <w:sz w:val="24"/>
                <w:szCs w:val="24"/>
              </w:rPr>
              <w:t>2</w:t>
            </w:r>
            <w:r w:rsidRPr="000D1B14">
              <w:rPr>
                <w:rFonts w:ascii="Times New Roman" w:eastAsia="仿宋_GB2312" w:hAnsi="Times New Roman" w:cs="仿宋_GB2312" w:hint="eastAsia"/>
                <w:sz w:val="24"/>
                <w:szCs w:val="24"/>
              </w:rPr>
              <w:t>、室内、田间生物活性研究，包括杀虫、杀菌、抗病毒活性等研究。</w:t>
            </w:r>
            <w:r w:rsidRPr="000D1B14">
              <w:rPr>
                <w:rFonts w:ascii="Times New Roman" w:eastAsia="仿宋_GB2312" w:hAnsi="Times New Roman" w:cs="仿宋_GB2312" w:hint="eastAsia"/>
                <w:sz w:val="24"/>
                <w:szCs w:val="24"/>
              </w:rPr>
              <w:t xml:space="preserve">  </w:t>
            </w:r>
          </w:p>
          <w:p w14:paraId="6E0F97FB" w14:textId="77777777" w:rsidR="000D1B14" w:rsidRPr="000D1B14" w:rsidRDefault="000D1B14" w:rsidP="000D1B14">
            <w:pPr>
              <w:spacing w:line="480" w:lineRule="auto"/>
              <w:ind w:firstLineChars="200" w:firstLine="480"/>
              <w:rPr>
                <w:rFonts w:ascii="Times New Roman" w:eastAsia="仿宋_GB2312" w:hAnsi="Times New Roman" w:cs="仿宋_GB2312" w:hint="eastAsia"/>
                <w:sz w:val="24"/>
                <w:szCs w:val="24"/>
              </w:rPr>
            </w:pPr>
            <w:r w:rsidRPr="000D1B14">
              <w:rPr>
                <w:rFonts w:ascii="Times New Roman" w:eastAsia="仿宋_GB2312" w:hAnsi="Times New Roman" w:cs="仿宋_GB2312" w:hint="eastAsia"/>
                <w:sz w:val="24"/>
                <w:szCs w:val="24"/>
              </w:rPr>
              <w:t>3</w:t>
            </w:r>
            <w:r w:rsidRPr="000D1B14">
              <w:rPr>
                <w:rFonts w:ascii="Times New Roman" w:eastAsia="仿宋_GB2312" w:hAnsi="Times New Roman" w:cs="仿宋_GB2312" w:hint="eastAsia"/>
                <w:sz w:val="24"/>
                <w:szCs w:val="24"/>
              </w:rPr>
              <w:t>、完成了</w:t>
            </w:r>
            <w:r w:rsidRPr="000D1B14">
              <w:rPr>
                <w:rFonts w:ascii="Times New Roman" w:eastAsia="仿宋_GB2312" w:hAnsi="Times New Roman" w:cs="仿宋_GB2312" w:hint="eastAsia"/>
                <w:sz w:val="24"/>
                <w:szCs w:val="24"/>
              </w:rPr>
              <w:t>20%</w:t>
            </w:r>
            <w:proofErr w:type="gramStart"/>
            <w:r w:rsidRPr="000D1B14">
              <w:rPr>
                <w:rFonts w:ascii="Times New Roman" w:eastAsia="仿宋_GB2312" w:hAnsi="Times New Roman" w:cs="仿宋_GB2312" w:hint="eastAsia"/>
                <w:sz w:val="24"/>
                <w:szCs w:val="24"/>
              </w:rPr>
              <w:t>丁香菌酯悬浮</w:t>
            </w:r>
            <w:proofErr w:type="gramEnd"/>
            <w:r w:rsidRPr="000D1B14">
              <w:rPr>
                <w:rFonts w:ascii="Times New Roman" w:eastAsia="仿宋_GB2312" w:hAnsi="Times New Roman" w:cs="仿宋_GB2312" w:hint="eastAsia"/>
                <w:sz w:val="24"/>
                <w:szCs w:val="24"/>
              </w:rPr>
              <w:t>剂小试配方研究。</w:t>
            </w:r>
            <w:r w:rsidRPr="000D1B14">
              <w:rPr>
                <w:rFonts w:ascii="Times New Roman" w:eastAsia="仿宋_GB2312" w:hAnsi="Times New Roman" w:cs="仿宋_GB2312" w:hint="eastAsia"/>
                <w:sz w:val="24"/>
                <w:szCs w:val="24"/>
              </w:rPr>
              <w:t xml:space="preserve">  </w:t>
            </w:r>
          </w:p>
          <w:p w14:paraId="67465A43" w14:textId="77777777" w:rsidR="000D1B14" w:rsidRPr="000D1B14" w:rsidRDefault="000D1B14" w:rsidP="000D1B14">
            <w:pPr>
              <w:spacing w:line="480" w:lineRule="auto"/>
              <w:ind w:firstLineChars="200" w:firstLine="480"/>
              <w:rPr>
                <w:rFonts w:ascii="Times New Roman" w:eastAsia="仿宋_GB2312" w:hAnsi="Times New Roman" w:cs="Times New Roman"/>
                <w:sz w:val="24"/>
                <w:szCs w:val="24"/>
              </w:rPr>
            </w:pPr>
            <w:r w:rsidRPr="000D1B14">
              <w:rPr>
                <w:rFonts w:ascii="Times New Roman" w:eastAsia="仿宋_GB2312" w:hAnsi="Times New Roman" w:cs="仿宋_GB2312" w:hint="eastAsia"/>
                <w:sz w:val="24"/>
                <w:szCs w:val="24"/>
              </w:rPr>
              <w:t>4</w:t>
            </w:r>
            <w:r w:rsidRPr="000D1B14">
              <w:rPr>
                <w:rFonts w:ascii="Times New Roman" w:eastAsia="仿宋_GB2312" w:hAnsi="Times New Roman" w:cs="仿宋_GB2312" w:hint="eastAsia"/>
                <w:sz w:val="24"/>
                <w:szCs w:val="24"/>
              </w:rPr>
              <w:t>、进行了</w:t>
            </w:r>
            <w:proofErr w:type="gramStart"/>
            <w:r w:rsidRPr="000D1B14">
              <w:rPr>
                <w:rFonts w:ascii="Times New Roman" w:eastAsia="仿宋_GB2312" w:hAnsi="Times New Roman" w:cs="仿宋_GB2312" w:hint="eastAsia"/>
                <w:sz w:val="24"/>
                <w:szCs w:val="24"/>
              </w:rPr>
              <w:t>丁香菌酯的</w:t>
            </w:r>
            <w:proofErr w:type="gramEnd"/>
            <w:r w:rsidRPr="000D1B14">
              <w:rPr>
                <w:rFonts w:ascii="Times New Roman" w:eastAsia="仿宋_GB2312" w:hAnsi="Times New Roman" w:cs="仿宋_GB2312" w:hint="eastAsia"/>
                <w:sz w:val="24"/>
                <w:szCs w:val="24"/>
              </w:rPr>
              <w:t>中试研究，产品总收率达</w:t>
            </w:r>
            <w:r w:rsidRPr="000D1B14">
              <w:rPr>
                <w:rFonts w:ascii="Times New Roman" w:eastAsia="仿宋_GB2312" w:hAnsi="Times New Roman" w:cs="仿宋_GB2312" w:hint="eastAsia"/>
                <w:sz w:val="24"/>
                <w:szCs w:val="24"/>
              </w:rPr>
              <w:t>75%</w:t>
            </w:r>
            <w:r w:rsidRPr="000D1B14">
              <w:rPr>
                <w:rFonts w:ascii="Times New Roman" w:eastAsia="仿宋_GB2312" w:hAnsi="Times New Roman" w:cs="仿宋_GB2312" w:hint="eastAsia"/>
                <w:sz w:val="24"/>
                <w:szCs w:val="24"/>
              </w:rPr>
              <w:t>，含量达</w:t>
            </w:r>
            <w:r w:rsidRPr="000D1B14">
              <w:rPr>
                <w:rFonts w:ascii="Times New Roman" w:eastAsia="仿宋_GB2312" w:hAnsi="Times New Roman" w:cs="仿宋_GB2312" w:hint="eastAsia"/>
                <w:sz w:val="24"/>
                <w:szCs w:val="24"/>
              </w:rPr>
              <w:t>96%</w:t>
            </w:r>
            <w:r w:rsidRPr="000D1B14">
              <w:rPr>
                <w:rFonts w:ascii="Times New Roman" w:eastAsia="仿宋_GB2312" w:hAnsi="Times New Roman" w:cs="仿宋_GB2312" w:hint="eastAsia"/>
                <w:sz w:val="24"/>
                <w:szCs w:val="24"/>
              </w:rPr>
              <w:t>。</w:t>
            </w:r>
          </w:p>
        </w:tc>
      </w:tr>
    </w:tbl>
    <w:p w14:paraId="07CDE192" w14:textId="77777777" w:rsidR="00B5792D" w:rsidRPr="000D1B14" w:rsidRDefault="00B5792D" w:rsidP="005D0A79">
      <w:pPr>
        <w:spacing w:line="580" w:lineRule="exact"/>
        <w:rPr>
          <w:rFonts w:ascii="仿宋" w:eastAsia="仿宋" w:hAnsi="仿宋" w:hint="eastAsia"/>
          <w:b/>
          <w:sz w:val="28"/>
          <w:szCs w:val="28"/>
        </w:rPr>
      </w:pPr>
    </w:p>
    <w:p w14:paraId="7F558979" w14:textId="77777777" w:rsidR="00B5792D" w:rsidRPr="00B5792D" w:rsidRDefault="00B5792D" w:rsidP="005D0A79">
      <w:pPr>
        <w:spacing w:line="580" w:lineRule="exact"/>
        <w:rPr>
          <w:rFonts w:ascii="仿宋" w:eastAsia="仿宋" w:hAnsi="仿宋" w:hint="eastAsia"/>
          <w:b/>
          <w:sz w:val="28"/>
          <w:szCs w:val="28"/>
        </w:rPr>
      </w:pPr>
    </w:p>
    <w:p w14:paraId="0F87EB35" w14:textId="77777777" w:rsidR="00B5792D" w:rsidRPr="00B5792D" w:rsidRDefault="00B5792D" w:rsidP="005D0A79">
      <w:pPr>
        <w:spacing w:line="580" w:lineRule="exact"/>
        <w:rPr>
          <w:rFonts w:ascii="仿宋" w:eastAsia="仿宋" w:hAnsi="仿宋" w:hint="eastAsia"/>
          <w:b/>
          <w:sz w:val="28"/>
          <w:szCs w:val="28"/>
        </w:rPr>
      </w:pPr>
    </w:p>
    <w:p w14:paraId="6C571AA8" w14:textId="77777777" w:rsidR="00B5792D" w:rsidRPr="00B5792D" w:rsidRDefault="00B5792D" w:rsidP="005D0A79">
      <w:pPr>
        <w:spacing w:line="580" w:lineRule="exact"/>
        <w:rPr>
          <w:rFonts w:ascii="仿宋" w:eastAsia="仿宋" w:hAnsi="仿宋" w:hint="eastAsia"/>
          <w:b/>
          <w:sz w:val="28"/>
          <w:szCs w:val="28"/>
        </w:rPr>
      </w:pPr>
    </w:p>
    <w:p w14:paraId="64A68708" w14:textId="77777777" w:rsidR="00B5792D" w:rsidRPr="00B5792D" w:rsidRDefault="00B5792D" w:rsidP="005D0A79">
      <w:pPr>
        <w:spacing w:line="580" w:lineRule="exact"/>
        <w:rPr>
          <w:rFonts w:ascii="仿宋" w:eastAsia="仿宋" w:hAnsi="仿宋" w:hint="eastAsia"/>
          <w:b/>
          <w:sz w:val="28"/>
          <w:szCs w:val="28"/>
        </w:rPr>
      </w:pPr>
    </w:p>
    <w:p w14:paraId="63971C3D" w14:textId="77777777" w:rsidR="00B5792D" w:rsidRPr="00B5792D" w:rsidRDefault="00B5792D" w:rsidP="005D0A79">
      <w:pPr>
        <w:spacing w:line="580" w:lineRule="exact"/>
        <w:rPr>
          <w:rFonts w:ascii="仿宋" w:eastAsia="仿宋" w:hAnsi="仿宋" w:hint="eastAsia"/>
          <w:b/>
          <w:sz w:val="28"/>
          <w:szCs w:val="28"/>
        </w:rPr>
      </w:pPr>
    </w:p>
    <w:p w14:paraId="3723444D" w14:textId="77777777" w:rsidR="00B5792D" w:rsidRPr="00B5792D" w:rsidRDefault="00B5792D" w:rsidP="005D0A79">
      <w:pPr>
        <w:spacing w:line="580" w:lineRule="exact"/>
        <w:rPr>
          <w:rFonts w:ascii="仿宋" w:eastAsia="仿宋" w:hAnsi="仿宋" w:hint="eastAsia"/>
          <w:b/>
          <w:sz w:val="28"/>
          <w:szCs w:val="28"/>
        </w:rPr>
      </w:pPr>
    </w:p>
    <w:p w14:paraId="0BF7932B" w14:textId="77777777" w:rsidR="00B5792D" w:rsidRPr="00B5792D" w:rsidRDefault="00B5792D" w:rsidP="005D0A79">
      <w:pPr>
        <w:spacing w:line="580" w:lineRule="exact"/>
        <w:rPr>
          <w:rFonts w:ascii="仿宋" w:eastAsia="仿宋" w:hAnsi="仿宋" w:hint="eastAsia"/>
          <w:b/>
          <w:sz w:val="28"/>
          <w:szCs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1"/>
        <w:gridCol w:w="1390"/>
        <w:gridCol w:w="1329"/>
        <w:gridCol w:w="1511"/>
        <w:gridCol w:w="1509"/>
        <w:gridCol w:w="2361"/>
      </w:tblGrid>
      <w:tr w:rsidR="00B5792D" w:rsidRPr="000D1B14" w14:paraId="44250662" w14:textId="77777777" w:rsidTr="00CA29FF">
        <w:trPr>
          <w:cantSplit/>
          <w:trHeight w:hRule="exact" w:val="567"/>
          <w:jc w:val="center"/>
        </w:trPr>
        <w:tc>
          <w:tcPr>
            <w:tcW w:w="1111" w:type="dxa"/>
            <w:tcBorders>
              <w:top w:val="single" w:sz="8" w:space="0" w:color="auto"/>
              <w:left w:val="single" w:sz="8" w:space="0" w:color="auto"/>
              <w:bottom w:val="single" w:sz="4" w:space="0" w:color="auto"/>
              <w:right w:val="single" w:sz="4" w:space="0" w:color="auto"/>
            </w:tcBorders>
            <w:vAlign w:val="center"/>
          </w:tcPr>
          <w:p w14:paraId="48076B03"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仿宋_GB2312" w:hint="eastAsia"/>
                <w:szCs w:val="21"/>
              </w:rPr>
              <w:t>单位名称</w:t>
            </w:r>
          </w:p>
        </w:tc>
        <w:tc>
          <w:tcPr>
            <w:tcW w:w="8100" w:type="dxa"/>
            <w:gridSpan w:val="5"/>
            <w:tcBorders>
              <w:top w:val="single" w:sz="8" w:space="0" w:color="auto"/>
              <w:left w:val="single" w:sz="4" w:space="0" w:color="auto"/>
              <w:bottom w:val="single" w:sz="4" w:space="0" w:color="auto"/>
              <w:right w:val="single" w:sz="8" w:space="0" w:color="auto"/>
            </w:tcBorders>
            <w:vAlign w:val="center"/>
          </w:tcPr>
          <w:p w14:paraId="5FA12569"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吉林省八达农药有限公司</w:t>
            </w:r>
          </w:p>
        </w:tc>
      </w:tr>
      <w:tr w:rsidR="00B5792D" w:rsidRPr="000D1B14" w14:paraId="5FA41CB1"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5B72C441"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排    名</w:t>
            </w:r>
          </w:p>
        </w:tc>
        <w:tc>
          <w:tcPr>
            <w:tcW w:w="1390" w:type="dxa"/>
            <w:tcBorders>
              <w:top w:val="single" w:sz="4" w:space="0" w:color="auto"/>
              <w:left w:val="single" w:sz="4" w:space="0" w:color="auto"/>
              <w:bottom w:val="single" w:sz="4" w:space="0" w:color="auto"/>
              <w:right w:val="single" w:sz="4" w:space="0" w:color="auto"/>
            </w:tcBorders>
            <w:vAlign w:val="center"/>
          </w:tcPr>
          <w:p w14:paraId="5CDFC59B"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2</w:t>
            </w:r>
          </w:p>
        </w:tc>
        <w:tc>
          <w:tcPr>
            <w:tcW w:w="1329" w:type="dxa"/>
            <w:tcBorders>
              <w:top w:val="single" w:sz="4" w:space="0" w:color="auto"/>
              <w:left w:val="single" w:sz="4" w:space="0" w:color="auto"/>
              <w:bottom w:val="single" w:sz="4" w:space="0" w:color="auto"/>
              <w:right w:val="single" w:sz="4" w:space="0" w:color="auto"/>
            </w:tcBorders>
            <w:vAlign w:val="center"/>
          </w:tcPr>
          <w:p w14:paraId="0FACBCE7"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法定代表人</w:t>
            </w:r>
          </w:p>
        </w:tc>
        <w:tc>
          <w:tcPr>
            <w:tcW w:w="1511" w:type="dxa"/>
            <w:tcBorders>
              <w:top w:val="single" w:sz="4" w:space="0" w:color="auto"/>
              <w:left w:val="single" w:sz="4" w:space="0" w:color="auto"/>
              <w:bottom w:val="single" w:sz="4" w:space="0" w:color="auto"/>
              <w:right w:val="single" w:sz="4" w:space="0" w:color="auto"/>
            </w:tcBorders>
            <w:vAlign w:val="center"/>
          </w:tcPr>
          <w:p w14:paraId="70D7AB7A"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孙永吉</w:t>
            </w:r>
          </w:p>
        </w:tc>
        <w:tc>
          <w:tcPr>
            <w:tcW w:w="1509" w:type="dxa"/>
            <w:tcBorders>
              <w:top w:val="single" w:sz="4" w:space="0" w:color="auto"/>
              <w:left w:val="single" w:sz="4" w:space="0" w:color="auto"/>
              <w:bottom w:val="single" w:sz="4" w:space="0" w:color="auto"/>
              <w:right w:val="single" w:sz="4" w:space="0" w:color="auto"/>
            </w:tcBorders>
            <w:vAlign w:val="center"/>
          </w:tcPr>
          <w:p w14:paraId="1CDA650D"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组织机构代码</w:t>
            </w:r>
          </w:p>
        </w:tc>
        <w:tc>
          <w:tcPr>
            <w:tcW w:w="2361" w:type="dxa"/>
            <w:tcBorders>
              <w:top w:val="single" w:sz="4" w:space="0" w:color="auto"/>
              <w:left w:val="single" w:sz="4" w:space="0" w:color="auto"/>
              <w:bottom w:val="single" w:sz="4" w:space="0" w:color="auto"/>
              <w:right w:val="single" w:sz="8" w:space="0" w:color="auto"/>
            </w:tcBorders>
            <w:vAlign w:val="center"/>
          </w:tcPr>
          <w:p w14:paraId="016375A0"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91220381X05191395L</w:t>
            </w:r>
          </w:p>
        </w:tc>
      </w:tr>
      <w:tr w:rsidR="00B5792D" w:rsidRPr="000D1B14" w14:paraId="2263A9F6"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35ED9A87"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所在地</w:t>
            </w:r>
          </w:p>
        </w:tc>
        <w:tc>
          <w:tcPr>
            <w:tcW w:w="4230" w:type="dxa"/>
            <w:gridSpan w:val="3"/>
            <w:tcBorders>
              <w:top w:val="single" w:sz="4" w:space="0" w:color="auto"/>
              <w:left w:val="single" w:sz="4" w:space="0" w:color="auto"/>
              <w:bottom w:val="single" w:sz="4" w:space="0" w:color="auto"/>
              <w:right w:val="single" w:sz="4" w:space="0" w:color="auto"/>
            </w:tcBorders>
            <w:vAlign w:val="center"/>
          </w:tcPr>
          <w:p w14:paraId="774E0561"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吉林</w:t>
            </w:r>
          </w:p>
        </w:tc>
        <w:tc>
          <w:tcPr>
            <w:tcW w:w="1509" w:type="dxa"/>
            <w:tcBorders>
              <w:top w:val="single" w:sz="4" w:space="0" w:color="auto"/>
              <w:left w:val="single" w:sz="4" w:space="0" w:color="auto"/>
              <w:bottom w:val="single" w:sz="4" w:space="0" w:color="auto"/>
              <w:right w:val="single" w:sz="4" w:space="0" w:color="auto"/>
            </w:tcBorders>
            <w:vAlign w:val="center"/>
          </w:tcPr>
          <w:p w14:paraId="0731605D"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单位性质</w:t>
            </w:r>
          </w:p>
        </w:tc>
        <w:tc>
          <w:tcPr>
            <w:tcW w:w="2361" w:type="dxa"/>
            <w:tcBorders>
              <w:top w:val="single" w:sz="4" w:space="0" w:color="auto"/>
              <w:left w:val="single" w:sz="4" w:space="0" w:color="auto"/>
              <w:bottom w:val="single" w:sz="4" w:space="0" w:color="auto"/>
              <w:right w:val="single" w:sz="8" w:space="0" w:color="auto"/>
            </w:tcBorders>
            <w:vAlign w:val="center"/>
          </w:tcPr>
          <w:p w14:paraId="0C4A8882"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企业</w:t>
            </w:r>
          </w:p>
        </w:tc>
      </w:tr>
      <w:tr w:rsidR="00B5792D" w:rsidRPr="000D1B14" w14:paraId="273BD49A"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647C07D3"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联系人</w:t>
            </w:r>
          </w:p>
        </w:tc>
        <w:tc>
          <w:tcPr>
            <w:tcW w:w="1390" w:type="dxa"/>
            <w:tcBorders>
              <w:top w:val="single" w:sz="4" w:space="0" w:color="auto"/>
              <w:left w:val="single" w:sz="4" w:space="0" w:color="auto"/>
              <w:bottom w:val="single" w:sz="4" w:space="0" w:color="auto"/>
              <w:right w:val="single" w:sz="4" w:space="0" w:color="auto"/>
            </w:tcBorders>
            <w:vAlign w:val="center"/>
          </w:tcPr>
          <w:p w14:paraId="0545121B"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陈亮</w:t>
            </w:r>
          </w:p>
        </w:tc>
        <w:tc>
          <w:tcPr>
            <w:tcW w:w="1329" w:type="dxa"/>
            <w:tcBorders>
              <w:top w:val="single" w:sz="4" w:space="0" w:color="auto"/>
              <w:left w:val="single" w:sz="4" w:space="0" w:color="auto"/>
              <w:bottom w:val="single" w:sz="4" w:space="0" w:color="auto"/>
              <w:right w:val="single" w:sz="4" w:space="0" w:color="auto"/>
            </w:tcBorders>
            <w:vAlign w:val="center"/>
          </w:tcPr>
          <w:p w14:paraId="45D4513A"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电子邮箱</w:t>
            </w:r>
          </w:p>
        </w:tc>
        <w:tc>
          <w:tcPr>
            <w:tcW w:w="5381" w:type="dxa"/>
            <w:gridSpan w:val="3"/>
            <w:tcBorders>
              <w:top w:val="single" w:sz="4" w:space="0" w:color="auto"/>
              <w:left w:val="single" w:sz="4" w:space="0" w:color="auto"/>
              <w:bottom w:val="single" w:sz="4" w:space="0" w:color="auto"/>
              <w:right w:val="single" w:sz="8" w:space="0" w:color="auto"/>
            </w:tcBorders>
            <w:vAlign w:val="center"/>
          </w:tcPr>
          <w:p w14:paraId="7D3CF97B"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343144151@qq.com</w:t>
            </w:r>
          </w:p>
        </w:tc>
      </w:tr>
      <w:tr w:rsidR="00B5792D" w:rsidRPr="000D1B14" w14:paraId="07903013"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3D57E798" w14:textId="77777777" w:rsidR="00B5792D" w:rsidRPr="000D1B14" w:rsidRDefault="00B5792D" w:rsidP="000D1B14">
            <w:pPr>
              <w:tabs>
                <w:tab w:val="center" w:pos="4153"/>
                <w:tab w:val="right" w:pos="8306"/>
              </w:tabs>
              <w:snapToGrid w:val="0"/>
              <w:spacing w:line="480" w:lineRule="auto"/>
              <w:jc w:val="center"/>
              <w:rPr>
                <w:rFonts w:ascii="仿宋" w:eastAsia="仿宋" w:hAnsi="仿宋" w:cs="Times New Roman"/>
                <w:szCs w:val="21"/>
              </w:rPr>
            </w:pPr>
            <w:r w:rsidRPr="000D1B14">
              <w:rPr>
                <w:rFonts w:ascii="仿宋" w:eastAsia="仿宋" w:hAnsi="仿宋" w:cs="仿宋_GB2312" w:hint="eastAsia"/>
                <w:szCs w:val="21"/>
              </w:rPr>
              <w:t>移动电话</w:t>
            </w:r>
          </w:p>
        </w:tc>
        <w:tc>
          <w:tcPr>
            <w:tcW w:w="1390" w:type="dxa"/>
            <w:tcBorders>
              <w:top w:val="single" w:sz="4" w:space="0" w:color="auto"/>
              <w:left w:val="single" w:sz="4" w:space="0" w:color="auto"/>
              <w:bottom w:val="single" w:sz="4" w:space="0" w:color="auto"/>
              <w:right w:val="single" w:sz="4" w:space="0" w:color="auto"/>
            </w:tcBorders>
            <w:vAlign w:val="center"/>
          </w:tcPr>
          <w:p w14:paraId="705C8F47"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15844425863</w:t>
            </w:r>
          </w:p>
        </w:tc>
        <w:tc>
          <w:tcPr>
            <w:tcW w:w="1329" w:type="dxa"/>
            <w:tcBorders>
              <w:top w:val="single" w:sz="4" w:space="0" w:color="auto"/>
              <w:left w:val="single" w:sz="4" w:space="0" w:color="auto"/>
              <w:bottom w:val="single" w:sz="4" w:space="0" w:color="auto"/>
              <w:right w:val="single" w:sz="4" w:space="0" w:color="auto"/>
            </w:tcBorders>
            <w:vAlign w:val="center"/>
          </w:tcPr>
          <w:p w14:paraId="29F18790"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单位电话</w:t>
            </w:r>
          </w:p>
        </w:tc>
        <w:tc>
          <w:tcPr>
            <w:tcW w:w="1511" w:type="dxa"/>
            <w:tcBorders>
              <w:top w:val="single" w:sz="4" w:space="0" w:color="auto"/>
              <w:left w:val="single" w:sz="4" w:space="0" w:color="auto"/>
              <w:bottom w:val="single" w:sz="4" w:space="0" w:color="auto"/>
              <w:right w:val="single" w:sz="4" w:space="0" w:color="auto"/>
            </w:tcBorders>
            <w:vAlign w:val="center"/>
          </w:tcPr>
          <w:p w14:paraId="31EA6107"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0434-6351319</w:t>
            </w:r>
          </w:p>
        </w:tc>
        <w:tc>
          <w:tcPr>
            <w:tcW w:w="1509" w:type="dxa"/>
            <w:tcBorders>
              <w:top w:val="single" w:sz="4" w:space="0" w:color="auto"/>
              <w:left w:val="single" w:sz="4" w:space="0" w:color="auto"/>
              <w:bottom w:val="single" w:sz="4" w:space="0" w:color="auto"/>
              <w:right w:val="single" w:sz="4" w:space="0" w:color="auto"/>
            </w:tcBorders>
            <w:vAlign w:val="center"/>
          </w:tcPr>
          <w:p w14:paraId="0799087D"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传   真</w:t>
            </w:r>
          </w:p>
        </w:tc>
        <w:tc>
          <w:tcPr>
            <w:tcW w:w="2361" w:type="dxa"/>
            <w:tcBorders>
              <w:top w:val="single" w:sz="4" w:space="0" w:color="auto"/>
              <w:left w:val="single" w:sz="4" w:space="0" w:color="auto"/>
              <w:bottom w:val="single" w:sz="4" w:space="0" w:color="auto"/>
              <w:right w:val="single" w:sz="8" w:space="0" w:color="auto"/>
            </w:tcBorders>
            <w:vAlign w:val="center"/>
          </w:tcPr>
          <w:p w14:paraId="14E746B4"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0434-6351319</w:t>
            </w:r>
          </w:p>
        </w:tc>
      </w:tr>
      <w:tr w:rsidR="00B5792D" w:rsidRPr="000D1B14" w14:paraId="4351DB52" w14:textId="77777777" w:rsidTr="00CA29FF">
        <w:trPr>
          <w:cantSplit/>
          <w:trHeight w:hRule="exact" w:val="567"/>
          <w:jc w:val="center"/>
        </w:trPr>
        <w:tc>
          <w:tcPr>
            <w:tcW w:w="2501" w:type="dxa"/>
            <w:gridSpan w:val="2"/>
            <w:tcBorders>
              <w:top w:val="single" w:sz="4" w:space="0" w:color="auto"/>
              <w:left w:val="single" w:sz="8" w:space="0" w:color="auto"/>
              <w:bottom w:val="single" w:sz="4" w:space="0" w:color="auto"/>
              <w:right w:val="single" w:sz="8" w:space="0" w:color="auto"/>
            </w:tcBorders>
            <w:vAlign w:val="center"/>
          </w:tcPr>
          <w:p w14:paraId="419103B9"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Times New Roman"/>
                <w:szCs w:val="21"/>
              </w:rPr>
              <w:t>通讯地址及邮政编码</w:t>
            </w:r>
          </w:p>
        </w:tc>
        <w:tc>
          <w:tcPr>
            <w:tcW w:w="6710" w:type="dxa"/>
            <w:gridSpan w:val="4"/>
            <w:tcBorders>
              <w:top w:val="single" w:sz="4" w:space="0" w:color="auto"/>
              <w:left w:val="single" w:sz="4" w:space="0" w:color="auto"/>
              <w:bottom w:val="single" w:sz="4" w:space="0" w:color="auto"/>
              <w:right w:val="single" w:sz="8" w:space="0" w:color="auto"/>
            </w:tcBorders>
            <w:vAlign w:val="center"/>
          </w:tcPr>
          <w:p w14:paraId="73489A3C"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吉林省公主岭市工业大街179号 ,136100</w:t>
            </w:r>
          </w:p>
        </w:tc>
      </w:tr>
      <w:tr w:rsidR="00B5792D" w:rsidRPr="000D1B14" w14:paraId="6497B15A" w14:textId="77777777" w:rsidTr="00B5792D">
        <w:trPr>
          <w:cantSplit/>
          <w:trHeight w:val="3818"/>
          <w:jc w:val="center"/>
        </w:trPr>
        <w:tc>
          <w:tcPr>
            <w:tcW w:w="9211" w:type="dxa"/>
            <w:gridSpan w:val="6"/>
            <w:tcBorders>
              <w:top w:val="single" w:sz="4" w:space="0" w:color="auto"/>
              <w:left w:val="single" w:sz="8" w:space="0" w:color="auto"/>
              <w:bottom w:val="single" w:sz="4" w:space="0" w:color="auto"/>
              <w:right w:val="single" w:sz="8" w:space="0" w:color="auto"/>
            </w:tcBorders>
          </w:tcPr>
          <w:p w14:paraId="3657A571" w14:textId="77777777" w:rsidR="00B5792D" w:rsidRPr="000D1B14" w:rsidRDefault="00B5792D" w:rsidP="000D1B14">
            <w:pPr>
              <w:spacing w:line="480" w:lineRule="auto"/>
              <w:rPr>
                <w:rFonts w:ascii="仿宋" w:eastAsia="仿宋" w:hAnsi="仿宋" w:cs="仿宋_GB2312"/>
                <w:sz w:val="24"/>
                <w:szCs w:val="24"/>
              </w:rPr>
            </w:pPr>
            <w:r w:rsidRPr="000D1B14">
              <w:rPr>
                <w:rFonts w:ascii="仿宋" w:eastAsia="仿宋" w:hAnsi="仿宋" w:cs="仿宋_GB2312" w:hint="eastAsia"/>
                <w:sz w:val="24"/>
                <w:szCs w:val="24"/>
              </w:rPr>
              <w:t>对本成果科技创新和推广应用情况的贡献：</w:t>
            </w:r>
          </w:p>
          <w:p w14:paraId="34DDA983" w14:textId="77777777" w:rsidR="000D1B14" w:rsidRDefault="000D1B14" w:rsidP="000D1B14">
            <w:pPr>
              <w:spacing w:line="480" w:lineRule="auto"/>
              <w:ind w:firstLineChars="200" w:firstLine="480"/>
              <w:rPr>
                <w:rFonts w:ascii="仿宋" w:eastAsia="仿宋" w:hAnsi="仿宋" w:cs="仿宋_GB2312" w:hint="eastAsia"/>
                <w:sz w:val="24"/>
                <w:szCs w:val="24"/>
              </w:rPr>
            </w:pPr>
          </w:p>
          <w:p w14:paraId="4C43EAE8" w14:textId="10BA30C2" w:rsidR="00B5792D" w:rsidRPr="000D1B14" w:rsidRDefault="00B5792D" w:rsidP="000D1B14">
            <w:pPr>
              <w:spacing w:line="480" w:lineRule="auto"/>
              <w:ind w:firstLineChars="200" w:firstLine="480"/>
              <w:rPr>
                <w:rFonts w:ascii="仿宋" w:eastAsia="仿宋" w:hAnsi="仿宋" w:cs="Times New Roman"/>
                <w:sz w:val="24"/>
                <w:szCs w:val="24"/>
              </w:rPr>
            </w:pPr>
            <w:r w:rsidRPr="000D1B14">
              <w:rPr>
                <w:rFonts w:ascii="仿宋" w:eastAsia="仿宋" w:hAnsi="仿宋" w:cs="仿宋_GB2312" w:hint="eastAsia"/>
                <w:sz w:val="24"/>
                <w:szCs w:val="24"/>
              </w:rPr>
              <w:t>1、通过对</w:t>
            </w:r>
            <w:proofErr w:type="gramStart"/>
            <w:r w:rsidRPr="000D1B14">
              <w:rPr>
                <w:rFonts w:ascii="仿宋" w:eastAsia="仿宋" w:hAnsi="仿宋" w:cs="仿宋_GB2312" w:hint="eastAsia"/>
                <w:sz w:val="24"/>
                <w:szCs w:val="24"/>
              </w:rPr>
              <w:t>丁香菌酯小试</w:t>
            </w:r>
            <w:proofErr w:type="gramEnd"/>
            <w:r w:rsidRPr="000D1B14">
              <w:rPr>
                <w:rFonts w:ascii="仿宋" w:eastAsia="仿宋" w:hAnsi="仿宋" w:cs="仿宋_GB2312" w:hint="eastAsia"/>
                <w:sz w:val="24"/>
                <w:szCs w:val="24"/>
              </w:rPr>
              <w:t>报告的学习，组织实施了中试研究，并在此基础上进行了放大生产。</w:t>
            </w:r>
            <w:r w:rsidRPr="000D1B14">
              <w:rPr>
                <w:rFonts w:ascii="仿宋" w:eastAsia="仿宋" w:hAnsi="仿宋" w:cs="仿宋_GB2312" w:hint="eastAsia"/>
                <w:sz w:val="24"/>
                <w:szCs w:val="24"/>
              </w:rPr>
              <w:t xml:space="preserve">  </w:t>
            </w:r>
            <w:r w:rsidRPr="000D1B14">
              <w:rPr>
                <w:rFonts w:ascii="仿宋" w:eastAsia="仿宋" w:hAnsi="仿宋" w:cs="仿宋_GB2312" w:hint="eastAsia"/>
                <w:sz w:val="24"/>
                <w:szCs w:val="24"/>
              </w:rPr>
              <w:t>2、20%</w:t>
            </w:r>
            <w:proofErr w:type="gramStart"/>
            <w:r w:rsidRPr="000D1B14">
              <w:rPr>
                <w:rFonts w:ascii="仿宋" w:eastAsia="仿宋" w:hAnsi="仿宋" w:cs="仿宋_GB2312" w:hint="eastAsia"/>
                <w:sz w:val="24"/>
                <w:szCs w:val="24"/>
              </w:rPr>
              <w:t>丁香菌酯悬浮</w:t>
            </w:r>
            <w:proofErr w:type="gramEnd"/>
            <w:r w:rsidRPr="000D1B14">
              <w:rPr>
                <w:rFonts w:ascii="仿宋" w:eastAsia="仿宋" w:hAnsi="仿宋" w:cs="仿宋_GB2312" w:hint="eastAsia"/>
                <w:sz w:val="24"/>
                <w:szCs w:val="24"/>
              </w:rPr>
              <w:t>剂的配方研究。经过大量的乳化剂、分散剂、助悬剂等助剂的筛选实验，最终研发成功稳定的剂型。热贮、冷贮及产品各项指标</w:t>
            </w:r>
            <w:proofErr w:type="gramStart"/>
            <w:r w:rsidRPr="000D1B14">
              <w:rPr>
                <w:rFonts w:ascii="仿宋" w:eastAsia="仿宋" w:hAnsi="仿宋" w:cs="仿宋_GB2312" w:hint="eastAsia"/>
                <w:sz w:val="24"/>
                <w:szCs w:val="24"/>
              </w:rPr>
              <w:t>符相关</w:t>
            </w:r>
            <w:proofErr w:type="gramEnd"/>
            <w:r w:rsidRPr="000D1B14">
              <w:rPr>
                <w:rFonts w:ascii="仿宋" w:eastAsia="仿宋" w:hAnsi="仿宋" w:cs="仿宋_GB2312" w:hint="eastAsia"/>
                <w:sz w:val="24"/>
                <w:szCs w:val="24"/>
              </w:rPr>
              <w:t>标准要求。  3、研究了</w:t>
            </w:r>
            <w:proofErr w:type="gramStart"/>
            <w:r w:rsidRPr="000D1B14">
              <w:rPr>
                <w:rFonts w:ascii="仿宋" w:eastAsia="仿宋" w:hAnsi="仿宋" w:cs="仿宋_GB2312" w:hint="eastAsia"/>
                <w:sz w:val="24"/>
                <w:szCs w:val="24"/>
              </w:rPr>
              <w:t>丁香菌酯与</w:t>
            </w:r>
            <w:proofErr w:type="gramEnd"/>
            <w:r w:rsidRPr="000D1B14">
              <w:rPr>
                <w:rFonts w:ascii="仿宋" w:eastAsia="仿宋" w:hAnsi="仿宋" w:cs="仿宋_GB2312" w:hint="eastAsia"/>
                <w:sz w:val="24"/>
                <w:szCs w:val="24"/>
              </w:rPr>
              <w:t>众多杀菌剂的组合物。发现</w:t>
            </w:r>
            <w:proofErr w:type="gramStart"/>
            <w:r w:rsidRPr="000D1B14">
              <w:rPr>
                <w:rFonts w:ascii="仿宋" w:eastAsia="仿宋" w:hAnsi="仿宋" w:cs="仿宋_GB2312" w:hint="eastAsia"/>
                <w:sz w:val="24"/>
                <w:szCs w:val="24"/>
              </w:rPr>
              <w:t>丁香菌酯与</w:t>
            </w:r>
            <w:proofErr w:type="gramEnd"/>
            <w:r w:rsidRPr="000D1B14">
              <w:rPr>
                <w:rFonts w:ascii="仿宋" w:eastAsia="仿宋" w:hAnsi="仿宋" w:cs="仿宋_GB2312" w:hint="eastAsia"/>
                <w:sz w:val="24"/>
                <w:szCs w:val="24"/>
              </w:rPr>
              <w:t>戊</w:t>
            </w:r>
            <w:proofErr w:type="gramStart"/>
            <w:r w:rsidRPr="000D1B14">
              <w:rPr>
                <w:rFonts w:ascii="仿宋" w:eastAsia="仿宋" w:hAnsi="仿宋" w:cs="仿宋_GB2312" w:hint="eastAsia"/>
                <w:sz w:val="24"/>
                <w:szCs w:val="24"/>
              </w:rPr>
              <w:t>唑</w:t>
            </w:r>
            <w:proofErr w:type="gramEnd"/>
            <w:r w:rsidRPr="000D1B14">
              <w:rPr>
                <w:rFonts w:ascii="仿宋" w:eastAsia="仿宋" w:hAnsi="仿宋" w:cs="仿宋_GB2312" w:hint="eastAsia"/>
                <w:sz w:val="24"/>
                <w:szCs w:val="24"/>
              </w:rPr>
              <w:t>醇、烯酰吗</w:t>
            </w:r>
            <w:proofErr w:type="gramStart"/>
            <w:r w:rsidRPr="000D1B14">
              <w:rPr>
                <w:rFonts w:ascii="仿宋" w:eastAsia="仿宋" w:hAnsi="仿宋" w:cs="仿宋_GB2312" w:hint="eastAsia"/>
                <w:sz w:val="24"/>
                <w:szCs w:val="24"/>
              </w:rPr>
              <w:t>啉</w:t>
            </w:r>
            <w:proofErr w:type="gramEnd"/>
            <w:r w:rsidRPr="000D1B14">
              <w:rPr>
                <w:rFonts w:ascii="仿宋" w:eastAsia="仿宋" w:hAnsi="仿宋" w:cs="仿宋_GB2312" w:hint="eastAsia"/>
                <w:sz w:val="24"/>
                <w:szCs w:val="24"/>
              </w:rPr>
              <w:t>等多种杀菌剂混用，增效显著。 4、</w:t>
            </w:r>
            <w:proofErr w:type="gramStart"/>
            <w:r w:rsidRPr="000D1B14">
              <w:rPr>
                <w:rFonts w:ascii="仿宋" w:eastAsia="仿宋" w:hAnsi="仿宋" w:cs="仿宋_GB2312" w:hint="eastAsia"/>
                <w:sz w:val="24"/>
                <w:szCs w:val="24"/>
              </w:rPr>
              <w:t>丁香菌酯的</w:t>
            </w:r>
            <w:proofErr w:type="gramEnd"/>
            <w:r w:rsidRPr="000D1B14">
              <w:rPr>
                <w:rFonts w:ascii="仿宋" w:eastAsia="仿宋" w:hAnsi="仿宋" w:cs="仿宋_GB2312" w:hint="eastAsia"/>
                <w:sz w:val="24"/>
                <w:szCs w:val="24"/>
              </w:rPr>
              <w:t>示范试验和市场推广。  在防治苹果树腐烂病、水稻稻瘟病、水稻纹枯病等方面做大量田间示范试验及推广工作，市场上产品的宣传、销售。  服务果农使用</w:t>
            </w:r>
            <w:proofErr w:type="gramStart"/>
            <w:r w:rsidRPr="000D1B14">
              <w:rPr>
                <w:rFonts w:ascii="仿宋" w:eastAsia="仿宋" w:hAnsi="仿宋" w:cs="仿宋_GB2312" w:hint="eastAsia"/>
                <w:sz w:val="24"/>
                <w:szCs w:val="24"/>
              </w:rPr>
              <w:t>丁香菌酯防治</w:t>
            </w:r>
            <w:proofErr w:type="gramEnd"/>
            <w:r w:rsidRPr="000D1B14">
              <w:rPr>
                <w:rFonts w:ascii="仿宋" w:eastAsia="仿宋" w:hAnsi="仿宋" w:cs="仿宋_GB2312" w:hint="eastAsia"/>
                <w:sz w:val="24"/>
                <w:szCs w:val="24"/>
              </w:rPr>
              <w:t>相关病害，跟踪试验效果，</w:t>
            </w:r>
            <w:proofErr w:type="gramStart"/>
            <w:r w:rsidRPr="000D1B14">
              <w:rPr>
                <w:rFonts w:ascii="仿宋" w:eastAsia="仿宋" w:hAnsi="仿宋" w:cs="仿宋_GB2312" w:hint="eastAsia"/>
                <w:sz w:val="24"/>
                <w:szCs w:val="24"/>
              </w:rPr>
              <w:t>开农民</w:t>
            </w:r>
            <w:proofErr w:type="gramEnd"/>
            <w:r w:rsidRPr="000D1B14">
              <w:rPr>
                <w:rFonts w:ascii="仿宋" w:eastAsia="仿宋" w:hAnsi="仿宋" w:cs="仿宋_GB2312" w:hint="eastAsia"/>
                <w:sz w:val="24"/>
                <w:szCs w:val="24"/>
              </w:rPr>
              <w:t>会，现场会，观摩会等，2012年在陕西省铜川市联合全国农技推广中心及陕西省农技推广中心共同组织大型现场观摩会，</w:t>
            </w:r>
            <w:proofErr w:type="gramStart"/>
            <w:r w:rsidRPr="000D1B14">
              <w:rPr>
                <w:rFonts w:ascii="仿宋" w:eastAsia="仿宋" w:hAnsi="仿宋" w:cs="仿宋_GB2312" w:hint="eastAsia"/>
                <w:sz w:val="24"/>
                <w:szCs w:val="24"/>
              </w:rPr>
              <w:t>丁香菌酯的</w:t>
            </w:r>
            <w:proofErr w:type="gramEnd"/>
            <w:r w:rsidRPr="000D1B14">
              <w:rPr>
                <w:rFonts w:ascii="仿宋" w:eastAsia="仿宋" w:hAnsi="仿宋" w:cs="仿宋_GB2312" w:hint="eastAsia"/>
                <w:sz w:val="24"/>
                <w:szCs w:val="24"/>
              </w:rPr>
              <w:t>效果得到了各级植保部门及经销商、果农的高度认可，为农民有效解决苹果树腐烂病。  从2010年至今，</w:t>
            </w:r>
            <w:proofErr w:type="gramStart"/>
            <w:r w:rsidRPr="000D1B14">
              <w:rPr>
                <w:rFonts w:ascii="仿宋" w:eastAsia="仿宋" w:hAnsi="仿宋" w:cs="仿宋_GB2312" w:hint="eastAsia"/>
                <w:sz w:val="24"/>
                <w:szCs w:val="24"/>
              </w:rPr>
              <w:t>丁香菌酯在</w:t>
            </w:r>
            <w:proofErr w:type="gramEnd"/>
            <w:r w:rsidRPr="000D1B14">
              <w:rPr>
                <w:rFonts w:ascii="仿宋" w:eastAsia="仿宋" w:hAnsi="仿宋" w:cs="仿宋_GB2312" w:hint="eastAsia"/>
                <w:sz w:val="24"/>
                <w:szCs w:val="24"/>
              </w:rPr>
              <w:t>防治苹果树腐烂病、水稻稻瘟病、水稻纹枯病等上，田间示范试验累计超过2000个，召开专题会累计1200余场。</w:t>
            </w:r>
          </w:p>
        </w:tc>
      </w:tr>
    </w:tbl>
    <w:p w14:paraId="116A3200" w14:textId="77777777" w:rsidR="00B5792D" w:rsidRPr="00B5792D" w:rsidRDefault="00B5792D" w:rsidP="005D0A79">
      <w:pPr>
        <w:spacing w:line="580" w:lineRule="exact"/>
        <w:rPr>
          <w:rFonts w:ascii="仿宋" w:eastAsia="仿宋" w:hAnsi="仿宋" w:hint="eastAsia"/>
          <w:b/>
          <w:sz w:val="28"/>
          <w:szCs w:val="28"/>
        </w:rPr>
      </w:pPr>
    </w:p>
    <w:p w14:paraId="0E105F54" w14:textId="77777777" w:rsidR="00B5792D" w:rsidRPr="00B5792D" w:rsidRDefault="00B5792D" w:rsidP="005D0A79">
      <w:pPr>
        <w:spacing w:line="580" w:lineRule="exact"/>
        <w:rPr>
          <w:rFonts w:ascii="仿宋" w:eastAsia="仿宋" w:hAnsi="仿宋" w:hint="eastAsia"/>
          <w:b/>
          <w:sz w:val="28"/>
          <w:szCs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1"/>
        <w:gridCol w:w="1390"/>
        <w:gridCol w:w="1329"/>
        <w:gridCol w:w="1511"/>
        <w:gridCol w:w="1509"/>
        <w:gridCol w:w="2361"/>
      </w:tblGrid>
      <w:tr w:rsidR="00B5792D" w:rsidRPr="000D1B14" w14:paraId="2D155514" w14:textId="77777777" w:rsidTr="00CA29FF">
        <w:trPr>
          <w:cantSplit/>
          <w:trHeight w:hRule="exact" w:val="567"/>
          <w:jc w:val="center"/>
        </w:trPr>
        <w:tc>
          <w:tcPr>
            <w:tcW w:w="1111" w:type="dxa"/>
            <w:tcBorders>
              <w:top w:val="single" w:sz="8" w:space="0" w:color="auto"/>
              <w:left w:val="single" w:sz="8" w:space="0" w:color="auto"/>
              <w:bottom w:val="single" w:sz="4" w:space="0" w:color="auto"/>
              <w:right w:val="single" w:sz="4" w:space="0" w:color="auto"/>
            </w:tcBorders>
            <w:vAlign w:val="center"/>
          </w:tcPr>
          <w:p w14:paraId="54938523"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仿宋_GB2312" w:hint="eastAsia"/>
                <w:szCs w:val="21"/>
              </w:rPr>
              <w:lastRenderedPageBreak/>
              <w:t>单位名称</w:t>
            </w:r>
          </w:p>
        </w:tc>
        <w:tc>
          <w:tcPr>
            <w:tcW w:w="8100" w:type="dxa"/>
            <w:gridSpan w:val="5"/>
            <w:tcBorders>
              <w:top w:val="single" w:sz="8" w:space="0" w:color="auto"/>
              <w:left w:val="single" w:sz="4" w:space="0" w:color="auto"/>
              <w:bottom w:val="single" w:sz="4" w:space="0" w:color="auto"/>
              <w:right w:val="single" w:sz="8" w:space="0" w:color="auto"/>
            </w:tcBorders>
            <w:vAlign w:val="center"/>
          </w:tcPr>
          <w:p w14:paraId="3A676EE0"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陕西上格之路生物科学有限公司</w:t>
            </w:r>
          </w:p>
        </w:tc>
      </w:tr>
      <w:tr w:rsidR="00B5792D" w:rsidRPr="000D1B14" w14:paraId="1045B261"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266DA19B"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排    名</w:t>
            </w:r>
          </w:p>
        </w:tc>
        <w:tc>
          <w:tcPr>
            <w:tcW w:w="1390" w:type="dxa"/>
            <w:tcBorders>
              <w:top w:val="single" w:sz="4" w:space="0" w:color="auto"/>
              <w:left w:val="single" w:sz="4" w:space="0" w:color="auto"/>
              <w:bottom w:val="single" w:sz="4" w:space="0" w:color="auto"/>
              <w:right w:val="single" w:sz="4" w:space="0" w:color="auto"/>
            </w:tcBorders>
            <w:vAlign w:val="center"/>
          </w:tcPr>
          <w:p w14:paraId="56DD79C5"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3</w:t>
            </w:r>
          </w:p>
        </w:tc>
        <w:tc>
          <w:tcPr>
            <w:tcW w:w="1329" w:type="dxa"/>
            <w:tcBorders>
              <w:top w:val="single" w:sz="4" w:space="0" w:color="auto"/>
              <w:left w:val="single" w:sz="4" w:space="0" w:color="auto"/>
              <w:bottom w:val="single" w:sz="4" w:space="0" w:color="auto"/>
              <w:right w:val="single" w:sz="4" w:space="0" w:color="auto"/>
            </w:tcBorders>
            <w:vAlign w:val="center"/>
          </w:tcPr>
          <w:p w14:paraId="099558D4"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法定代表人</w:t>
            </w:r>
          </w:p>
        </w:tc>
        <w:tc>
          <w:tcPr>
            <w:tcW w:w="1511" w:type="dxa"/>
            <w:tcBorders>
              <w:top w:val="single" w:sz="4" w:space="0" w:color="auto"/>
              <w:left w:val="single" w:sz="4" w:space="0" w:color="auto"/>
              <w:bottom w:val="single" w:sz="4" w:space="0" w:color="auto"/>
              <w:right w:val="single" w:sz="4" w:space="0" w:color="auto"/>
            </w:tcBorders>
            <w:vAlign w:val="center"/>
          </w:tcPr>
          <w:p w14:paraId="417D83D3"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袁江</w:t>
            </w:r>
          </w:p>
        </w:tc>
        <w:tc>
          <w:tcPr>
            <w:tcW w:w="1509" w:type="dxa"/>
            <w:tcBorders>
              <w:top w:val="single" w:sz="4" w:space="0" w:color="auto"/>
              <w:left w:val="single" w:sz="4" w:space="0" w:color="auto"/>
              <w:bottom w:val="single" w:sz="4" w:space="0" w:color="auto"/>
              <w:right w:val="single" w:sz="4" w:space="0" w:color="auto"/>
            </w:tcBorders>
            <w:vAlign w:val="center"/>
          </w:tcPr>
          <w:p w14:paraId="07370215"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组织机构代码</w:t>
            </w:r>
          </w:p>
        </w:tc>
        <w:tc>
          <w:tcPr>
            <w:tcW w:w="2361" w:type="dxa"/>
            <w:tcBorders>
              <w:top w:val="single" w:sz="4" w:space="0" w:color="auto"/>
              <w:left w:val="single" w:sz="4" w:space="0" w:color="auto"/>
              <w:bottom w:val="single" w:sz="4" w:space="0" w:color="auto"/>
              <w:right w:val="single" w:sz="8" w:space="0" w:color="auto"/>
            </w:tcBorders>
            <w:vAlign w:val="center"/>
          </w:tcPr>
          <w:p w14:paraId="64579D98"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916101247669689556</w:t>
            </w:r>
          </w:p>
        </w:tc>
      </w:tr>
      <w:tr w:rsidR="00B5792D" w:rsidRPr="000D1B14" w14:paraId="60466B81"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5CD8E4C4"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所在地</w:t>
            </w:r>
          </w:p>
        </w:tc>
        <w:tc>
          <w:tcPr>
            <w:tcW w:w="4230" w:type="dxa"/>
            <w:gridSpan w:val="3"/>
            <w:tcBorders>
              <w:top w:val="single" w:sz="4" w:space="0" w:color="auto"/>
              <w:left w:val="single" w:sz="4" w:space="0" w:color="auto"/>
              <w:bottom w:val="single" w:sz="4" w:space="0" w:color="auto"/>
              <w:right w:val="single" w:sz="4" w:space="0" w:color="auto"/>
            </w:tcBorders>
            <w:vAlign w:val="center"/>
          </w:tcPr>
          <w:p w14:paraId="07CD0F85"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陕西</w:t>
            </w:r>
          </w:p>
        </w:tc>
        <w:tc>
          <w:tcPr>
            <w:tcW w:w="1509" w:type="dxa"/>
            <w:tcBorders>
              <w:top w:val="single" w:sz="4" w:space="0" w:color="auto"/>
              <w:left w:val="single" w:sz="4" w:space="0" w:color="auto"/>
              <w:bottom w:val="single" w:sz="4" w:space="0" w:color="auto"/>
              <w:right w:val="single" w:sz="4" w:space="0" w:color="auto"/>
            </w:tcBorders>
            <w:vAlign w:val="center"/>
          </w:tcPr>
          <w:p w14:paraId="60D90C66"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单位性质</w:t>
            </w:r>
          </w:p>
        </w:tc>
        <w:tc>
          <w:tcPr>
            <w:tcW w:w="2361" w:type="dxa"/>
            <w:tcBorders>
              <w:top w:val="single" w:sz="4" w:space="0" w:color="auto"/>
              <w:left w:val="single" w:sz="4" w:space="0" w:color="auto"/>
              <w:bottom w:val="single" w:sz="4" w:space="0" w:color="auto"/>
              <w:right w:val="single" w:sz="8" w:space="0" w:color="auto"/>
            </w:tcBorders>
            <w:vAlign w:val="center"/>
          </w:tcPr>
          <w:p w14:paraId="01BD8FE8"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企业</w:t>
            </w:r>
          </w:p>
        </w:tc>
      </w:tr>
      <w:tr w:rsidR="00B5792D" w:rsidRPr="000D1B14" w14:paraId="4F520DEB"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089724DC"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联系人</w:t>
            </w:r>
          </w:p>
        </w:tc>
        <w:tc>
          <w:tcPr>
            <w:tcW w:w="1390" w:type="dxa"/>
            <w:tcBorders>
              <w:top w:val="single" w:sz="4" w:space="0" w:color="auto"/>
              <w:left w:val="single" w:sz="4" w:space="0" w:color="auto"/>
              <w:bottom w:val="single" w:sz="4" w:space="0" w:color="auto"/>
              <w:right w:val="single" w:sz="4" w:space="0" w:color="auto"/>
            </w:tcBorders>
            <w:vAlign w:val="center"/>
          </w:tcPr>
          <w:p w14:paraId="296DD31B" w14:textId="77777777" w:rsidR="00B5792D" w:rsidRPr="000D1B14" w:rsidRDefault="00B5792D" w:rsidP="000D1B14">
            <w:pPr>
              <w:spacing w:line="480" w:lineRule="auto"/>
              <w:rPr>
                <w:rFonts w:ascii="仿宋" w:eastAsia="仿宋" w:hAnsi="仿宋" w:cs="Times New Roman"/>
                <w:szCs w:val="21"/>
              </w:rPr>
            </w:pPr>
            <w:proofErr w:type="gramStart"/>
            <w:r w:rsidRPr="000D1B14">
              <w:rPr>
                <w:rFonts w:ascii="仿宋" w:eastAsia="仿宋" w:hAnsi="仿宋" w:cs="Times New Roman" w:hint="eastAsia"/>
                <w:szCs w:val="21"/>
              </w:rPr>
              <w:t>任亚强</w:t>
            </w:r>
            <w:proofErr w:type="gramEnd"/>
          </w:p>
        </w:tc>
        <w:tc>
          <w:tcPr>
            <w:tcW w:w="1329" w:type="dxa"/>
            <w:tcBorders>
              <w:top w:val="single" w:sz="4" w:space="0" w:color="auto"/>
              <w:left w:val="single" w:sz="4" w:space="0" w:color="auto"/>
              <w:bottom w:val="single" w:sz="4" w:space="0" w:color="auto"/>
              <w:right w:val="single" w:sz="4" w:space="0" w:color="auto"/>
            </w:tcBorders>
            <w:vAlign w:val="center"/>
          </w:tcPr>
          <w:p w14:paraId="75487BB6"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电子邮箱</w:t>
            </w:r>
          </w:p>
        </w:tc>
        <w:tc>
          <w:tcPr>
            <w:tcW w:w="5381" w:type="dxa"/>
            <w:gridSpan w:val="3"/>
            <w:tcBorders>
              <w:top w:val="single" w:sz="4" w:space="0" w:color="auto"/>
              <w:left w:val="single" w:sz="4" w:space="0" w:color="auto"/>
              <w:bottom w:val="single" w:sz="4" w:space="0" w:color="auto"/>
              <w:right w:val="single" w:sz="8" w:space="0" w:color="auto"/>
            </w:tcBorders>
            <w:vAlign w:val="center"/>
          </w:tcPr>
          <w:p w14:paraId="78BEEB33"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renyaqiang@norsyn.com</w:t>
            </w:r>
          </w:p>
        </w:tc>
      </w:tr>
      <w:tr w:rsidR="00B5792D" w:rsidRPr="000D1B14" w14:paraId="56B9CE71"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19ECDD18" w14:textId="77777777" w:rsidR="00B5792D" w:rsidRPr="000D1B14" w:rsidRDefault="00B5792D" w:rsidP="000D1B14">
            <w:pPr>
              <w:tabs>
                <w:tab w:val="center" w:pos="4153"/>
                <w:tab w:val="right" w:pos="8306"/>
              </w:tabs>
              <w:snapToGrid w:val="0"/>
              <w:spacing w:line="480" w:lineRule="auto"/>
              <w:jc w:val="center"/>
              <w:rPr>
                <w:rFonts w:ascii="仿宋" w:eastAsia="仿宋" w:hAnsi="仿宋" w:cs="Times New Roman"/>
                <w:szCs w:val="21"/>
              </w:rPr>
            </w:pPr>
            <w:r w:rsidRPr="000D1B14">
              <w:rPr>
                <w:rFonts w:ascii="仿宋" w:eastAsia="仿宋" w:hAnsi="仿宋" w:cs="仿宋_GB2312" w:hint="eastAsia"/>
                <w:szCs w:val="21"/>
              </w:rPr>
              <w:t>移动电话</w:t>
            </w:r>
          </w:p>
        </w:tc>
        <w:tc>
          <w:tcPr>
            <w:tcW w:w="1390" w:type="dxa"/>
            <w:tcBorders>
              <w:top w:val="single" w:sz="4" w:space="0" w:color="auto"/>
              <w:left w:val="single" w:sz="4" w:space="0" w:color="auto"/>
              <w:bottom w:val="single" w:sz="4" w:space="0" w:color="auto"/>
              <w:right w:val="single" w:sz="4" w:space="0" w:color="auto"/>
            </w:tcBorders>
            <w:vAlign w:val="center"/>
          </w:tcPr>
          <w:p w14:paraId="2EEAAAB3"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18602979110</w:t>
            </w:r>
          </w:p>
        </w:tc>
        <w:tc>
          <w:tcPr>
            <w:tcW w:w="1329" w:type="dxa"/>
            <w:tcBorders>
              <w:top w:val="single" w:sz="4" w:space="0" w:color="auto"/>
              <w:left w:val="single" w:sz="4" w:space="0" w:color="auto"/>
              <w:bottom w:val="single" w:sz="4" w:space="0" w:color="auto"/>
              <w:right w:val="single" w:sz="4" w:space="0" w:color="auto"/>
            </w:tcBorders>
            <w:vAlign w:val="center"/>
          </w:tcPr>
          <w:p w14:paraId="7BA36BB7"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单位电话</w:t>
            </w:r>
          </w:p>
        </w:tc>
        <w:tc>
          <w:tcPr>
            <w:tcW w:w="1511" w:type="dxa"/>
            <w:tcBorders>
              <w:top w:val="single" w:sz="4" w:space="0" w:color="auto"/>
              <w:left w:val="single" w:sz="4" w:space="0" w:color="auto"/>
              <w:bottom w:val="single" w:sz="4" w:space="0" w:color="auto"/>
              <w:right w:val="single" w:sz="4" w:space="0" w:color="auto"/>
            </w:tcBorders>
            <w:vAlign w:val="center"/>
          </w:tcPr>
          <w:p w14:paraId="476851C0"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029-82209660</w:t>
            </w:r>
          </w:p>
        </w:tc>
        <w:tc>
          <w:tcPr>
            <w:tcW w:w="1509" w:type="dxa"/>
            <w:tcBorders>
              <w:top w:val="single" w:sz="4" w:space="0" w:color="auto"/>
              <w:left w:val="single" w:sz="4" w:space="0" w:color="auto"/>
              <w:bottom w:val="single" w:sz="4" w:space="0" w:color="auto"/>
              <w:right w:val="single" w:sz="4" w:space="0" w:color="auto"/>
            </w:tcBorders>
            <w:vAlign w:val="center"/>
          </w:tcPr>
          <w:p w14:paraId="08151FC6"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传   真</w:t>
            </w:r>
          </w:p>
        </w:tc>
        <w:tc>
          <w:tcPr>
            <w:tcW w:w="2361" w:type="dxa"/>
            <w:tcBorders>
              <w:top w:val="single" w:sz="4" w:space="0" w:color="auto"/>
              <w:left w:val="single" w:sz="4" w:space="0" w:color="auto"/>
              <w:bottom w:val="single" w:sz="4" w:space="0" w:color="auto"/>
              <w:right w:val="single" w:sz="8" w:space="0" w:color="auto"/>
            </w:tcBorders>
            <w:vAlign w:val="center"/>
          </w:tcPr>
          <w:p w14:paraId="2D70AD6C"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029-88745698</w:t>
            </w:r>
          </w:p>
        </w:tc>
      </w:tr>
      <w:tr w:rsidR="00B5792D" w:rsidRPr="000D1B14" w14:paraId="19FC68D9" w14:textId="77777777" w:rsidTr="00CA29FF">
        <w:trPr>
          <w:cantSplit/>
          <w:trHeight w:hRule="exact" w:val="567"/>
          <w:jc w:val="center"/>
        </w:trPr>
        <w:tc>
          <w:tcPr>
            <w:tcW w:w="2501" w:type="dxa"/>
            <w:gridSpan w:val="2"/>
            <w:tcBorders>
              <w:top w:val="single" w:sz="4" w:space="0" w:color="auto"/>
              <w:left w:val="single" w:sz="8" w:space="0" w:color="auto"/>
              <w:bottom w:val="single" w:sz="4" w:space="0" w:color="auto"/>
              <w:right w:val="single" w:sz="8" w:space="0" w:color="auto"/>
            </w:tcBorders>
            <w:vAlign w:val="center"/>
          </w:tcPr>
          <w:p w14:paraId="3131A675"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Times New Roman"/>
                <w:szCs w:val="21"/>
              </w:rPr>
              <w:t>通讯地址及邮政编码</w:t>
            </w:r>
          </w:p>
        </w:tc>
        <w:tc>
          <w:tcPr>
            <w:tcW w:w="6710" w:type="dxa"/>
            <w:gridSpan w:val="4"/>
            <w:tcBorders>
              <w:top w:val="single" w:sz="4" w:space="0" w:color="auto"/>
              <w:left w:val="single" w:sz="4" w:space="0" w:color="auto"/>
              <w:bottom w:val="single" w:sz="4" w:space="0" w:color="auto"/>
              <w:right w:val="single" w:sz="8" w:space="0" w:color="auto"/>
            </w:tcBorders>
            <w:vAlign w:val="center"/>
          </w:tcPr>
          <w:p w14:paraId="58CBB570"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陕西省西安市高新区</w:t>
            </w:r>
            <w:proofErr w:type="gramStart"/>
            <w:r w:rsidRPr="000D1B14">
              <w:rPr>
                <w:rFonts w:ascii="仿宋" w:eastAsia="仿宋" w:hAnsi="仿宋" w:cs="Times New Roman" w:hint="eastAsia"/>
                <w:szCs w:val="21"/>
              </w:rPr>
              <w:t>沣</w:t>
            </w:r>
            <w:proofErr w:type="gramEnd"/>
            <w:r w:rsidRPr="000D1B14">
              <w:rPr>
                <w:rFonts w:ascii="仿宋" w:eastAsia="仿宋" w:hAnsi="仿宋" w:cs="Times New Roman" w:hint="eastAsia"/>
                <w:szCs w:val="21"/>
              </w:rPr>
              <w:t>惠南路36号橡树街区B座,710065</w:t>
            </w:r>
          </w:p>
        </w:tc>
      </w:tr>
      <w:tr w:rsidR="00B5792D" w:rsidRPr="000D1B14" w14:paraId="49ABE7A1" w14:textId="77777777" w:rsidTr="00B5792D">
        <w:trPr>
          <w:cantSplit/>
          <w:trHeight w:val="1790"/>
          <w:jc w:val="center"/>
        </w:trPr>
        <w:tc>
          <w:tcPr>
            <w:tcW w:w="9211" w:type="dxa"/>
            <w:gridSpan w:val="6"/>
            <w:tcBorders>
              <w:top w:val="single" w:sz="4" w:space="0" w:color="auto"/>
              <w:left w:val="single" w:sz="8" w:space="0" w:color="auto"/>
              <w:bottom w:val="single" w:sz="4" w:space="0" w:color="auto"/>
              <w:right w:val="single" w:sz="8" w:space="0" w:color="auto"/>
            </w:tcBorders>
          </w:tcPr>
          <w:p w14:paraId="034F1A89" w14:textId="77777777" w:rsidR="00B5792D" w:rsidRPr="000D1B14" w:rsidRDefault="00B5792D" w:rsidP="000D1B14">
            <w:pPr>
              <w:spacing w:line="480" w:lineRule="auto"/>
              <w:rPr>
                <w:rFonts w:ascii="仿宋" w:eastAsia="仿宋" w:hAnsi="仿宋" w:cs="仿宋_GB2312"/>
                <w:sz w:val="24"/>
                <w:szCs w:val="24"/>
              </w:rPr>
            </w:pPr>
            <w:r w:rsidRPr="000D1B14">
              <w:rPr>
                <w:rFonts w:ascii="仿宋" w:eastAsia="仿宋" w:hAnsi="仿宋" w:cs="仿宋_GB2312" w:hint="eastAsia"/>
                <w:sz w:val="24"/>
                <w:szCs w:val="24"/>
              </w:rPr>
              <w:t>对本成果科技创新和推广应用情况的贡献：</w:t>
            </w:r>
          </w:p>
          <w:p w14:paraId="4C4BE3A3" w14:textId="77777777" w:rsidR="00B5792D" w:rsidRPr="000D1B14" w:rsidRDefault="00B5792D" w:rsidP="000D1B14">
            <w:pPr>
              <w:spacing w:line="480" w:lineRule="auto"/>
              <w:ind w:firstLineChars="200" w:firstLine="480"/>
              <w:rPr>
                <w:rFonts w:ascii="仿宋" w:eastAsia="仿宋" w:hAnsi="仿宋" w:cs="仿宋_GB2312" w:hint="eastAsia"/>
                <w:sz w:val="24"/>
                <w:szCs w:val="24"/>
              </w:rPr>
            </w:pPr>
            <w:r w:rsidRPr="000D1B14">
              <w:rPr>
                <w:rFonts w:ascii="仿宋" w:eastAsia="仿宋" w:hAnsi="仿宋" w:cs="仿宋_GB2312" w:hint="eastAsia"/>
                <w:sz w:val="24"/>
                <w:szCs w:val="24"/>
              </w:rPr>
              <w:t>1、研究了</w:t>
            </w:r>
            <w:proofErr w:type="gramStart"/>
            <w:r w:rsidRPr="000D1B14">
              <w:rPr>
                <w:rFonts w:ascii="仿宋" w:eastAsia="仿宋" w:hAnsi="仿宋" w:cs="仿宋_GB2312" w:hint="eastAsia"/>
                <w:sz w:val="24"/>
                <w:szCs w:val="24"/>
              </w:rPr>
              <w:t>丁香菌酯与</w:t>
            </w:r>
            <w:proofErr w:type="gramEnd"/>
            <w:r w:rsidRPr="000D1B14">
              <w:rPr>
                <w:rFonts w:ascii="仿宋" w:eastAsia="仿宋" w:hAnsi="仿宋" w:cs="仿宋_GB2312" w:hint="eastAsia"/>
                <w:sz w:val="24"/>
                <w:szCs w:val="24"/>
              </w:rPr>
              <w:t>众多杀菌剂的组合物。发现</w:t>
            </w:r>
            <w:proofErr w:type="gramStart"/>
            <w:r w:rsidRPr="000D1B14">
              <w:rPr>
                <w:rFonts w:ascii="仿宋" w:eastAsia="仿宋" w:hAnsi="仿宋" w:cs="仿宋_GB2312" w:hint="eastAsia"/>
                <w:sz w:val="24"/>
                <w:szCs w:val="24"/>
              </w:rPr>
              <w:t>丁香菌酯与</w:t>
            </w:r>
            <w:proofErr w:type="gramEnd"/>
            <w:r w:rsidRPr="000D1B14">
              <w:rPr>
                <w:rFonts w:ascii="仿宋" w:eastAsia="仿宋" w:hAnsi="仿宋" w:cs="仿宋_GB2312" w:hint="eastAsia"/>
                <w:sz w:val="24"/>
                <w:szCs w:val="24"/>
              </w:rPr>
              <w:t>苯</w:t>
            </w:r>
            <w:proofErr w:type="gramStart"/>
            <w:r w:rsidRPr="000D1B14">
              <w:rPr>
                <w:rFonts w:ascii="仿宋" w:eastAsia="仿宋" w:hAnsi="仿宋" w:cs="仿宋_GB2312" w:hint="eastAsia"/>
                <w:sz w:val="24"/>
                <w:szCs w:val="24"/>
              </w:rPr>
              <w:t>噻</w:t>
            </w:r>
            <w:proofErr w:type="gramEnd"/>
            <w:r w:rsidRPr="000D1B14">
              <w:rPr>
                <w:rFonts w:ascii="仿宋" w:eastAsia="仿宋" w:hAnsi="仿宋" w:cs="仿宋_GB2312" w:hint="eastAsia"/>
                <w:sz w:val="24"/>
                <w:szCs w:val="24"/>
              </w:rPr>
              <w:t>菌胺、</w:t>
            </w:r>
            <w:proofErr w:type="gramStart"/>
            <w:r w:rsidRPr="000D1B14">
              <w:rPr>
                <w:rFonts w:ascii="仿宋" w:eastAsia="仿宋" w:hAnsi="仿宋" w:cs="仿宋_GB2312" w:hint="eastAsia"/>
                <w:sz w:val="24"/>
                <w:szCs w:val="24"/>
              </w:rPr>
              <w:t>苯菌酮、壬菌铜</w:t>
            </w:r>
            <w:proofErr w:type="gramEnd"/>
            <w:r w:rsidRPr="000D1B14">
              <w:rPr>
                <w:rFonts w:ascii="仿宋" w:eastAsia="仿宋" w:hAnsi="仿宋" w:cs="仿宋_GB2312" w:hint="eastAsia"/>
                <w:sz w:val="24"/>
                <w:szCs w:val="24"/>
              </w:rPr>
              <w:t>、乙</w:t>
            </w:r>
            <w:proofErr w:type="gramStart"/>
            <w:r w:rsidRPr="000D1B14">
              <w:rPr>
                <w:rFonts w:ascii="仿宋" w:eastAsia="仿宋" w:hAnsi="仿宋" w:cs="仿宋_GB2312" w:hint="eastAsia"/>
                <w:sz w:val="24"/>
                <w:szCs w:val="24"/>
              </w:rPr>
              <w:t>嘧酚</w:t>
            </w:r>
            <w:proofErr w:type="gramEnd"/>
            <w:r w:rsidRPr="000D1B14">
              <w:rPr>
                <w:rFonts w:ascii="仿宋" w:eastAsia="仿宋" w:hAnsi="仿宋" w:cs="仿宋_GB2312" w:hint="eastAsia"/>
                <w:sz w:val="24"/>
                <w:szCs w:val="24"/>
              </w:rPr>
              <w:t>、</w:t>
            </w:r>
            <w:proofErr w:type="gramStart"/>
            <w:r w:rsidRPr="000D1B14">
              <w:rPr>
                <w:rFonts w:ascii="仿宋" w:eastAsia="仿宋" w:hAnsi="仿宋" w:cs="仿宋_GB2312" w:hint="eastAsia"/>
                <w:sz w:val="24"/>
                <w:szCs w:val="24"/>
              </w:rPr>
              <w:t>嘧</w:t>
            </w:r>
            <w:proofErr w:type="gramEnd"/>
            <w:r w:rsidRPr="000D1B14">
              <w:rPr>
                <w:rFonts w:ascii="仿宋" w:eastAsia="仿宋" w:hAnsi="仿宋" w:cs="仿宋_GB2312" w:hint="eastAsia"/>
                <w:sz w:val="24"/>
                <w:szCs w:val="24"/>
              </w:rPr>
              <w:t>菌环胺、咯菌</w:t>
            </w:r>
            <w:proofErr w:type="gramStart"/>
            <w:r w:rsidRPr="000D1B14">
              <w:rPr>
                <w:rFonts w:ascii="仿宋" w:eastAsia="仿宋" w:hAnsi="仿宋" w:cs="仿宋_GB2312" w:hint="eastAsia"/>
                <w:sz w:val="24"/>
                <w:szCs w:val="24"/>
              </w:rPr>
              <w:t>腈</w:t>
            </w:r>
            <w:proofErr w:type="gramEnd"/>
            <w:r w:rsidRPr="000D1B14">
              <w:rPr>
                <w:rFonts w:ascii="仿宋" w:eastAsia="仿宋" w:hAnsi="仿宋" w:cs="仿宋_GB2312" w:hint="eastAsia"/>
                <w:sz w:val="24"/>
                <w:szCs w:val="24"/>
              </w:rPr>
              <w:t>、百菌清、</w:t>
            </w:r>
            <w:proofErr w:type="gramStart"/>
            <w:r w:rsidRPr="000D1B14">
              <w:rPr>
                <w:rFonts w:ascii="仿宋" w:eastAsia="仿宋" w:hAnsi="仿宋" w:cs="仿宋_GB2312" w:hint="eastAsia"/>
                <w:sz w:val="24"/>
                <w:szCs w:val="24"/>
              </w:rPr>
              <w:t>咪</w:t>
            </w:r>
            <w:proofErr w:type="gramEnd"/>
            <w:r w:rsidRPr="000D1B14">
              <w:rPr>
                <w:rFonts w:ascii="仿宋" w:eastAsia="仿宋" w:hAnsi="仿宋" w:cs="仿宋_GB2312" w:hint="eastAsia"/>
                <w:sz w:val="24"/>
                <w:szCs w:val="24"/>
              </w:rPr>
              <w:t xml:space="preserve">鲜胺等多种杀菌剂混用，增效显著。 </w:t>
            </w:r>
          </w:p>
          <w:p w14:paraId="1668B31C" w14:textId="77777777" w:rsidR="00B5792D" w:rsidRPr="000D1B14" w:rsidRDefault="00B5792D" w:rsidP="000D1B14">
            <w:pPr>
              <w:spacing w:line="480" w:lineRule="auto"/>
              <w:ind w:firstLineChars="200" w:firstLine="480"/>
              <w:rPr>
                <w:rFonts w:ascii="仿宋" w:eastAsia="仿宋" w:hAnsi="仿宋" w:cs="Times New Roman"/>
                <w:sz w:val="24"/>
                <w:szCs w:val="24"/>
              </w:rPr>
            </w:pPr>
            <w:r w:rsidRPr="000D1B14">
              <w:rPr>
                <w:rFonts w:ascii="仿宋" w:eastAsia="仿宋" w:hAnsi="仿宋" w:cs="仿宋_GB2312" w:hint="eastAsia"/>
                <w:sz w:val="24"/>
                <w:szCs w:val="24"/>
              </w:rPr>
              <w:t>2、申请组合</w:t>
            </w:r>
            <w:proofErr w:type="gramStart"/>
            <w:r w:rsidRPr="000D1B14">
              <w:rPr>
                <w:rFonts w:ascii="仿宋" w:eastAsia="仿宋" w:hAnsi="仿宋" w:cs="仿宋_GB2312" w:hint="eastAsia"/>
                <w:sz w:val="24"/>
                <w:szCs w:val="24"/>
              </w:rPr>
              <w:t>物专利</w:t>
            </w:r>
            <w:proofErr w:type="gramEnd"/>
            <w:r w:rsidRPr="000D1B14">
              <w:rPr>
                <w:rFonts w:ascii="仿宋" w:eastAsia="仿宋" w:hAnsi="仿宋" w:cs="仿宋_GB2312" w:hint="eastAsia"/>
                <w:sz w:val="24"/>
                <w:szCs w:val="24"/>
              </w:rPr>
              <w:t>32件，授权29件，转让给吉林八达8件。</w:t>
            </w:r>
          </w:p>
        </w:tc>
      </w:tr>
    </w:tbl>
    <w:p w14:paraId="3B0BF3C4" w14:textId="77777777" w:rsidR="00B5792D" w:rsidRPr="00B5792D" w:rsidRDefault="00B5792D" w:rsidP="005D0A79">
      <w:pPr>
        <w:spacing w:line="580" w:lineRule="exact"/>
        <w:rPr>
          <w:rFonts w:ascii="仿宋" w:eastAsia="仿宋" w:hAnsi="仿宋" w:hint="eastAsia"/>
          <w:b/>
          <w:sz w:val="28"/>
          <w:szCs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1"/>
        <w:gridCol w:w="1390"/>
        <w:gridCol w:w="1329"/>
        <w:gridCol w:w="1511"/>
        <w:gridCol w:w="1509"/>
        <w:gridCol w:w="2361"/>
      </w:tblGrid>
      <w:tr w:rsidR="00B5792D" w:rsidRPr="000D1B14" w14:paraId="01FCCBCB" w14:textId="77777777" w:rsidTr="00CA29FF">
        <w:trPr>
          <w:cantSplit/>
          <w:trHeight w:hRule="exact" w:val="567"/>
          <w:jc w:val="center"/>
        </w:trPr>
        <w:tc>
          <w:tcPr>
            <w:tcW w:w="1111" w:type="dxa"/>
            <w:tcBorders>
              <w:top w:val="single" w:sz="8" w:space="0" w:color="auto"/>
              <w:left w:val="single" w:sz="8" w:space="0" w:color="auto"/>
              <w:bottom w:val="single" w:sz="4" w:space="0" w:color="auto"/>
              <w:right w:val="single" w:sz="4" w:space="0" w:color="auto"/>
            </w:tcBorders>
            <w:vAlign w:val="center"/>
          </w:tcPr>
          <w:p w14:paraId="2402750D"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仿宋_GB2312" w:hint="eastAsia"/>
                <w:szCs w:val="21"/>
              </w:rPr>
              <w:t>单位名称</w:t>
            </w:r>
          </w:p>
        </w:tc>
        <w:tc>
          <w:tcPr>
            <w:tcW w:w="8100" w:type="dxa"/>
            <w:gridSpan w:val="5"/>
            <w:tcBorders>
              <w:top w:val="single" w:sz="8" w:space="0" w:color="auto"/>
              <w:left w:val="single" w:sz="4" w:space="0" w:color="auto"/>
              <w:bottom w:val="single" w:sz="4" w:space="0" w:color="auto"/>
              <w:right w:val="single" w:sz="8" w:space="0" w:color="auto"/>
            </w:tcBorders>
            <w:vAlign w:val="center"/>
          </w:tcPr>
          <w:p w14:paraId="0D514626"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中国农业大学</w:t>
            </w:r>
          </w:p>
        </w:tc>
      </w:tr>
      <w:tr w:rsidR="00B5792D" w:rsidRPr="000D1B14" w14:paraId="55A37448"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5A22CFC2"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排    名</w:t>
            </w:r>
          </w:p>
        </w:tc>
        <w:tc>
          <w:tcPr>
            <w:tcW w:w="1390" w:type="dxa"/>
            <w:tcBorders>
              <w:top w:val="single" w:sz="4" w:space="0" w:color="auto"/>
              <w:left w:val="single" w:sz="4" w:space="0" w:color="auto"/>
              <w:bottom w:val="single" w:sz="4" w:space="0" w:color="auto"/>
              <w:right w:val="single" w:sz="4" w:space="0" w:color="auto"/>
            </w:tcBorders>
            <w:vAlign w:val="center"/>
          </w:tcPr>
          <w:p w14:paraId="04893B58"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4</w:t>
            </w:r>
          </w:p>
        </w:tc>
        <w:tc>
          <w:tcPr>
            <w:tcW w:w="1329" w:type="dxa"/>
            <w:tcBorders>
              <w:top w:val="single" w:sz="4" w:space="0" w:color="auto"/>
              <w:left w:val="single" w:sz="4" w:space="0" w:color="auto"/>
              <w:bottom w:val="single" w:sz="4" w:space="0" w:color="auto"/>
              <w:right w:val="single" w:sz="4" w:space="0" w:color="auto"/>
            </w:tcBorders>
            <w:vAlign w:val="center"/>
          </w:tcPr>
          <w:p w14:paraId="1FB65EBC"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法定代表人</w:t>
            </w:r>
          </w:p>
        </w:tc>
        <w:tc>
          <w:tcPr>
            <w:tcW w:w="1511" w:type="dxa"/>
            <w:tcBorders>
              <w:top w:val="single" w:sz="4" w:space="0" w:color="auto"/>
              <w:left w:val="single" w:sz="4" w:space="0" w:color="auto"/>
              <w:bottom w:val="single" w:sz="4" w:space="0" w:color="auto"/>
              <w:right w:val="single" w:sz="4" w:space="0" w:color="auto"/>
            </w:tcBorders>
            <w:vAlign w:val="center"/>
          </w:tcPr>
          <w:p w14:paraId="325D1BE1" w14:textId="77777777" w:rsidR="00B5792D" w:rsidRPr="000D1B14" w:rsidRDefault="00B5792D" w:rsidP="000D1B14">
            <w:pPr>
              <w:spacing w:line="480" w:lineRule="auto"/>
              <w:rPr>
                <w:rFonts w:ascii="仿宋" w:eastAsia="仿宋" w:hAnsi="仿宋" w:cs="Times New Roman"/>
                <w:szCs w:val="21"/>
              </w:rPr>
            </w:pPr>
            <w:proofErr w:type="gramStart"/>
            <w:r w:rsidRPr="000D1B14">
              <w:rPr>
                <w:rFonts w:ascii="仿宋" w:eastAsia="仿宋" w:hAnsi="仿宋" w:cs="Times New Roman" w:hint="eastAsia"/>
                <w:szCs w:val="21"/>
              </w:rPr>
              <w:t>孙其信</w:t>
            </w:r>
            <w:proofErr w:type="gramEnd"/>
          </w:p>
        </w:tc>
        <w:tc>
          <w:tcPr>
            <w:tcW w:w="1509" w:type="dxa"/>
            <w:tcBorders>
              <w:top w:val="single" w:sz="4" w:space="0" w:color="auto"/>
              <w:left w:val="single" w:sz="4" w:space="0" w:color="auto"/>
              <w:bottom w:val="single" w:sz="4" w:space="0" w:color="auto"/>
              <w:right w:val="single" w:sz="4" w:space="0" w:color="auto"/>
            </w:tcBorders>
            <w:vAlign w:val="center"/>
          </w:tcPr>
          <w:p w14:paraId="39034873"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组织机构代码</w:t>
            </w:r>
          </w:p>
        </w:tc>
        <w:tc>
          <w:tcPr>
            <w:tcW w:w="2361" w:type="dxa"/>
            <w:tcBorders>
              <w:top w:val="single" w:sz="4" w:space="0" w:color="auto"/>
              <w:left w:val="single" w:sz="4" w:space="0" w:color="auto"/>
              <w:bottom w:val="single" w:sz="4" w:space="0" w:color="auto"/>
              <w:right w:val="single" w:sz="8" w:space="0" w:color="auto"/>
            </w:tcBorders>
            <w:vAlign w:val="center"/>
          </w:tcPr>
          <w:p w14:paraId="4DFF4914"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40001816-2</w:t>
            </w:r>
          </w:p>
        </w:tc>
      </w:tr>
      <w:tr w:rsidR="00B5792D" w:rsidRPr="000D1B14" w14:paraId="14968E12"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7AB0DD32"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所在地</w:t>
            </w:r>
          </w:p>
        </w:tc>
        <w:tc>
          <w:tcPr>
            <w:tcW w:w="4230" w:type="dxa"/>
            <w:gridSpan w:val="3"/>
            <w:tcBorders>
              <w:top w:val="single" w:sz="4" w:space="0" w:color="auto"/>
              <w:left w:val="single" w:sz="4" w:space="0" w:color="auto"/>
              <w:bottom w:val="single" w:sz="4" w:space="0" w:color="auto"/>
              <w:right w:val="single" w:sz="4" w:space="0" w:color="auto"/>
            </w:tcBorders>
            <w:vAlign w:val="center"/>
          </w:tcPr>
          <w:p w14:paraId="6E22CEB5"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北京</w:t>
            </w:r>
          </w:p>
        </w:tc>
        <w:tc>
          <w:tcPr>
            <w:tcW w:w="1509" w:type="dxa"/>
            <w:tcBorders>
              <w:top w:val="single" w:sz="4" w:space="0" w:color="auto"/>
              <w:left w:val="single" w:sz="4" w:space="0" w:color="auto"/>
              <w:bottom w:val="single" w:sz="4" w:space="0" w:color="auto"/>
              <w:right w:val="single" w:sz="4" w:space="0" w:color="auto"/>
            </w:tcBorders>
            <w:vAlign w:val="center"/>
          </w:tcPr>
          <w:p w14:paraId="4860E639"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单位性质</w:t>
            </w:r>
          </w:p>
        </w:tc>
        <w:tc>
          <w:tcPr>
            <w:tcW w:w="2361" w:type="dxa"/>
            <w:tcBorders>
              <w:top w:val="single" w:sz="4" w:space="0" w:color="auto"/>
              <w:left w:val="single" w:sz="4" w:space="0" w:color="auto"/>
              <w:bottom w:val="single" w:sz="4" w:space="0" w:color="auto"/>
              <w:right w:val="single" w:sz="8" w:space="0" w:color="auto"/>
            </w:tcBorders>
            <w:vAlign w:val="center"/>
          </w:tcPr>
          <w:p w14:paraId="486CE4E9"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大专院校</w:t>
            </w:r>
          </w:p>
        </w:tc>
      </w:tr>
      <w:tr w:rsidR="00B5792D" w:rsidRPr="000D1B14" w14:paraId="5586BBAD"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6ED510B1"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联系人</w:t>
            </w:r>
          </w:p>
        </w:tc>
        <w:tc>
          <w:tcPr>
            <w:tcW w:w="1390" w:type="dxa"/>
            <w:tcBorders>
              <w:top w:val="single" w:sz="4" w:space="0" w:color="auto"/>
              <w:left w:val="single" w:sz="4" w:space="0" w:color="auto"/>
              <w:bottom w:val="single" w:sz="4" w:space="0" w:color="auto"/>
              <w:right w:val="single" w:sz="4" w:space="0" w:color="auto"/>
            </w:tcBorders>
            <w:vAlign w:val="center"/>
          </w:tcPr>
          <w:p w14:paraId="7EEE536D" w14:textId="77777777" w:rsidR="00B5792D" w:rsidRPr="000D1B14" w:rsidRDefault="00B5792D" w:rsidP="000D1B14">
            <w:pPr>
              <w:spacing w:line="480" w:lineRule="auto"/>
              <w:rPr>
                <w:rFonts w:ascii="仿宋" w:eastAsia="仿宋" w:hAnsi="仿宋" w:cs="Times New Roman"/>
                <w:szCs w:val="21"/>
              </w:rPr>
            </w:pPr>
            <w:proofErr w:type="gramStart"/>
            <w:r w:rsidRPr="000D1B14">
              <w:rPr>
                <w:rFonts w:ascii="仿宋" w:eastAsia="仿宋" w:hAnsi="仿宋" w:cs="Times New Roman" w:hint="eastAsia"/>
                <w:szCs w:val="21"/>
              </w:rPr>
              <w:t>杜玲</w:t>
            </w:r>
            <w:proofErr w:type="gramEnd"/>
          </w:p>
        </w:tc>
        <w:tc>
          <w:tcPr>
            <w:tcW w:w="1329" w:type="dxa"/>
            <w:tcBorders>
              <w:top w:val="single" w:sz="4" w:space="0" w:color="auto"/>
              <w:left w:val="single" w:sz="4" w:space="0" w:color="auto"/>
              <w:bottom w:val="single" w:sz="4" w:space="0" w:color="auto"/>
              <w:right w:val="single" w:sz="4" w:space="0" w:color="auto"/>
            </w:tcBorders>
            <w:vAlign w:val="center"/>
          </w:tcPr>
          <w:p w14:paraId="180389D7"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电子邮箱</w:t>
            </w:r>
          </w:p>
        </w:tc>
        <w:tc>
          <w:tcPr>
            <w:tcW w:w="5381" w:type="dxa"/>
            <w:gridSpan w:val="3"/>
            <w:tcBorders>
              <w:top w:val="single" w:sz="4" w:space="0" w:color="auto"/>
              <w:left w:val="single" w:sz="4" w:space="0" w:color="auto"/>
              <w:bottom w:val="single" w:sz="4" w:space="0" w:color="auto"/>
              <w:right w:val="single" w:sz="8" w:space="0" w:color="auto"/>
            </w:tcBorders>
            <w:vAlign w:val="center"/>
          </w:tcPr>
          <w:p w14:paraId="5ACBBFB7"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duling@cau.edu.cn</w:t>
            </w:r>
          </w:p>
        </w:tc>
      </w:tr>
      <w:tr w:rsidR="00B5792D" w:rsidRPr="000D1B14" w14:paraId="0D3FBD2B" w14:textId="77777777" w:rsidTr="00CA29FF">
        <w:trPr>
          <w:cantSplit/>
          <w:trHeight w:hRule="exact" w:val="567"/>
          <w:jc w:val="center"/>
        </w:trPr>
        <w:tc>
          <w:tcPr>
            <w:tcW w:w="1111" w:type="dxa"/>
            <w:tcBorders>
              <w:top w:val="single" w:sz="4" w:space="0" w:color="auto"/>
              <w:left w:val="single" w:sz="8" w:space="0" w:color="auto"/>
              <w:bottom w:val="single" w:sz="4" w:space="0" w:color="auto"/>
              <w:right w:val="single" w:sz="4" w:space="0" w:color="auto"/>
            </w:tcBorders>
            <w:vAlign w:val="center"/>
          </w:tcPr>
          <w:p w14:paraId="2CDAC0C7" w14:textId="77777777" w:rsidR="00B5792D" w:rsidRPr="000D1B14" w:rsidRDefault="00B5792D" w:rsidP="000D1B14">
            <w:pPr>
              <w:tabs>
                <w:tab w:val="center" w:pos="4153"/>
                <w:tab w:val="right" w:pos="8306"/>
              </w:tabs>
              <w:snapToGrid w:val="0"/>
              <w:spacing w:line="480" w:lineRule="auto"/>
              <w:jc w:val="center"/>
              <w:rPr>
                <w:rFonts w:ascii="仿宋" w:eastAsia="仿宋" w:hAnsi="仿宋" w:cs="Times New Roman"/>
                <w:szCs w:val="21"/>
              </w:rPr>
            </w:pPr>
            <w:r w:rsidRPr="000D1B14">
              <w:rPr>
                <w:rFonts w:ascii="仿宋" w:eastAsia="仿宋" w:hAnsi="仿宋" w:cs="仿宋_GB2312" w:hint="eastAsia"/>
                <w:szCs w:val="21"/>
              </w:rPr>
              <w:t>移动电话</w:t>
            </w:r>
          </w:p>
        </w:tc>
        <w:tc>
          <w:tcPr>
            <w:tcW w:w="1390" w:type="dxa"/>
            <w:tcBorders>
              <w:top w:val="single" w:sz="4" w:space="0" w:color="auto"/>
              <w:left w:val="single" w:sz="4" w:space="0" w:color="auto"/>
              <w:bottom w:val="single" w:sz="4" w:space="0" w:color="auto"/>
              <w:right w:val="single" w:sz="4" w:space="0" w:color="auto"/>
            </w:tcBorders>
            <w:vAlign w:val="center"/>
          </w:tcPr>
          <w:p w14:paraId="5F225F78"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13811470554</w:t>
            </w:r>
          </w:p>
        </w:tc>
        <w:tc>
          <w:tcPr>
            <w:tcW w:w="1329" w:type="dxa"/>
            <w:tcBorders>
              <w:top w:val="single" w:sz="4" w:space="0" w:color="auto"/>
              <w:left w:val="single" w:sz="4" w:space="0" w:color="auto"/>
              <w:bottom w:val="single" w:sz="4" w:space="0" w:color="auto"/>
              <w:right w:val="single" w:sz="4" w:space="0" w:color="auto"/>
            </w:tcBorders>
            <w:vAlign w:val="center"/>
          </w:tcPr>
          <w:p w14:paraId="44B55BE1"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单位电话</w:t>
            </w:r>
          </w:p>
        </w:tc>
        <w:tc>
          <w:tcPr>
            <w:tcW w:w="1511" w:type="dxa"/>
            <w:tcBorders>
              <w:top w:val="single" w:sz="4" w:space="0" w:color="auto"/>
              <w:left w:val="single" w:sz="4" w:space="0" w:color="auto"/>
              <w:bottom w:val="single" w:sz="4" w:space="0" w:color="auto"/>
              <w:right w:val="single" w:sz="4" w:space="0" w:color="auto"/>
            </w:tcBorders>
            <w:vAlign w:val="center"/>
          </w:tcPr>
          <w:p w14:paraId="7C92A60B"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010-62732906</w:t>
            </w:r>
          </w:p>
        </w:tc>
        <w:tc>
          <w:tcPr>
            <w:tcW w:w="1509" w:type="dxa"/>
            <w:tcBorders>
              <w:top w:val="single" w:sz="4" w:space="0" w:color="auto"/>
              <w:left w:val="single" w:sz="4" w:space="0" w:color="auto"/>
              <w:bottom w:val="single" w:sz="4" w:space="0" w:color="auto"/>
              <w:right w:val="single" w:sz="4" w:space="0" w:color="auto"/>
            </w:tcBorders>
            <w:vAlign w:val="center"/>
          </w:tcPr>
          <w:p w14:paraId="20F8F600"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仿宋_GB2312" w:hint="eastAsia"/>
                <w:szCs w:val="21"/>
              </w:rPr>
              <w:t>传   真</w:t>
            </w:r>
          </w:p>
        </w:tc>
        <w:tc>
          <w:tcPr>
            <w:tcW w:w="2361" w:type="dxa"/>
            <w:tcBorders>
              <w:top w:val="single" w:sz="4" w:space="0" w:color="auto"/>
              <w:left w:val="single" w:sz="4" w:space="0" w:color="auto"/>
              <w:bottom w:val="single" w:sz="4" w:space="0" w:color="auto"/>
              <w:right w:val="single" w:sz="8" w:space="0" w:color="auto"/>
            </w:tcBorders>
            <w:vAlign w:val="center"/>
          </w:tcPr>
          <w:p w14:paraId="0A02172D"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010-6231013</w:t>
            </w:r>
          </w:p>
        </w:tc>
      </w:tr>
      <w:tr w:rsidR="00B5792D" w:rsidRPr="000D1B14" w14:paraId="750C9957" w14:textId="77777777" w:rsidTr="00CA29FF">
        <w:trPr>
          <w:cantSplit/>
          <w:trHeight w:hRule="exact" w:val="567"/>
          <w:jc w:val="center"/>
        </w:trPr>
        <w:tc>
          <w:tcPr>
            <w:tcW w:w="2501" w:type="dxa"/>
            <w:gridSpan w:val="2"/>
            <w:tcBorders>
              <w:top w:val="single" w:sz="4" w:space="0" w:color="auto"/>
              <w:left w:val="single" w:sz="8" w:space="0" w:color="auto"/>
              <w:bottom w:val="single" w:sz="4" w:space="0" w:color="auto"/>
              <w:right w:val="single" w:sz="8" w:space="0" w:color="auto"/>
            </w:tcBorders>
            <w:vAlign w:val="center"/>
          </w:tcPr>
          <w:p w14:paraId="6148C75A" w14:textId="77777777" w:rsidR="00B5792D" w:rsidRPr="000D1B14" w:rsidRDefault="00B5792D" w:rsidP="000D1B14">
            <w:pPr>
              <w:spacing w:line="480" w:lineRule="auto"/>
              <w:jc w:val="center"/>
              <w:rPr>
                <w:rFonts w:ascii="仿宋" w:eastAsia="仿宋" w:hAnsi="仿宋" w:cs="Times New Roman"/>
                <w:szCs w:val="21"/>
              </w:rPr>
            </w:pPr>
            <w:r w:rsidRPr="000D1B14">
              <w:rPr>
                <w:rFonts w:ascii="仿宋" w:eastAsia="仿宋" w:hAnsi="仿宋" w:cs="Times New Roman"/>
                <w:szCs w:val="21"/>
              </w:rPr>
              <w:t>通讯地址及邮政编码</w:t>
            </w:r>
          </w:p>
        </w:tc>
        <w:tc>
          <w:tcPr>
            <w:tcW w:w="6710" w:type="dxa"/>
            <w:gridSpan w:val="4"/>
            <w:tcBorders>
              <w:top w:val="single" w:sz="4" w:space="0" w:color="auto"/>
              <w:left w:val="single" w:sz="4" w:space="0" w:color="auto"/>
              <w:bottom w:val="single" w:sz="4" w:space="0" w:color="auto"/>
              <w:right w:val="single" w:sz="8" w:space="0" w:color="auto"/>
            </w:tcBorders>
            <w:vAlign w:val="center"/>
          </w:tcPr>
          <w:p w14:paraId="4014B265" w14:textId="77777777" w:rsidR="00B5792D" w:rsidRPr="000D1B14" w:rsidRDefault="00B5792D" w:rsidP="000D1B14">
            <w:pPr>
              <w:spacing w:line="480" w:lineRule="auto"/>
              <w:rPr>
                <w:rFonts w:ascii="仿宋" w:eastAsia="仿宋" w:hAnsi="仿宋" w:cs="Times New Roman"/>
                <w:szCs w:val="21"/>
              </w:rPr>
            </w:pPr>
            <w:r w:rsidRPr="000D1B14">
              <w:rPr>
                <w:rFonts w:ascii="仿宋" w:eastAsia="仿宋" w:hAnsi="仿宋" w:cs="Times New Roman" w:hint="eastAsia"/>
                <w:szCs w:val="21"/>
              </w:rPr>
              <w:t>中国农业大学西区科学研究院,100193</w:t>
            </w:r>
          </w:p>
        </w:tc>
      </w:tr>
      <w:tr w:rsidR="00B5792D" w:rsidRPr="000D1B14" w14:paraId="0D17CAA9" w14:textId="77777777" w:rsidTr="00B5792D">
        <w:trPr>
          <w:cantSplit/>
          <w:trHeight w:val="1408"/>
          <w:jc w:val="center"/>
        </w:trPr>
        <w:tc>
          <w:tcPr>
            <w:tcW w:w="9211" w:type="dxa"/>
            <w:gridSpan w:val="6"/>
            <w:tcBorders>
              <w:top w:val="single" w:sz="4" w:space="0" w:color="auto"/>
              <w:left w:val="single" w:sz="8" w:space="0" w:color="auto"/>
              <w:bottom w:val="single" w:sz="4" w:space="0" w:color="auto"/>
              <w:right w:val="single" w:sz="8" w:space="0" w:color="auto"/>
            </w:tcBorders>
          </w:tcPr>
          <w:p w14:paraId="7F6397D6" w14:textId="77777777" w:rsidR="00B5792D" w:rsidRPr="000D1B14" w:rsidRDefault="00B5792D" w:rsidP="000D1B14">
            <w:pPr>
              <w:spacing w:line="480" w:lineRule="auto"/>
              <w:rPr>
                <w:rFonts w:ascii="仿宋" w:eastAsia="仿宋" w:hAnsi="仿宋" w:cs="仿宋_GB2312"/>
                <w:sz w:val="24"/>
                <w:szCs w:val="24"/>
              </w:rPr>
            </w:pPr>
            <w:r w:rsidRPr="000D1B14">
              <w:rPr>
                <w:rFonts w:ascii="仿宋" w:eastAsia="仿宋" w:hAnsi="仿宋" w:cs="仿宋_GB2312" w:hint="eastAsia"/>
                <w:sz w:val="24"/>
                <w:szCs w:val="24"/>
              </w:rPr>
              <w:t>对本成果科技创新和推广应用情况的贡献：</w:t>
            </w:r>
          </w:p>
          <w:p w14:paraId="5F2798A5" w14:textId="77777777" w:rsidR="00B5792D" w:rsidRPr="000D1B14" w:rsidRDefault="00B5792D" w:rsidP="000D1B14">
            <w:pPr>
              <w:spacing w:line="480" w:lineRule="auto"/>
              <w:ind w:firstLineChars="200" w:firstLine="480"/>
              <w:rPr>
                <w:rFonts w:ascii="仿宋" w:eastAsia="仿宋" w:hAnsi="仿宋" w:cs="Times New Roman"/>
                <w:sz w:val="24"/>
                <w:szCs w:val="24"/>
              </w:rPr>
            </w:pPr>
            <w:r w:rsidRPr="000D1B14">
              <w:rPr>
                <w:rFonts w:ascii="仿宋" w:eastAsia="仿宋" w:hAnsi="仿宋" w:cs="仿宋_GB2312" w:hint="eastAsia"/>
                <w:sz w:val="24"/>
                <w:szCs w:val="24"/>
              </w:rPr>
              <w:t>探明了</w:t>
            </w:r>
            <w:proofErr w:type="gramStart"/>
            <w:r w:rsidRPr="000D1B14">
              <w:rPr>
                <w:rFonts w:ascii="仿宋" w:eastAsia="仿宋" w:hAnsi="仿宋" w:cs="仿宋_GB2312" w:hint="eastAsia"/>
                <w:sz w:val="24"/>
                <w:szCs w:val="24"/>
              </w:rPr>
              <w:t>丁香菌酯的</w:t>
            </w:r>
            <w:proofErr w:type="gramEnd"/>
            <w:r w:rsidRPr="000D1B14">
              <w:rPr>
                <w:rFonts w:ascii="仿宋" w:eastAsia="仿宋" w:hAnsi="仿宋" w:cs="仿宋_GB2312" w:hint="eastAsia"/>
                <w:sz w:val="24"/>
                <w:szCs w:val="24"/>
              </w:rPr>
              <w:t>作用位点和抗性风险，为</w:t>
            </w:r>
            <w:proofErr w:type="gramStart"/>
            <w:r w:rsidRPr="000D1B14">
              <w:rPr>
                <w:rFonts w:ascii="仿宋" w:eastAsia="仿宋" w:hAnsi="仿宋" w:cs="仿宋_GB2312" w:hint="eastAsia"/>
                <w:sz w:val="24"/>
                <w:szCs w:val="24"/>
              </w:rPr>
              <w:t>丁香菌酯的</w:t>
            </w:r>
            <w:proofErr w:type="gramEnd"/>
            <w:r w:rsidRPr="000D1B14">
              <w:rPr>
                <w:rFonts w:ascii="仿宋" w:eastAsia="仿宋" w:hAnsi="仿宋" w:cs="仿宋_GB2312" w:hint="eastAsia"/>
                <w:sz w:val="24"/>
                <w:szCs w:val="24"/>
              </w:rPr>
              <w:t>田间应用及组合物研究提供了科学依据。</w:t>
            </w:r>
          </w:p>
        </w:tc>
      </w:tr>
    </w:tbl>
    <w:p w14:paraId="66249203" w14:textId="77777777" w:rsidR="00B5792D" w:rsidRPr="00B5792D" w:rsidRDefault="00B5792D" w:rsidP="005D0A79">
      <w:pPr>
        <w:spacing w:line="580" w:lineRule="exact"/>
        <w:rPr>
          <w:rFonts w:ascii="仿宋" w:eastAsia="仿宋" w:hAnsi="仿宋"/>
          <w:b/>
          <w:sz w:val="28"/>
          <w:szCs w:val="28"/>
        </w:rPr>
      </w:pPr>
    </w:p>
    <w:sectPr w:rsidR="00B5792D" w:rsidRPr="00B57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95A7D" w14:textId="77777777" w:rsidR="0058781F" w:rsidRDefault="0058781F" w:rsidP="00351938">
      <w:r>
        <w:separator/>
      </w:r>
    </w:p>
  </w:endnote>
  <w:endnote w:type="continuationSeparator" w:id="0">
    <w:p w14:paraId="22ECA0F9" w14:textId="77777777" w:rsidR="0058781F" w:rsidRDefault="0058781F" w:rsidP="003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3074F" w14:textId="77777777" w:rsidR="0058781F" w:rsidRDefault="0058781F" w:rsidP="00351938">
      <w:r>
        <w:separator/>
      </w:r>
    </w:p>
  </w:footnote>
  <w:footnote w:type="continuationSeparator" w:id="0">
    <w:p w14:paraId="58A3544F" w14:textId="77777777" w:rsidR="0058781F" w:rsidRDefault="0058781F" w:rsidP="00351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C2210"/>
    <w:multiLevelType w:val="hybridMultilevel"/>
    <w:tmpl w:val="A76AF8DE"/>
    <w:lvl w:ilvl="0" w:tplc="7924D5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6B"/>
    <w:rsid w:val="000668C7"/>
    <w:rsid w:val="000A0DDB"/>
    <w:rsid w:val="000D1B14"/>
    <w:rsid w:val="0016783F"/>
    <w:rsid w:val="002340E0"/>
    <w:rsid w:val="00351938"/>
    <w:rsid w:val="003669ED"/>
    <w:rsid w:val="003A0792"/>
    <w:rsid w:val="003B6A6B"/>
    <w:rsid w:val="004D2476"/>
    <w:rsid w:val="0058781F"/>
    <w:rsid w:val="005972CF"/>
    <w:rsid w:val="005A10ED"/>
    <w:rsid w:val="005D0A79"/>
    <w:rsid w:val="00621910"/>
    <w:rsid w:val="007052D8"/>
    <w:rsid w:val="00725059"/>
    <w:rsid w:val="007738CA"/>
    <w:rsid w:val="007C0229"/>
    <w:rsid w:val="007C2612"/>
    <w:rsid w:val="007E037B"/>
    <w:rsid w:val="007F7071"/>
    <w:rsid w:val="00825117"/>
    <w:rsid w:val="00827A22"/>
    <w:rsid w:val="008A0A74"/>
    <w:rsid w:val="008C2E5D"/>
    <w:rsid w:val="008E2C5C"/>
    <w:rsid w:val="00933E3F"/>
    <w:rsid w:val="009E1E7D"/>
    <w:rsid w:val="00A03211"/>
    <w:rsid w:val="00A11541"/>
    <w:rsid w:val="00A27A42"/>
    <w:rsid w:val="00A64AAB"/>
    <w:rsid w:val="00B5792D"/>
    <w:rsid w:val="00D406EA"/>
    <w:rsid w:val="00D454A5"/>
    <w:rsid w:val="00DA77DD"/>
    <w:rsid w:val="00E519CB"/>
    <w:rsid w:val="00ED6044"/>
    <w:rsid w:val="00F4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938"/>
    <w:rPr>
      <w:sz w:val="18"/>
      <w:szCs w:val="18"/>
    </w:rPr>
  </w:style>
  <w:style w:type="paragraph" w:styleId="a4">
    <w:name w:val="footer"/>
    <w:basedOn w:val="a"/>
    <w:link w:val="Char0"/>
    <w:uiPriority w:val="99"/>
    <w:unhideWhenUsed/>
    <w:rsid w:val="00351938"/>
    <w:pPr>
      <w:tabs>
        <w:tab w:val="center" w:pos="4153"/>
        <w:tab w:val="right" w:pos="8306"/>
      </w:tabs>
      <w:snapToGrid w:val="0"/>
      <w:jc w:val="left"/>
    </w:pPr>
    <w:rPr>
      <w:sz w:val="18"/>
      <w:szCs w:val="18"/>
    </w:rPr>
  </w:style>
  <w:style w:type="character" w:customStyle="1" w:styleId="Char0">
    <w:name w:val="页脚 Char"/>
    <w:basedOn w:val="a0"/>
    <w:link w:val="a4"/>
    <w:uiPriority w:val="99"/>
    <w:rsid w:val="00351938"/>
    <w:rPr>
      <w:sz w:val="18"/>
      <w:szCs w:val="18"/>
    </w:rPr>
  </w:style>
  <w:style w:type="paragraph" w:styleId="a5">
    <w:name w:val="List Paragraph"/>
    <w:basedOn w:val="a"/>
    <w:uiPriority w:val="34"/>
    <w:qFormat/>
    <w:rsid w:val="00A64AAB"/>
    <w:pPr>
      <w:ind w:firstLineChars="200" w:firstLine="420"/>
    </w:pPr>
  </w:style>
  <w:style w:type="table" w:styleId="a6">
    <w:name w:val="Table Grid"/>
    <w:basedOn w:val="a1"/>
    <w:uiPriority w:val="39"/>
    <w:rsid w:val="007C0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340E0"/>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938"/>
    <w:rPr>
      <w:sz w:val="18"/>
      <w:szCs w:val="18"/>
    </w:rPr>
  </w:style>
  <w:style w:type="paragraph" w:styleId="a4">
    <w:name w:val="footer"/>
    <w:basedOn w:val="a"/>
    <w:link w:val="Char0"/>
    <w:uiPriority w:val="99"/>
    <w:unhideWhenUsed/>
    <w:rsid w:val="00351938"/>
    <w:pPr>
      <w:tabs>
        <w:tab w:val="center" w:pos="4153"/>
        <w:tab w:val="right" w:pos="8306"/>
      </w:tabs>
      <w:snapToGrid w:val="0"/>
      <w:jc w:val="left"/>
    </w:pPr>
    <w:rPr>
      <w:sz w:val="18"/>
      <w:szCs w:val="18"/>
    </w:rPr>
  </w:style>
  <w:style w:type="character" w:customStyle="1" w:styleId="Char0">
    <w:name w:val="页脚 Char"/>
    <w:basedOn w:val="a0"/>
    <w:link w:val="a4"/>
    <w:uiPriority w:val="99"/>
    <w:rsid w:val="00351938"/>
    <w:rPr>
      <w:sz w:val="18"/>
      <w:szCs w:val="18"/>
    </w:rPr>
  </w:style>
  <w:style w:type="paragraph" w:styleId="a5">
    <w:name w:val="List Paragraph"/>
    <w:basedOn w:val="a"/>
    <w:uiPriority w:val="34"/>
    <w:qFormat/>
    <w:rsid w:val="00A64AAB"/>
    <w:pPr>
      <w:ind w:firstLineChars="200" w:firstLine="420"/>
    </w:pPr>
  </w:style>
  <w:style w:type="table" w:styleId="a6">
    <w:name w:val="Table Grid"/>
    <w:basedOn w:val="a1"/>
    <w:uiPriority w:val="39"/>
    <w:rsid w:val="007C0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340E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guanaiying</cp:lastModifiedBy>
  <cp:revision>4</cp:revision>
  <dcterms:created xsi:type="dcterms:W3CDTF">2019-03-18T01:29:00Z</dcterms:created>
  <dcterms:modified xsi:type="dcterms:W3CDTF">2019-03-18T01:30:00Z</dcterms:modified>
</cp:coreProperties>
</file>