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78" w:rsidRDefault="007C3D78" w:rsidP="007C3D78">
      <w:pPr>
        <w:spacing w:line="400" w:lineRule="exact"/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  <w:bookmarkStart w:id="0" w:name="_GoBack"/>
      <w:bookmarkEnd w:id="0"/>
      <w:r w:rsidRPr="00282CDF">
        <w:rPr>
          <w:rFonts w:ascii="华文中宋" w:eastAsia="华文中宋" w:hAnsi="华文中宋" w:hint="eastAsia"/>
          <w:spacing w:val="-12"/>
          <w:kern w:val="0"/>
          <w:sz w:val="36"/>
          <w:szCs w:val="36"/>
        </w:rPr>
        <w:t>第三届全国水环境污染控制与生态修复技术高级研讨会</w:t>
      </w:r>
    </w:p>
    <w:p w:rsidR="007C3D78" w:rsidRPr="00282CDF" w:rsidRDefault="007C3D78" w:rsidP="007C3D78">
      <w:pPr>
        <w:spacing w:line="400" w:lineRule="exact"/>
        <w:jc w:val="center"/>
        <w:rPr>
          <w:rFonts w:ascii="华文中宋" w:eastAsia="华文中宋" w:hAnsi="华文中宋" w:hint="eastAsia"/>
          <w:spacing w:val="6"/>
          <w:kern w:val="0"/>
          <w:sz w:val="36"/>
          <w:szCs w:val="36"/>
          <w:u w:val="single"/>
        </w:rPr>
      </w:pPr>
      <w:r w:rsidRPr="00282CDF">
        <w:rPr>
          <w:rFonts w:ascii="华文中宋" w:eastAsia="华文中宋" w:hAnsi="华文中宋" w:hint="eastAsia"/>
          <w:spacing w:val="6"/>
          <w:kern w:val="0"/>
          <w:sz w:val="36"/>
          <w:szCs w:val="36"/>
        </w:rPr>
        <w:t>暨中国环境科学</w:t>
      </w:r>
      <w:proofErr w:type="gramStart"/>
      <w:r w:rsidRPr="00282CDF">
        <w:rPr>
          <w:rFonts w:ascii="华文中宋" w:eastAsia="华文中宋" w:hAnsi="华文中宋" w:hint="eastAsia"/>
          <w:spacing w:val="6"/>
          <w:kern w:val="0"/>
          <w:sz w:val="36"/>
          <w:szCs w:val="36"/>
        </w:rPr>
        <w:t>学会水</w:t>
      </w:r>
      <w:proofErr w:type="gramEnd"/>
      <w:r w:rsidRPr="00282CDF">
        <w:rPr>
          <w:rFonts w:ascii="华文中宋" w:eastAsia="华文中宋" w:hAnsi="华文中宋" w:hint="eastAsia"/>
          <w:spacing w:val="6"/>
          <w:kern w:val="0"/>
          <w:sz w:val="36"/>
          <w:szCs w:val="36"/>
        </w:rPr>
        <w:t>环境分会2018年学术年会</w:t>
      </w:r>
    </w:p>
    <w:p w:rsidR="007C3D78" w:rsidRPr="00282CDF" w:rsidRDefault="007C3D78" w:rsidP="007C3D78">
      <w:pPr>
        <w:snapToGrid w:val="0"/>
        <w:spacing w:line="500" w:lineRule="exact"/>
        <w:jc w:val="center"/>
        <w:rPr>
          <w:rFonts w:ascii="华文中宋" w:eastAsia="华文中宋" w:hAnsi="华文中宋" w:hint="eastAsia"/>
          <w:kern w:val="0"/>
          <w:sz w:val="44"/>
          <w:szCs w:val="44"/>
        </w:rPr>
      </w:pPr>
      <w:r w:rsidRPr="00282CDF">
        <w:rPr>
          <w:rFonts w:ascii="华文中宋" w:eastAsia="华文中宋" w:hAnsi="华文中宋" w:hint="eastAsia"/>
          <w:kern w:val="0"/>
          <w:sz w:val="44"/>
          <w:szCs w:val="44"/>
        </w:rPr>
        <w:t>参会报名表</w:t>
      </w:r>
    </w:p>
    <w:p w:rsidR="007C3D78" w:rsidRPr="00282CDF" w:rsidRDefault="007C3D78" w:rsidP="007C3D78">
      <w:pPr>
        <w:wordWrap w:val="0"/>
        <w:spacing w:beforeLines="50" w:before="156" w:line="400" w:lineRule="exact"/>
        <w:jc w:val="right"/>
        <w:rPr>
          <w:rFonts w:ascii="Calibri" w:hAnsi="Calibri" w:hint="eastAsia"/>
          <w:sz w:val="30"/>
          <w:szCs w:val="30"/>
        </w:rPr>
      </w:pPr>
      <w:r w:rsidRPr="00282CDF">
        <w:rPr>
          <w:rFonts w:ascii="Calibri" w:hAnsi="Calibri" w:hint="eastAsia"/>
          <w:sz w:val="30"/>
          <w:szCs w:val="30"/>
        </w:rPr>
        <w:t>时间：</w:t>
      </w:r>
      <w:r w:rsidRPr="00282CDF">
        <w:rPr>
          <w:rFonts w:ascii="Calibri" w:hAnsi="Calibri"/>
          <w:sz w:val="30"/>
          <w:szCs w:val="30"/>
        </w:rPr>
        <w:t>2018</w:t>
      </w:r>
      <w:r w:rsidRPr="00282CDF">
        <w:rPr>
          <w:rFonts w:ascii="Calibri" w:hAnsi="Calibri" w:hint="eastAsia"/>
          <w:sz w:val="30"/>
          <w:szCs w:val="30"/>
        </w:rPr>
        <w:t>年</w:t>
      </w:r>
      <w:r w:rsidRPr="00282CDF">
        <w:rPr>
          <w:rFonts w:ascii="Calibri" w:hAnsi="Calibri"/>
          <w:sz w:val="30"/>
          <w:szCs w:val="30"/>
        </w:rPr>
        <w:t>12</w:t>
      </w:r>
      <w:r w:rsidRPr="00282CDF">
        <w:rPr>
          <w:rFonts w:ascii="Calibri" w:hAnsi="Calibri" w:hint="eastAsia"/>
          <w:sz w:val="30"/>
          <w:szCs w:val="30"/>
        </w:rPr>
        <w:t>月</w:t>
      </w:r>
      <w:r w:rsidRPr="00282CDF">
        <w:rPr>
          <w:rFonts w:ascii="Calibri" w:hAnsi="Calibri"/>
          <w:sz w:val="30"/>
          <w:szCs w:val="30"/>
        </w:rPr>
        <w:t>27-28</w:t>
      </w:r>
      <w:r w:rsidRPr="00282CDF">
        <w:rPr>
          <w:rFonts w:ascii="Calibri" w:hAnsi="Calibri" w:hint="eastAsia"/>
          <w:sz w:val="30"/>
          <w:szCs w:val="30"/>
        </w:rPr>
        <w:t>日</w:t>
      </w:r>
      <w:r>
        <w:rPr>
          <w:rFonts w:ascii="Calibri" w:hAnsi="Calibri" w:hint="eastAsia"/>
          <w:sz w:val="30"/>
          <w:szCs w:val="30"/>
        </w:rPr>
        <w:t xml:space="preserve">                        </w:t>
      </w:r>
      <w:r w:rsidRPr="00282CDF">
        <w:rPr>
          <w:rFonts w:ascii="Calibri" w:hAnsi="Calibri" w:hint="eastAsia"/>
          <w:sz w:val="30"/>
          <w:szCs w:val="30"/>
        </w:rPr>
        <w:t>地点：哈尔滨</w:t>
      </w:r>
    </w:p>
    <w:tbl>
      <w:tblPr>
        <w:tblpPr w:leftFromText="180" w:rightFromText="180" w:vertAnchor="text" w:horzAnchor="margin" w:tblpXSpec="center" w:tblpY="38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58"/>
        <w:gridCol w:w="6"/>
        <w:gridCol w:w="566"/>
        <w:gridCol w:w="429"/>
        <w:gridCol w:w="2697"/>
        <w:gridCol w:w="1003"/>
        <w:gridCol w:w="273"/>
        <w:gridCol w:w="1716"/>
      </w:tblGrid>
      <w:tr w:rsidR="007C3D78" w:rsidRPr="00282CDF" w:rsidTr="005846A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pacing w:val="20"/>
                <w:sz w:val="28"/>
                <w:szCs w:val="28"/>
              </w:rPr>
              <w:t>参会登记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pacing w:val="20"/>
                <w:sz w:val="28"/>
                <w:szCs w:val="28"/>
              </w:rPr>
              <w:t>其他同事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邮箱</w:t>
            </w: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pacing w:val="2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口头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报告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发言题目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专题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发言人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Default="007C3D78" w:rsidP="005846A4">
            <w:pPr>
              <w:spacing w:line="360" w:lineRule="exact"/>
              <w:jc w:val="center"/>
              <w:rPr>
                <w:rFonts w:ascii="Calibri" w:hAnsi="Calibri" w:hint="eastAsia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职务</w:t>
            </w:r>
            <w:r w:rsidRPr="00282CDF">
              <w:rPr>
                <w:rFonts w:ascii="Calibri" w:hAnsi="Calibri"/>
                <w:bCs/>
                <w:sz w:val="28"/>
                <w:szCs w:val="28"/>
              </w:rPr>
              <w:t>/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注：因增值税发票要求严格，需提供一般纳税人资质证明，以下信息请认真填写并确认。</w:t>
            </w: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发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票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信</w:t>
            </w:r>
          </w:p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息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会议服务费</w:t>
            </w: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□增值税普通发票□增值税专用发票（请在所需票据前打</w:t>
            </w:r>
            <w:r w:rsidRPr="00282CDF">
              <w:rPr>
                <w:rFonts w:ascii="Calibri" w:hAnsi="Calibri"/>
                <w:kern w:val="0"/>
                <w:sz w:val="28"/>
                <w:szCs w:val="28"/>
              </w:rPr>
              <w:t>√</w:t>
            </w: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）</w:t>
            </w: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税务登记地址、电话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6948B9">
              <w:rPr>
                <w:rFonts w:ascii="Calibri" w:hAnsi="Calibri" w:hint="eastAsia"/>
                <w:w w:val="96"/>
                <w:kern w:val="0"/>
                <w:sz w:val="28"/>
                <w:szCs w:val="28"/>
              </w:rPr>
              <w:t>开户</w:t>
            </w:r>
            <w:proofErr w:type="gramStart"/>
            <w:r w:rsidRPr="006948B9">
              <w:rPr>
                <w:rFonts w:ascii="Calibri" w:hAnsi="Calibri" w:hint="eastAsia"/>
                <w:w w:val="96"/>
                <w:kern w:val="0"/>
                <w:sz w:val="28"/>
                <w:szCs w:val="28"/>
              </w:rPr>
              <w:t>行银行</w:t>
            </w:r>
            <w:proofErr w:type="gramEnd"/>
            <w:r w:rsidRPr="006948B9">
              <w:rPr>
                <w:rFonts w:ascii="Calibri" w:hAnsi="Calibri" w:hint="eastAsia"/>
                <w:w w:val="96"/>
                <w:kern w:val="0"/>
                <w:sz w:val="28"/>
                <w:szCs w:val="28"/>
              </w:rPr>
              <w:t>名</w:t>
            </w:r>
            <w:r w:rsidRPr="006948B9">
              <w:rPr>
                <w:rFonts w:ascii="Calibri" w:hAnsi="Calibri" w:hint="eastAsia"/>
                <w:spacing w:val="12"/>
                <w:w w:val="96"/>
                <w:kern w:val="0"/>
                <w:sz w:val="28"/>
                <w:szCs w:val="28"/>
              </w:rPr>
              <w:t>称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widowControl/>
              <w:spacing w:line="360" w:lineRule="exact"/>
              <w:jc w:val="lef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Pr="00282CDF" w:rsidRDefault="007C3D78" w:rsidP="005846A4">
            <w:pPr>
              <w:spacing w:line="360" w:lineRule="exact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7C3D78" w:rsidRPr="00282CDF" w:rsidTr="005846A4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8" w:rsidRPr="00282CDF" w:rsidRDefault="007C3D78" w:rsidP="005846A4">
            <w:pPr>
              <w:spacing w:line="360" w:lineRule="exact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282CDF">
              <w:rPr>
                <w:rFonts w:ascii="Calibri" w:hAnsi="Calibri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8" w:rsidRDefault="007C3D78" w:rsidP="005846A4">
            <w:pPr>
              <w:spacing w:line="360" w:lineRule="exact"/>
              <w:jc w:val="left"/>
              <w:rPr>
                <w:rFonts w:ascii="Calibri" w:hAnsi="Calibri" w:hint="eastAsia"/>
                <w:sz w:val="28"/>
                <w:szCs w:val="28"/>
              </w:rPr>
            </w:pPr>
          </w:p>
          <w:p w:rsidR="007C3D78" w:rsidRDefault="007C3D78" w:rsidP="005846A4">
            <w:pPr>
              <w:spacing w:line="360" w:lineRule="exact"/>
              <w:jc w:val="left"/>
              <w:rPr>
                <w:rFonts w:ascii="Calibri" w:hAnsi="Calibri" w:hint="eastAsia"/>
                <w:sz w:val="28"/>
                <w:szCs w:val="28"/>
              </w:rPr>
            </w:pPr>
          </w:p>
          <w:p w:rsidR="007C3D78" w:rsidRDefault="007C3D78" w:rsidP="005846A4">
            <w:pPr>
              <w:spacing w:line="360" w:lineRule="exact"/>
              <w:jc w:val="left"/>
              <w:rPr>
                <w:rFonts w:ascii="Calibri" w:hAnsi="Calibri" w:hint="eastAsia"/>
                <w:sz w:val="28"/>
                <w:szCs w:val="28"/>
              </w:rPr>
            </w:pPr>
          </w:p>
          <w:p w:rsidR="007C3D78" w:rsidRPr="00282CDF" w:rsidRDefault="007C3D78" w:rsidP="005846A4"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11360" w:rsidRDefault="007C3D78"/>
    <w:sectPr w:rsidR="00611360" w:rsidSect="007C3D7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78"/>
    <w:rsid w:val="0022433D"/>
    <w:rsid w:val="00253D29"/>
    <w:rsid w:val="007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2018-11-22T01:21:00Z</dcterms:created>
  <dcterms:modified xsi:type="dcterms:W3CDTF">2018-11-22T01:22:00Z</dcterms:modified>
</cp:coreProperties>
</file>