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sz w:val="32"/>
          <w:szCs w:val="32"/>
        </w:rPr>
        <w:t>附件：</w:t>
      </w:r>
    </w:p>
    <w:bookmarkEnd w:id="0"/>
    <w:p>
      <w:pPr>
        <w:spacing w:line="720" w:lineRule="exact"/>
        <w:ind w:left="-540" w:leftChars="-257" w:firstLine="720" w:firstLineChars="200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无废城市与危险废物处置设施运行管理技术人员</w:t>
      </w:r>
    </w:p>
    <w:p>
      <w:pPr>
        <w:spacing w:line="720" w:lineRule="exact"/>
        <w:ind w:left="-540" w:leftChars="-257" w:firstLine="720" w:firstLineChars="200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培训班报名表</w:t>
      </w:r>
    </w:p>
    <w:tbl>
      <w:tblPr>
        <w:tblStyle w:val="4"/>
        <w:tblW w:w="8799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40"/>
        <w:gridCol w:w="1240"/>
        <w:gridCol w:w="1910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t xml:space="preserve">帐 户 名：中国环境科学学会 </w:t>
            </w: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br w:type="textWrapping"/>
            </w: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t>开户银行：中国光大银行北京礼士路支行</w:t>
            </w: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br w:type="textWrapping"/>
            </w: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t>银行账号：75010188000331250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 xml:space="preserve">□单间  □标间  入住时间：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8"/>
                <w:szCs w:val="28"/>
              </w:rPr>
              <w:t>联 系 人：朱老师    手  机：18910262511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1．报到时请交近期蓝底免冠彩色标准证件照1寸2张；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2．身份证（正反面）复印件A4纸1张；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3．学历证书或初级以上职称证书复印件A4纸1张；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>
      <w:pPr>
        <w:rPr>
          <w:rFonts w:asciiTheme="minorEastAsia" w:hAnsiTheme="minorEastAsia" w:eastAsiaTheme="minorEastAsia"/>
          <w:sz w:val="32"/>
          <w:szCs w:val="18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18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3"/>
    <w:rsid w:val="00073A4B"/>
    <w:rsid w:val="00780403"/>
    <w:rsid w:val="0083724A"/>
    <w:rsid w:val="00DF763F"/>
    <w:rsid w:val="00E310E7"/>
    <w:rsid w:val="5E8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2019-08-06T08:17:00Z</dcterms:created>
  <dc:creator>学会</dc:creator>
  <cp:lastModifiedBy>出发远征</cp:lastModifiedBy>
  <dcterms:modified xsi:type="dcterms:W3CDTF">2019-08-07T03:32:59Z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