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ind w:left="321" w:hanging="321" w:hangingChars="100"/>
        <w:jc w:val="both"/>
        <w:rPr>
          <w:rFonts w:ascii="华文中宋" w:hAnsi="华文中宋" w:eastAsia="华文中宋"/>
          <w:b/>
          <w:bCs w:val="0"/>
          <w:kern w:val="0"/>
          <w:sz w:val="32"/>
          <w:szCs w:val="32"/>
        </w:rPr>
      </w:pPr>
      <w:r>
        <w:rPr>
          <w:rFonts w:hint="eastAsia" w:ascii="华文中宋" w:hAnsi="华文中宋" w:eastAsia="华文中宋"/>
          <w:b/>
          <w:bCs w:val="0"/>
          <w:kern w:val="0"/>
          <w:sz w:val="32"/>
          <w:szCs w:val="32"/>
        </w:rPr>
        <w:t>《</w:t>
      </w:r>
      <w:r>
        <w:rPr>
          <w:rFonts w:ascii="华文中宋" w:hAnsi="华文中宋" w:eastAsia="华文中宋"/>
          <w:b/>
          <w:bCs w:val="0"/>
          <w:kern w:val="0"/>
          <w:sz w:val="32"/>
          <w:szCs w:val="32"/>
        </w:rPr>
        <w:t>IPCC 2006</w:t>
      </w:r>
      <w:r>
        <w:rPr>
          <w:rFonts w:hint="eastAsia" w:ascii="华文中宋" w:hAnsi="华文中宋" w:eastAsia="华文中宋"/>
          <w:b/>
          <w:bCs w:val="0"/>
          <w:kern w:val="0"/>
          <w:sz w:val="32"/>
          <w:szCs w:val="32"/>
        </w:rPr>
        <w:t>年国家温室气体清单指南</w:t>
      </w:r>
      <w:r>
        <w:rPr>
          <w:rFonts w:ascii="华文中宋" w:hAnsi="华文中宋" w:eastAsia="华文中宋"/>
          <w:b/>
          <w:bCs w:val="0"/>
          <w:kern w:val="0"/>
          <w:sz w:val="32"/>
          <w:szCs w:val="32"/>
        </w:rPr>
        <w:t xml:space="preserve"> 2019</w:t>
      </w:r>
      <w:r>
        <w:rPr>
          <w:rFonts w:hint="eastAsia" w:ascii="华文中宋" w:hAnsi="华文中宋" w:eastAsia="华文中宋"/>
          <w:b/>
          <w:bCs w:val="0"/>
          <w:kern w:val="0"/>
          <w:sz w:val="32"/>
          <w:szCs w:val="32"/>
        </w:rPr>
        <w:t>修订版》解读研讨会暨中国环境科学学会气候变化分会</w:t>
      </w:r>
      <w:r>
        <w:rPr>
          <w:rFonts w:ascii="华文中宋" w:hAnsi="华文中宋" w:eastAsia="华文中宋"/>
          <w:b/>
          <w:bCs w:val="0"/>
          <w:kern w:val="0"/>
          <w:sz w:val="32"/>
          <w:szCs w:val="32"/>
        </w:rPr>
        <w:t>2019</w:t>
      </w:r>
      <w:r>
        <w:rPr>
          <w:rFonts w:hint="eastAsia" w:ascii="华文中宋" w:hAnsi="华文中宋" w:eastAsia="华文中宋"/>
          <w:b/>
          <w:bCs w:val="0"/>
          <w:kern w:val="0"/>
          <w:sz w:val="32"/>
          <w:szCs w:val="32"/>
        </w:rPr>
        <w:t>年年会</w:t>
      </w:r>
    </w:p>
    <w:p>
      <w:pPr>
        <w:snapToGrid w:val="0"/>
        <w:spacing w:line="500" w:lineRule="exact"/>
        <w:jc w:val="center"/>
        <w:rPr>
          <w:b/>
          <w:bCs w:val="0"/>
        </w:rPr>
      </w:pPr>
      <w:r>
        <w:rPr>
          <w:rFonts w:hint="eastAsia" w:ascii="华文中宋" w:hAnsi="华文中宋" w:eastAsia="华文中宋"/>
          <w:b/>
          <w:bCs w:val="0"/>
          <w:kern w:val="0"/>
          <w:sz w:val="32"/>
          <w:szCs w:val="32"/>
        </w:rPr>
        <w:t>参会报名表</w:t>
      </w:r>
    </w:p>
    <w:p/>
    <w:p>
      <w:pPr>
        <w:wordWrap w:val="0"/>
        <w:spacing w:before="120" w:beforeLines="50" w:line="400" w:lineRule="exact"/>
        <w:ind w:left="-283" w:leftChars="-135" w:right="-341" w:firstLine="560" w:firstLineChars="200"/>
      </w:pPr>
      <w:r>
        <w:rPr>
          <w:rFonts w:hint="eastAsia" w:ascii="Calibri" w:hAnsi="Calibri" w:eastAsia="宋体"/>
          <w:sz w:val="28"/>
          <w:szCs w:val="28"/>
        </w:rPr>
        <w:t>时间：</w:t>
      </w:r>
      <w:r>
        <w:rPr>
          <w:rFonts w:ascii="Calibri" w:hAnsi="Calibri" w:eastAsia="宋体"/>
          <w:sz w:val="28"/>
          <w:szCs w:val="28"/>
        </w:rPr>
        <w:t>201</w:t>
      </w:r>
      <w:r>
        <w:rPr>
          <w:rFonts w:hint="eastAsia" w:ascii="Calibri" w:hAnsi="Calibri" w:eastAsia="宋体"/>
          <w:sz w:val="28"/>
          <w:szCs w:val="28"/>
        </w:rPr>
        <w:t>9年9月23日                       地点：北京</w:t>
      </w:r>
    </w:p>
    <w:tbl>
      <w:tblPr>
        <w:tblStyle w:val="3"/>
        <w:tblpPr w:leftFromText="180" w:rightFromText="180" w:vertAnchor="page" w:horzAnchor="page" w:tblpX="1680" w:tblpY="4173"/>
        <w:tblW w:w="9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558"/>
        <w:gridCol w:w="6"/>
        <w:gridCol w:w="995"/>
        <w:gridCol w:w="249"/>
        <w:gridCol w:w="2448"/>
        <w:gridCol w:w="1003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hint="eastAsia" w:ascii="Calibri" w:hAnsi="Calibri"/>
                <w:bCs/>
                <w:sz w:val="28"/>
                <w:szCs w:val="28"/>
              </w:rPr>
              <w:t>单位</w:t>
            </w:r>
          </w:p>
        </w:tc>
        <w:tc>
          <w:tcPr>
            <w:tcW w:w="5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hint="eastAsia" w:ascii="Calibri" w:hAnsi="Calibri"/>
                <w:bCs/>
                <w:sz w:val="28"/>
                <w:szCs w:val="28"/>
              </w:rPr>
              <w:t>邮编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hint="eastAsia" w:ascii="Calibri" w:hAnsi="Calibri"/>
                <w:bCs/>
                <w:sz w:val="28"/>
                <w:szCs w:val="28"/>
              </w:rPr>
              <w:t>地址</w:t>
            </w:r>
          </w:p>
        </w:tc>
        <w:tc>
          <w:tcPr>
            <w:tcW w:w="5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hint="eastAsia" w:ascii="Calibri" w:hAnsi="Calibri"/>
                <w:bCs/>
                <w:sz w:val="28"/>
                <w:szCs w:val="28"/>
              </w:rPr>
              <w:t>手机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hint="eastAsia" w:ascii="Calibri" w:hAnsi="Calibri"/>
                <w:bCs/>
                <w:sz w:val="28"/>
                <w:szCs w:val="28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hint="eastAsia" w:ascii="Calibri" w:hAnsi="Calibri"/>
                <w:bCs/>
                <w:sz w:val="28"/>
                <w:szCs w:val="28"/>
              </w:rPr>
              <w:t>职称</w:t>
            </w: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hint="eastAsia" w:ascii="Calibri" w:hAnsi="Calibri"/>
                <w:bCs/>
                <w:sz w:val="28"/>
                <w:szCs w:val="28"/>
              </w:rPr>
              <w:t>邮箱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pacing w:val="20"/>
                <w:sz w:val="28"/>
                <w:szCs w:val="28"/>
              </w:rPr>
            </w:pPr>
            <w:r>
              <w:rPr>
                <w:rFonts w:hint="eastAsia" w:ascii="Calibri" w:hAnsi="Calibri"/>
                <w:bCs/>
                <w:spacing w:val="20"/>
                <w:sz w:val="28"/>
                <w:szCs w:val="28"/>
              </w:rPr>
              <w:t>参会登记</w:t>
            </w:r>
          </w:p>
          <w:p>
            <w:pPr>
              <w:spacing w:line="360" w:lineRule="exact"/>
              <w:jc w:val="center"/>
              <w:rPr>
                <w:rFonts w:ascii="Calibri" w:hAnsi="Calibri"/>
                <w:bCs/>
                <w:spacing w:val="20"/>
                <w:sz w:val="28"/>
                <w:szCs w:val="28"/>
              </w:rPr>
            </w:pPr>
            <w:r>
              <w:rPr>
                <w:rFonts w:hint="eastAsia" w:ascii="Calibri" w:hAnsi="Calibri"/>
                <w:bCs/>
                <w:spacing w:val="20"/>
                <w:sz w:val="28"/>
                <w:szCs w:val="28"/>
              </w:rPr>
              <w:t>其他同事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hint="eastAsia" w:ascii="Calibri" w:hAnsi="Calibri"/>
                <w:bCs/>
                <w:sz w:val="28"/>
                <w:szCs w:val="28"/>
              </w:rPr>
              <w:t>姓名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hint="eastAsia" w:ascii="Calibri" w:hAnsi="Calibri"/>
                <w:bCs/>
                <w:sz w:val="28"/>
                <w:szCs w:val="28"/>
              </w:rPr>
              <w:t>职务</w:t>
            </w: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hint="eastAsia" w:ascii="Calibri" w:hAnsi="Calibri"/>
                <w:bCs/>
                <w:sz w:val="28"/>
                <w:szCs w:val="28"/>
              </w:rPr>
              <w:t>手机</w:t>
            </w:r>
          </w:p>
        </w:tc>
        <w:tc>
          <w:tcPr>
            <w:tcW w:w="2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hint="eastAsia" w:ascii="Calibri" w:hAnsi="Calibri"/>
                <w:bCs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/>
                <w:bCs/>
                <w:spacing w:val="2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2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/>
                <w:bCs/>
                <w:spacing w:val="2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2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/>
                <w:bCs/>
                <w:spacing w:val="2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2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注：因增值税发票要求严格，需提供一般纳税人资质证明，以下信息请认真填写并确认。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  <w:r>
              <w:rPr>
                <w:rFonts w:hint="eastAsia" w:ascii="Calibri" w:hAnsi="Calibri"/>
                <w:kern w:val="0"/>
                <w:sz w:val="28"/>
                <w:szCs w:val="28"/>
              </w:rPr>
              <w:t>发</w:t>
            </w:r>
          </w:p>
          <w:p>
            <w:pPr>
              <w:spacing w:line="360" w:lineRule="exact"/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  <w:r>
              <w:rPr>
                <w:rFonts w:hint="eastAsia" w:ascii="Calibri" w:hAnsi="Calibri"/>
                <w:kern w:val="0"/>
                <w:sz w:val="28"/>
                <w:szCs w:val="28"/>
              </w:rPr>
              <w:t>票</w:t>
            </w:r>
          </w:p>
          <w:p>
            <w:pPr>
              <w:spacing w:line="360" w:lineRule="exact"/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  <w:r>
              <w:rPr>
                <w:rFonts w:hint="eastAsia" w:ascii="Calibri" w:hAnsi="Calibri"/>
                <w:kern w:val="0"/>
                <w:sz w:val="28"/>
                <w:szCs w:val="28"/>
              </w:rPr>
              <w:t>信</w:t>
            </w:r>
          </w:p>
          <w:p>
            <w:pPr>
              <w:spacing w:line="360" w:lineRule="exact"/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  <w:r>
              <w:rPr>
                <w:rFonts w:hint="eastAsia" w:ascii="Calibri" w:hAnsi="Calibri"/>
                <w:kern w:val="0"/>
                <w:sz w:val="28"/>
                <w:szCs w:val="28"/>
              </w:rPr>
              <w:t>息</w:t>
            </w: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发票抬头</w:t>
            </w:r>
          </w:p>
        </w:tc>
        <w:tc>
          <w:tcPr>
            <w:tcW w:w="5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</w:t>
            </w:r>
          </w:p>
        </w:tc>
        <w:tc>
          <w:tcPr>
            <w:tcW w:w="5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会议服务费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发票类型</w:t>
            </w:r>
          </w:p>
        </w:tc>
        <w:tc>
          <w:tcPr>
            <w:tcW w:w="5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□增值税普通发票□增值税专用发票（请在所需票据前打√）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纳税人识别号</w:t>
            </w:r>
          </w:p>
        </w:tc>
        <w:tc>
          <w:tcPr>
            <w:tcW w:w="5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税务登记地址、电话</w:t>
            </w:r>
          </w:p>
        </w:tc>
        <w:tc>
          <w:tcPr>
            <w:tcW w:w="5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开户行银行名称</w:t>
            </w:r>
          </w:p>
        </w:tc>
        <w:tc>
          <w:tcPr>
            <w:tcW w:w="5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银行账号</w:t>
            </w:r>
          </w:p>
        </w:tc>
        <w:tc>
          <w:tcPr>
            <w:tcW w:w="5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9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注：</w:t>
            </w:r>
          </w:p>
        </w:tc>
      </w:tr>
    </w:tbl>
    <w:p/>
    <w:p>
      <w:pPr>
        <w:bidi w:val="0"/>
        <w:rPr>
          <w:rFonts w:hint="eastAsia" w:eastAsia="宋体"/>
          <w:b/>
          <w:bCs w:val="0"/>
          <w:lang w:eastAsia="zh-CN"/>
        </w:rPr>
      </w:pPr>
      <w:r>
        <w:rPr>
          <w:rFonts w:hint="eastAsia" w:ascii="仿宋_GB2312" w:eastAsia="仿宋_GB2312"/>
          <w:b/>
          <w:bCs w:val="0"/>
          <w:spacing w:val="10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eastAsia="仿宋_GB2312"/>
          <w:b/>
          <w:bCs w:val="0"/>
          <w:spacing w:val="10"/>
          <w:sz w:val="28"/>
          <w:szCs w:val="28"/>
          <w:lang w:val="en-US" w:eastAsia="zh-CN"/>
        </w:rPr>
        <w:drawing>
          <wp:inline distT="0" distB="0" distL="114300" distR="114300">
            <wp:extent cx="1109980" cy="1213485"/>
            <wp:effectExtent l="0" t="0" r="13970" b="5715"/>
            <wp:docPr id="1" name="图片 1" descr="156678437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6678437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/>
          <w:bCs w:val="0"/>
          <w:spacing w:val="10"/>
          <w:sz w:val="28"/>
          <w:szCs w:val="28"/>
          <w:lang w:val="en-US" w:eastAsia="zh-CN"/>
        </w:rPr>
        <w:t xml:space="preserve">            </w:t>
      </w:r>
      <w:r>
        <w:rPr>
          <w:rFonts w:hint="eastAsia" w:eastAsia="宋体"/>
          <w:b/>
          <w:bCs w:val="0"/>
          <w:lang w:eastAsia="zh-CN"/>
        </w:rPr>
        <w:drawing>
          <wp:inline distT="0" distB="0" distL="114300" distR="114300">
            <wp:extent cx="1097915" cy="1334135"/>
            <wp:effectExtent l="0" t="0" r="6985" b="18415"/>
            <wp:docPr id="2" name="图片 2" descr="156678335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6678335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50A42"/>
    <w:rsid w:val="5E45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Batang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513"/>
        <w:tab w:val="right" w:pos="9026"/>
      </w:tabs>
      <w:snapToGrid w:val="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2019-08-28T06:15:00Z</dcterms:created>
  <dc:creator>出发远征</dc:creator>
  <cp:lastModifiedBy>出发远征</cp:lastModifiedBy>
  <dcterms:modified xsi:type="dcterms:W3CDTF">2019-08-28T06:15:23Z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