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B0" w:rsidRPr="007A602E" w:rsidRDefault="003634B0" w:rsidP="003634B0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7A602E">
        <w:rPr>
          <w:rFonts w:ascii="宋体" w:hAnsi="宋体" w:hint="eastAsia"/>
          <w:sz w:val="28"/>
          <w:szCs w:val="28"/>
        </w:rPr>
        <w:t>附件1. 毕业设计（论文）参评格式要求</w:t>
      </w:r>
    </w:p>
    <w:p w:rsidR="006E15F2" w:rsidRPr="007A602E" w:rsidRDefault="003634B0" w:rsidP="006E15F2">
      <w:pPr>
        <w:spacing w:beforeLines="50" w:before="156"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7A602E">
        <w:rPr>
          <w:rFonts w:ascii="宋体" w:hAnsi="宋体" w:hint="eastAsia"/>
          <w:sz w:val="28"/>
          <w:szCs w:val="28"/>
        </w:rPr>
        <w:t>1.征集活动不接受个人申报，应以学院为单位择优申报，每所学校每个办学专业点（按教育部《普通高等学校本科专业目录(2012年)》（教高[2012]9号）中的环境科学与工程类（0825）下设的专业）</w:t>
      </w:r>
      <w:r w:rsidR="006E15F2" w:rsidRPr="007A602E">
        <w:rPr>
          <w:rFonts w:ascii="宋体" w:hAnsi="宋体" w:hint="eastAsia"/>
          <w:sz w:val="28"/>
          <w:szCs w:val="28"/>
        </w:rPr>
        <w:t>至多申报毕业设计或毕业论文共</w:t>
      </w:r>
      <w:r w:rsidR="006E15F2" w:rsidRPr="007A602E">
        <w:rPr>
          <w:rFonts w:ascii="宋体" w:hAnsi="宋体"/>
          <w:sz w:val="28"/>
          <w:szCs w:val="28"/>
        </w:rPr>
        <w:t>2项</w:t>
      </w:r>
      <w:r w:rsidR="006E15F2" w:rsidRPr="007A602E">
        <w:rPr>
          <w:rFonts w:ascii="宋体" w:hAnsi="宋体" w:hint="eastAsia"/>
          <w:sz w:val="28"/>
          <w:szCs w:val="28"/>
        </w:rPr>
        <w:t>，其中至少包含毕业设计1项</w:t>
      </w:r>
      <w:r w:rsidR="006E15F2" w:rsidRPr="007A602E">
        <w:rPr>
          <w:rFonts w:ascii="宋体" w:hAnsi="宋体"/>
          <w:sz w:val="28"/>
          <w:szCs w:val="28"/>
        </w:rPr>
        <w:t>。</w:t>
      </w:r>
    </w:p>
    <w:p w:rsidR="003634B0" w:rsidRPr="007A602E" w:rsidRDefault="003634B0" w:rsidP="006E15F2">
      <w:pPr>
        <w:spacing w:beforeLines="50" w:before="156"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7A602E">
        <w:rPr>
          <w:rFonts w:ascii="宋体" w:hAnsi="宋体" w:hint="eastAsia"/>
          <w:sz w:val="28"/>
          <w:szCs w:val="28"/>
        </w:rPr>
        <w:t>2.注册、登录作品征集系统（http://hjyp</w:t>
      </w:r>
      <w:r w:rsidR="007A602E">
        <w:rPr>
          <w:rFonts w:ascii="宋体" w:hAnsi="宋体"/>
          <w:sz w:val="28"/>
          <w:szCs w:val="28"/>
        </w:rPr>
        <w:t>-bk</w:t>
      </w:r>
      <w:r w:rsidRPr="007A602E">
        <w:rPr>
          <w:rFonts w:ascii="宋体" w:hAnsi="宋体" w:hint="eastAsia"/>
          <w:sz w:val="28"/>
          <w:szCs w:val="28"/>
        </w:rPr>
        <w:t>.chinacses.org），完善相关信息，提交加盖学院公章的承诺书（模板在作品征集系统下载）。上传PDF版本的毕业设计或毕业论文，毕业论文由word版本直接生成，毕业设计手绘图纸扫描后上传，单份作品不超过20M，不接受其他形式；</w:t>
      </w:r>
    </w:p>
    <w:p w:rsidR="007A602E" w:rsidRDefault="003634B0" w:rsidP="007A602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7A602E">
        <w:rPr>
          <w:rFonts w:ascii="宋体" w:hAnsi="宋体" w:hint="eastAsia"/>
          <w:sz w:val="28"/>
          <w:szCs w:val="28"/>
        </w:rPr>
        <w:t>3.申报材料应完整，满足附件2.毕业设计（论文）参评内容要求，同时需要提交不超过1000字的摘要；</w:t>
      </w:r>
    </w:p>
    <w:p w:rsidR="006B4423" w:rsidRPr="007A602E" w:rsidRDefault="003634B0" w:rsidP="007A602E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bookmarkStart w:id="0" w:name="_GoBack"/>
      <w:bookmarkEnd w:id="0"/>
      <w:r w:rsidRPr="007A602E">
        <w:rPr>
          <w:rFonts w:ascii="宋体" w:hAnsi="宋体" w:hint="eastAsia"/>
          <w:sz w:val="28"/>
          <w:szCs w:val="28"/>
        </w:rPr>
        <w:t>4.申报材料全部文档需隐去涉及单位、导师、本人及合作者等具有识别作用的全部信息。</w:t>
      </w:r>
    </w:p>
    <w:sectPr w:rsidR="006B4423" w:rsidRPr="007A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EA" w:rsidRDefault="00CC2AEA" w:rsidP="003634B0">
      <w:r>
        <w:separator/>
      </w:r>
    </w:p>
  </w:endnote>
  <w:endnote w:type="continuationSeparator" w:id="0">
    <w:p w:rsidR="00CC2AEA" w:rsidRDefault="00CC2AEA" w:rsidP="0036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EA" w:rsidRDefault="00CC2AEA" w:rsidP="003634B0">
      <w:r>
        <w:separator/>
      </w:r>
    </w:p>
  </w:footnote>
  <w:footnote w:type="continuationSeparator" w:id="0">
    <w:p w:rsidR="00CC2AEA" w:rsidRDefault="00CC2AEA" w:rsidP="0036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5B"/>
    <w:rsid w:val="000C59D5"/>
    <w:rsid w:val="001230DD"/>
    <w:rsid w:val="00125A5B"/>
    <w:rsid w:val="00213B68"/>
    <w:rsid w:val="003634B0"/>
    <w:rsid w:val="00532E66"/>
    <w:rsid w:val="006B4423"/>
    <w:rsid w:val="006E15F2"/>
    <w:rsid w:val="006E3123"/>
    <w:rsid w:val="007A602E"/>
    <w:rsid w:val="007C75F1"/>
    <w:rsid w:val="00A220A9"/>
    <w:rsid w:val="00A55072"/>
    <w:rsid w:val="00C330F9"/>
    <w:rsid w:val="00CC2AEA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1ECC"/>
  <w15:chartTrackingRefBased/>
  <w15:docId w15:val="{AACBEB79-D39F-48DA-B618-CC52BAE9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4</cp:revision>
  <dcterms:created xsi:type="dcterms:W3CDTF">2017-07-11T10:20:00Z</dcterms:created>
  <dcterms:modified xsi:type="dcterms:W3CDTF">2020-03-18T10:14:00Z</dcterms:modified>
</cp:coreProperties>
</file>