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4D" w:rsidRDefault="0049744D" w:rsidP="0049744D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</w:p>
    <w:p w:rsidR="0049744D" w:rsidRPr="00DF0DC5" w:rsidRDefault="0049744D" w:rsidP="0049744D">
      <w:pPr>
        <w:jc w:val="center"/>
        <w:rPr>
          <w:rFonts w:ascii="华文中宋" w:eastAsia="华文中宋" w:hAnsi="华文中宋"/>
          <w:sz w:val="44"/>
          <w:szCs w:val="44"/>
        </w:rPr>
      </w:pPr>
      <w:r w:rsidRPr="00DF0DC5">
        <w:rPr>
          <w:rFonts w:ascii="华文中宋" w:eastAsia="华文中宋" w:hAnsi="华文中宋" w:hint="eastAsia"/>
          <w:sz w:val="44"/>
          <w:szCs w:val="44"/>
        </w:rPr>
        <w:t>生态环境科技成果</w:t>
      </w:r>
      <w:r>
        <w:rPr>
          <w:rFonts w:ascii="华文中宋" w:eastAsia="华文中宋" w:hAnsi="华文中宋" w:hint="eastAsia"/>
          <w:sz w:val="44"/>
          <w:szCs w:val="44"/>
        </w:rPr>
        <w:t>转化展示</w:t>
      </w:r>
      <w:r w:rsidRPr="00DF0DC5">
        <w:rPr>
          <w:rFonts w:ascii="华文中宋" w:eastAsia="华文中宋" w:hAnsi="华文中宋" w:hint="eastAsia"/>
          <w:sz w:val="44"/>
          <w:szCs w:val="44"/>
        </w:rPr>
        <w:t>会相关信息</w:t>
      </w:r>
    </w:p>
    <w:p w:rsidR="0049744D" w:rsidRPr="0034648F" w:rsidRDefault="0049744D" w:rsidP="0049744D">
      <w:pPr>
        <w:pStyle w:val="a3"/>
        <w:ind w:firstLineChars="0" w:firstLine="0"/>
        <w:rPr>
          <w:rFonts w:ascii="宋体" w:hAnsi="宋体"/>
          <w:sz w:val="44"/>
          <w:szCs w:val="44"/>
        </w:rPr>
      </w:pPr>
    </w:p>
    <w:p w:rsidR="0049744D" w:rsidRPr="00696E19" w:rsidRDefault="0049744D" w:rsidP="0049744D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696E19">
        <w:rPr>
          <w:rFonts w:ascii="仿宋" w:eastAsia="仿宋" w:hAnsi="仿宋" w:hint="eastAsia"/>
          <w:b/>
          <w:sz w:val="28"/>
          <w:szCs w:val="28"/>
        </w:rPr>
        <w:t>一、</w:t>
      </w:r>
      <w:r>
        <w:rPr>
          <w:rFonts w:ascii="仿宋" w:eastAsia="仿宋" w:hAnsi="仿宋" w:hint="eastAsia"/>
          <w:b/>
          <w:sz w:val="28"/>
          <w:szCs w:val="28"/>
        </w:rPr>
        <w:t>展示会</w:t>
      </w:r>
      <w:r w:rsidRPr="00696E19">
        <w:rPr>
          <w:rFonts w:ascii="仿宋" w:eastAsia="仿宋" w:hAnsi="仿宋" w:hint="eastAsia"/>
          <w:b/>
          <w:sz w:val="28"/>
          <w:szCs w:val="28"/>
        </w:rPr>
        <w:t>主题</w:t>
      </w:r>
    </w:p>
    <w:p w:rsidR="0049744D" w:rsidRPr="00696E19" w:rsidRDefault="0049744D" w:rsidP="0049744D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696E19">
        <w:rPr>
          <w:rFonts w:ascii="仿宋" w:eastAsia="仿宋" w:hAnsi="仿宋" w:hint="eastAsia"/>
          <w:spacing w:val="6"/>
          <w:sz w:val="28"/>
          <w:szCs w:val="28"/>
        </w:rPr>
        <w:t>推动学科发展，加速成果转化，</w:t>
      </w:r>
      <w:r>
        <w:rPr>
          <w:rFonts w:ascii="仿宋" w:eastAsia="仿宋" w:hAnsi="仿宋" w:hint="eastAsia"/>
          <w:spacing w:val="6"/>
          <w:sz w:val="28"/>
          <w:szCs w:val="28"/>
        </w:rPr>
        <w:t>提高生态环境治理成效</w:t>
      </w:r>
    </w:p>
    <w:p w:rsidR="0049744D" w:rsidRPr="00696E19" w:rsidRDefault="0049744D" w:rsidP="0049744D">
      <w:pPr>
        <w:spacing w:beforeLines="100" w:line="360" w:lineRule="auto"/>
        <w:rPr>
          <w:rFonts w:ascii="仿宋" w:eastAsia="仿宋" w:hAnsi="仿宋"/>
          <w:b/>
          <w:sz w:val="28"/>
          <w:szCs w:val="28"/>
        </w:rPr>
      </w:pPr>
      <w:r w:rsidRPr="00696E19">
        <w:rPr>
          <w:rFonts w:ascii="仿宋" w:eastAsia="仿宋" w:hAnsi="仿宋" w:hint="eastAsia"/>
          <w:b/>
          <w:sz w:val="28"/>
          <w:szCs w:val="28"/>
        </w:rPr>
        <w:t>二、组织机构</w:t>
      </w:r>
    </w:p>
    <w:tbl>
      <w:tblPr>
        <w:tblW w:w="8613" w:type="dxa"/>
        <w:tblLook w:val="04A0"/>
      </w:tblPr>
      <w:tblGrid>
        <w:gridCol w:w="2376"/>
        <w:gridCol w:w="6237"/>
      </w:tblGrid>
      <w:tr w:rsidR="0049744D" w:rsidRPr="00696E19" w:rsidTr="00664796">
        <w:tc>
          <w:tcPr>
            <w:tcW w:w="2376" w:type="dxa"/>
          </w:tcPr>
          <w:p w:rsidR="0049744D" w:rsidRPr="00095859" w:rsidRDefault="0049744D" w:rsidP="00664796">
            <w:pPr>
              <w:spacing w:line="360" w:lineRule="auto"/>
              <w:ind w:firstLineChars="200" w:firstLine="586"/>
              <w:rPr>
                <w:rFonts w:ascii="仿宋" w:eastAsia="仿宋" w:hAnsi="仿宋"/>
                <w:b/>
                <w:spacing w:val="6"/>
                <w:sz w:val="28"/>
                <w:szCs w:val="28"/>
              </w:rPr>
            </w:pPr>
            <w:r w:rsidRPr="00095859">
              <w:rPr>
                <w:rFonts w:ascii="仿宋" w:eastAsia="仿宋" w:hAnsi="仿宋" w:hint="eastAsia"/>
                <w:b/>
                <w:spacing w:val="6"/>
                <w:sz w:val="28"/>
                <w:szCs w:val="28"/>
              </w:rPr>
              <w:t>主办单位：</w:t>
            </w:r>
          </w:p>
        </w:tc>
        <w:tc>
          <w:tcPr>
            <w:tcW w:w="6237" w:type="dxa"/>
          </w:tcPr>
          <w:p w:rsidR="0049744D" w:rsidRPr="00696E19" w:rsidRDefault="0049744D" w:rsidP="00664796">
            <w:pPr>
              <w:spacing w:line="360" w:lineRule="auto"/>
              <w:rPr>
                <w:rFonts w:ascii="仿宋" w:eastAsia="仿宋" w:hAnsi="仿宋"/>
                <w:spacing w:val="6"/>
                <w:sz w:val="28"/>
                <w:szCs w:val="28"/>
              </w:rPr>
            </w:pPr>
            <w:r w:rsidRPr="00696E19">
              <w:rPr>
                <w:rFonts w:ascii="仿宋" w:eastAsia="仿宋" w:hAnsi="仿宋" w:hint="eastAsia"/>
                <w:spacing w:val="6"/>
                <w:sz w:val="28"/>
                <w:szCs w:val="28"/>
              </w:rPr>
              <w:t>北京合众会展有限公司</w:t>
            </w:r>
          </w:p>
        </w:tc>
      </w:tr>
      <w:tr w:rsidR="0049744D" w:rsidRPr="00696E19" w:rsidTr="00664796">
        <w:tc>
          <w:tcPr>
            <w:tcW w:w="2376" w:type="dxa"/>
          </w:tcPr>
          <w:p w:rsidR="0049744D" w:rsidRPr="00696E19" w:rsidRDefault="0049744D" w:rsidP="00664796">
            <w:pPr>
              <w:spacing w:line="360" w:lineRule="auto"/>
              <w:ind w:firstLineChars="200" w:firstLine="584"/>
              <w:rPr>
                <w:rFonts w:ascii="仿宋" w:eastAsia="仿宋" w:hAnsi="仿宋"/>
                <w:spacing w:val="6"/>
                <w:sz w:val="28"/>
                <w:szCs w:val="28"/>
              </w:rPr>
            </w:pPr>
          </w:p>
        </w:tc>
        <w:tc>
          <w:tcPr>
            <w:tcW w:w="6237" w:type="dxa"/>
          </w:tcPr>
          <w:p w:rsidR="0049744D" w:rsidRPr="00696E19" w:rsidRDefault="0049744D" w:rsidP="00664796">
            <w:pPr>
              <w:spacing w:line="360" w:lineRule="auto"/>
              <w:rPr>
                <w:rFonts w:ascii="仿宋" w:eastAsia="仿宋" w:hAnsi="仿宋"/>
                <w:spacing w:val="6"/>
                <w:sz w:val="28"/>
                <w:szCs w:val="28"/>
              </w:rPr>
            </w:pPr>
            <w:r w:rsidRPr="00696E19">
              <w:rPr>
                <w:rFonts w:ascii="仿宋" w:eastAsia="仿宋" w:hAnsi="仿宋" w:hint="eastAsia"/>
                <w:spacing w:val="6"/>
                <w:sz w:val="28"/>
                <w:szCs w:val="28"/>
              </w:rPr>
              <w:t>中国环境科学学会</w:t>
            </w:r>
          </w:p>
        </w:tc>
      </w:tr>
      <w:tr w:rsidR="0049744D" w:rsidRPr="00696E19" w:rsidTr="00664796">
        <w:tc>
          <w:tcPr>
            <w:tcW w:w="2376" w:type="dxa"/>
          </w:tcPr>
          <w:p w:rsidR="0049744D" w:rsidRPr="00696E19" w:rsidRDefault="0049744D" w:rsidP="00664796">
            <w:pPr>
              <w:spacing w:line="360" w:lineRule="auto"/>
              <w:rPr>
                <w:rFonts w:ascii="仿宋" w:eastAsia="仿宋" w:hAnsi="仿宋"/>
                <w:b/>
                <w:spacing w:val="6"/>
                <w:sz w:val="28"/>
                <w:szCs w:val="28"/>
              </w:rPr>
            </w:pPr>
          </w:p>
        </w:tc>
        <w:tc>
          <w:tcPr>
            <w:tcW w:w="6237" w:type="dxa"/>
          </w:tcPr>
          <w:p w:rsidR="0049744D" w:rsidRPr="00696E19" w:rsidRDefault="0049744D" w:rsidP="00664796">
            <w:pPr>
              <w:spacing w:line="360" w:lineRule="auto"/>
              <w:jc w:val="left"/>
              <w:rPr>
                <w:rFonts w:ascii="仿宋" w:eastAsia="仿宋" w:hAnsi="仿宋"/>
                <w:spacing w:val="6"/>
                <w:sz w:val="28"/>
                <w:szCs w:val="28"/>
              </w:rPr>
            </w:pPr>
            <w:r w:rsidRPr="00696E19">
              <w:rPr>
                <w:rFonts w:ascii="仿宋" w:eastAsia="仿宋" w:hAnsi="仿宋" w:hint="eastAsia"/>
                <w:spacing w:val="6"/>
                <w:sz w:val="28"/>
                <w:szCs w:val="28"/>
              </w:rPr>
              <w:t>生态环境部环境发展中心</w:t>
            </w:r>
          </w:p>
        </w:tc>
      </w:tr>
      <w:tr w:rsidR="0049744D" w:rsidRPr="00696E19" w:rsidTr="00664796">
        <w:tc>
          <w:tcPr>
            <w:tcW w:w="2376" w:type="dxa"/>
          </w:tcPr>
          <w:p w:rsidR="0049744D" w:rsidRPr="00696E19" w:rsidRDefault="0049744D" w:rsidP="00664796">
            <w:pPr>
              <w:spacing w:line="360" w:lineRule="auto"/>
              <w:jc w:val="right"/>
              <w:rPr>
                <w:rFonts w:ascii="仿宋" w:eastAsia="仿宋" w:hAnsi="仿宋"/>
                <w:b/>
                <w:spacing w:val="6"/>
                <w:sz w:val="28"/>
                <w:szCs w:val="28"/>
              </w:rPr>
            </w:pPr>
            <w:r w:rsidRPr="00696E19">
              <w:rPr>
                <w:rFonts w:ascii="仿宋" w:eastAsia="仿宋" w:hAnsi="仿宋" w:hint="eastAsia"/>
                <w:b/>
                <w:spacing w:val="6"/>
                <w:sz w:val="28"/>
                <w:szCs w:val="28"/>
              </w:rPr>
              <w:t>协办单位</w:t>
            </w:r>
            <w:r w:rsidRPr="00696E19">
              <w:rPr>
                <w:rFonts w:ascii="仿宋" w:eastAsia="仿宋" w:hAnsi="仿宋"/>
                <w:b/>
                <w:spacing w:val="6"/>
                <w:sz w:val="28"/>
                <w:szCs w:val="28"/>
              </w:rPr>
              <w:t>：</w:t>
            </w:r>
          </w:p>
        </w:tc>
        <w:tc>
          <w:tcPr>
            <w:tcW w:w="6237" w:type="dxa"/>
          </w:tcPr>
          <w:p w:rsidR="0049744D" w:rsidRPr="00696E19" w:rsidRDefault="0049744D" w:rsidP="00664796">
            <w:pPr>
              <w:spacing w:line="360" w:lineRule="auto"/>
              <w:jc w:val="left"/>
              <w:rPr>
                <w:rFonts w:ascii="仿宋" w:eastAsia="仿宋" w:hAnsi="仿宋"/>
                <w:spacing w:val="6"/>
                <w:sz w:val="28"/>
                <w:szCs w:val="28"/>
              </w:rPr>
            </w:pPr>
            <w:r w:rsidRPr="00696E19">
              <w:rPr>
                <w:rFonts w:ascii="仿宋" w:eastAsia="仿宋" w:hAnsi="仿宋" w:hint="eastAsia"/>
                <w:spacing w:val="6"/>
                <w:sz w:val="28"/>
                <w:szCs w:val="28"/>
              </w:rPr>
              <w:t>国家生态环境科技成果转化综合服务平台</w:t>
            </w:r>
          </w:p>
        </w:tc>
      </w:tr>
      <w:tr w:rsidR="0049744D" w:rsidRPr="00696E19" w:rsidTr="00664796">
        <w:tc>
          <w:tcPr>
            <w:tcW w:w="2376" w:type="dxa"/>
          </w:tcPr>
          <w:p w:rsidR="0049744D" w:rsidRPr="00696E19" w:rsidRDefault="0049744D" w:rsidP="00664796">
            <w:pPr>
              <w:spacing w:line="360" w:lineRule="auto"/>
              <w:jc w:val="right"/>
              <w:rPr>
                <w:rFonts w:ascii="仿宋" w:eastAsia="仿宋" w:hAnsi="仿宋"/>
                <w:b/>
                <w:spacing w:val="6"/>
                <w:sz w:val="28"/>
                <w:szCs w:val="28"/>
              </w:rPr>
            </w:pPr>
          </w:p>
        </w:tc>
        <w:tc>
          <w:tcPr>
            <w:tcW w:w="6237" w:type="dxa"/>
          </w:tcPr>
          <w:p w:rsidR="0049744D" w:rsidRPr="00696E19" w:rsidRDefault="0049744D" w:rsidP="00664796">
            <w:pPr>
              <w:spacing w:line="360" w:lineRule="auto"/>
              <w:jc w:val="left"/>
              <w:rPr>
                <w:rFonts w:ascii="仿宋" w:eastAsia="仿宋" w:hAnsi="仿宋"/>
                <w:spacing w:val="6"/>
                <w:sz w:val="28"/>
                <w:szCs w:val="28"/>
              </w:rPr>
            </w:pPr>
            <w:r w:rsidRPr="00696E19">
              <w:rPr>
                <w:rFonts w:ascii="仿宋" w:eastAsia="仿宋" w:hAnsi="仿宋"/>
                <w:spacing w:val="6"/>
                <w:sz w:val="28"/>
                <w:szCs w:val="28"/>
              </w:rPr>
              <w:t>环境保护</w:t>
            </w:r>
            <w:r w:rsidRPr="00696E19">
              <w:rPr>
                <w:rFonts w:ascii="仿宋" w:eastAsia="仿宋" w:hAnsi="仿宋" w:hint="eastAsia"/>
                <w:spacing w:val="6"/>
                <w:sz w:val="28"/>
                <w:szCs w:val="28"/>
              </w:rPr>
              <w:t>技术评价</w:t>
            </w:r>
            <w:r w:rsidRPr="00696E19">
              <w:rPr>
                <w:rFonts w:ascii="仿宋" w:eastAsia="仿宋" w:hAnsi="仿宋"/>
                <w:spacing w:val="6"/>
                <w:sz w:val="28"/>
                <w:szCs w:val="28"/>
              </w:rPr>
              <w:t>验证联盟</w:t>
            </w:r>
          </w:p>
        </w:tc>
      </w:tr>
      <w:tr w:rsidR="0049744D" w:rsidRPr="00696E19" w:rsidTr="00664796">
        <w:tc>
          <w:tcPr>
            <w:tcW w:w="2376" w:type="dxa"/>
          </w:tcPr>
          <w:p w:rsidR="0049744D" w:rsidRPr="00696E19" w:rsidRDefault="0049744D" w:rsidP="00664796">
            <w:pPr>
              <w:spacing w:line="360" w:lineRule="auto"/>
              <w:jc w:val="right"/>
              <w:rPr>
                <w:rFonts w:ascii="仿宋" w:eastAsia="仿宋" w:hAnsi="仿宋"/>
                <w:b/>
                <w:spacing w:val="6"/>
                <w:sz w:val="28"/>
                <w:szCs w:val="28"/>
              </w:rPr>
            </w:pPr>
          </w:p>
        </w:tc>
        <w:tc>
          <w:tcPr>
            <w:tcW w:w="6237" w:type="dxa"/>
          </w:tcPr>
          <w:p w:rsidR="0049744D" w:rsidRPr="00696E19" w:rsidRDefault="0049744D" w:rsidP="00664796">
            <w:pPr>
              <w:spacing w:line="360" w:lineRule="auto"/>
              <w:jc w:val="left"/>
              <w:rPr>
                <w:rFonts w:ascii="仿宋" w:eastAsia="仿宋" w:hAnsi="仿宋"/>
                <w:spacing w:val="6"/>
                <w:sz w:val="28"/>
                <w:szCs w:val="28"/>
              </w:rPr>
            </w:pPr>
            <w:r w:rsidRPr="00696E19">
              <w:rPr>
                <w:rFonts w:ascii="仿宋" w:eastAsia="仿宋" w:hAnsi="仿宋" w:hint="eastAsia"/>
                <w:spacing w:val="6"/>
                <w:sz w:val="28"/>
                <w:szCs w:val="28"/>
              </w:rPr>
              <w:t>国家</w:t>
            </w:r>
            <w:r w:rsidRPr="00696E19">
              <w:rPr>
                <w:rFonts w:ascii="仿宋" w:eastAsia="仿宋" w:hAnsi="仿宋"/>
                <w:spacing w:val="6"/>
                <w:sz w:val="28"/>
                <w:szCs w:val="28"/>
              </w:rPr>
              <w:t>环境保护工程技术中心</w:t>
            </w:r>
          </w:p>
        </w:tc>
      </w:tr>
    </w:tbl>
    <w:p w:rsidR="0049744D" w:rsidRPr="00696E19" w:rsidRDefault="0049744D" w:rsidP="0049744D">
      <w:pPr>
        <w:spacing w:beforeLines="100" w:line="360" w:lineRule="auto"/>
        <w:rPr>
          <w:rFonts w:ascii="仿宋" w:eastAsia="仿宋" w:hAnsi="仿宋"/>
          <w:b/>
          <w:sz w:val="28"/>
          <w:szCs w:val="28"/>
        </w:rPr>
      </w:pPr>
      <w:r w:rsidRPr="00696E19">
        <w:rPr>
          <w:rFonts w:ascii="仿宋" w:eastAsia="仿宋" w:hAnsi="仿宋" w:hint="eastAsia"/>
          <w:b/>
          <w:sz w:val="28"/>
          <w:szCs w:val="28"/>
        </w:rPr>
        <w:t>三、时间、地点</w:t>
      </w:r>
    </w:p>
    <w:p w:rsidR="0049744D" w:rsidRPr="00696E19" w:rsidRDefault="0049744D" w:rsidP="0049744D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696E19">
        <w:rPr>
          <w:rFonts w:ascii="仿宋" w:eastAsia="仿宋" w:hAnsi="仿宋" w:hint="eastAsia"/>
          <w:spacing w:val="6"/>
          <w:sz w:val="28"/>
          <w:szCs w:val="28"/>
        </w:rPr>
        <w:t>时间：2020年12月2</w:t>
      </w:r>
      <w:r>
        <w:rPr>
          <w:rFonts w:ascii="仿宋" w:eastAsia="仿宋" w:hAnsi="仿宋" w:hint="eastAsia"/>
          <w:spacing w:val="6"/>
          <w:sz w:val="28"/>
          <w:szCs w:val="28"/>
        </w:rPr>
        <w:t>日</w:t>
      </w:r>
      <w:r w:rsidRPr="00696E19">
        <w:rPr>
          <w:rFonts w:ascii="仿宋" w:eastAsia="仿宋" w:hAnsi="仿宋" w:hint="eastAsia"/>
          <w:spacing w:val="6"/>
          <w:sz w:val="28"/>
          <w:szCs w:val="28"/>
        </w:rPr>
        <w:t>-4日</w:t>
      </w:r>
    </w:p>
    <w:p w:rsidR="0049744D" w:rsidRPr="00696E19" w:rsidRDefault="0049744D" w:rsidP="0049744D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696E19">
        <w:rPr>
          <w:rFonts w:ascii="仿宋" w:eastAsia="仿宋" w:hAnsi="仿宋" w:hint="eastAsia"/>
          <w:spacing w:val="6"/>
          <w:sz w:val="28"/>
          <w:szCs w:val="28"/>
        </w:rPr>
        <w:t>地点：</w:t>
      </w:r>
      <w:r>
        <w:rPr>
          <w:rFonts w:ascii="仿宋" w:eastAsia="仿宋" w:hAnsi="仿宋" w:hint="eastAsia"/>
          <w:spacing w:val="6"/>
          <w:sz w:val="28"/>
          <w:szCs w:val="28"/>
        </w:rPr>
        <w:t>中国国际展览中心（北京）</w:t>
      </w:r>
    </w:p>
    <w:p w:rsidR="0049744D" w:rsidRPr="00696E19" w:rsidRDefault="0049744D" w:rsidP="0049744D">
      <w:pPr>
        <w:spacing w:beforeLines="100" w:line="360" w:lineRule="auto"/>
        <w:rPr>
          <w:rFonts w:ascii="仿宋" w:eastAsia="仿宋" w:hAnsi="仿宋"/>
          <w:b/>
          <w:sz w:val="28"/>
          <w:szCs w:val="28"/>
        </w:rPr>
      </w:pPr>
      <w:r w:rsidRPr="00696E19">
        <w:rPr>
          <w:rFonts w:ascii="仿宋" w:eastAsia="仿宋" w:hAnsi="仿宋" w:hint="eastAsia"/>
          <w:b/>
          <w:sz w:val="28"/>
          <w:szCs w:val="28"/>
        </w:rPr>
        <w:t>四、活动安排</w:t>
      </w:r>
    </w:p>
    <w:p w:rsidR="0049744D" w:rsidRPr="00696E19" w:rsidRDefault="0049744D" w:rsidP="0049744D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696E19">
        <w:rPr>
          <w:rFonts w:ascii="仿宋" w:eastAsia="仿宋" w:hAnsi="仿宋" w:hint="eastAsia"/>
          <w:spacing w:val="6"/>
          <w:sz w:val="28"/>
          <w:szCs w:val="28"/>
        </w:rPr>
        <w:t>（一）开幕式</w:t>
      </w:r>
    </w:p>
    <w:p w:rsidR="0049744D" w:rsidRPr="00696E19" w:rsidRDefault="0049744D" w:rsidP="0049744D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696E19">
        <w:rPr>
          <w:rFonts w:ascii="仿宋" w:eastAsia="仿宋" w:hAnsi="仿宋" w:hint="eastAsia"/>
          <w:spacing w:val="6"/>
          <w:sz w:val="28"/>
          <w:szCs w:val="28"/>
        </w:rPr>
        <w:t>1.拟邀请生态环境部、中国科协领导致辞；</w:t>
      </w:r>
    </w:p>
    <w:p w:rsidR="0049744D" w:rsidRPr="00696E19" w:rsidRDefault="0049744D" w:rsidP="0049744D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696E19">
        <w:rPr>
          <w:rFonts w:ascii="仿宋" w:eastAsia="仿宋" w:hAnsi="仿宋" w:hint="eastAsia"/>
          <w:spacing w:val="6"/>
          <w:sz w:val="28"/>
          <w:szCs w:val="28"/>
        </w:rPr>
        <w:t>2.主办方领导讲话</w:t>
      </w:r>
      <w:r>
        <w:rPr>
          <w:rFonts w:ascii="仿宋" w:eastAsia="仿宋" w:hAnsi="仿宋" w:hint="eastAsia"/>
          <w:spacing w:val="6"/>
          <w:sz w:val="28"/>
          <w:szCs w:val="28"/>
        </w:rPr>
        <w:t>。</w:t>
      </w:r>
    </w:p>
    <w:p w:rsidR="0049744D" w:rsidRPr="00696E19" w:rsidRDefault="0049744D" w:rsidP="0049744D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696E19">
        <w:rPr>
          <w:rFonts w:ascii="仿宋" w:eastAsia="仿宋" w:hAnsi="仿宋" w:hint="eastAsia"/>
          <w:spacing w:val="6"/>
          <w:sz w:val="28"/>
          <w:szCs w:val="28"/>
        </w:rPr>
        <w:t>（二）展示会</w:t>
      </w:r>
    </w:p>
    <w:p w:rsidR="0049744D" w:rsidRPr="00696E19" w:rsidRDefault="0049744D" w:rsidP="0049744D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696E19">
        <w:rPr>
          <w:rFonts w:ascii="仿宋" w:eastAsia="仿宋" w:hAnsi="仿宋" w:hint="eastAsia"/>
          <w:spacing w:val="6"/>
          <w:sz w:val="28"/>
          <w:szCs w:val="28"/>
        </w:rPr>
        <w:t>展示会将集中展示环境污染治理技术、生态修复技术、生态与环境监测和评估技术、流域水污染防治与水体修复技术、土壤污染防治与修复技术、山水林田湖草生态保护修复技术、海洋生态地质环境评价与海岛城市生态修复技术、城市生态与城市环境、</w:t>
      </w:r>
      <w:r w:rsidRPr="00696E19">
        <w:rPr>
          <w:rFonts w:ascii="仿宋" w:eastAsia="仿宋" w:hAnsi="仿宋" w:hint="eastAsia"/>
          <w:spacing w:val="6"/>
          <w:sz w:val="28"/>
          <w:szCs w:val="28"/>
        </w:rPr>
        <w:lastRenderedPageBreak/>
        <w:t>智慧环保等领域的新技术、新成果、新模式。展示</w:t>
      </w:r>
      <w:r>
        <w:rPr>
          <w:rFonts w:ascii="仿宋" w:eastAsia="仿宋" w:hAnsi="仿宋" w:hint="eastAsia"/>
          <w:spacing w:val="6"/>
          <w:sz w:val="28"/>
          <w:szCs w:val="28"/>
        </w:rPr>
        <w:t>会将邀请相关政府部门、环保产业、绿色金融</w:t>
      </w:r>
      <w:r w:rsidRPr="00696E19">
        <w:rPr>
          <w:rFonts w:ascii="仿宋" w:eastAsia="仿宋" w:hAnsi="仿宋" w:hint="eastAsia"/>
          <w:spacing w:val="6"/>
          <w:sz w:val="28"/>
          <w:szCs w:val="28"/>
        </w:rPr>
        <w:t>等各领域代表出席。</w:t>
      </w:r>
    </w:p>
    <w:p w:rsidR="0049744D" w:rsidRPr="00696E19" w:rsidRDefault="0049744D" w:rsidP="0049744D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696E19">
        <w:rPr>
          <w:rFonts w:ascii="仿宋" w:eastAsia="仿宋" w:hAnsi="仿宋" w:hint="eastAsia"/>
          <w:spacing w:val="6"/>
          <w:sz w:val="28"/>
          <w:szCs w:val="28"/>
        </w:rPr>
        <w:t>（三）科技论坛</w:t>
      </w:r>
    </w:p>
    <w:p w:rsidR="0049744D" w:rsidRPr="00696E19" w:rsidRDefault="0049744D" w:rsidP="0049744D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696E19">
        <w:rPr>
          <w:rFonts w:ascii="仿宋" w:eastAsia="仿宋" w:hAnsi="仿宋" w:hint="eastAsia"/>
          <w:spacing w:val="6"/>
          <w:sz w:val="28"/>
          <w:szCs w:val="28"/>
        </w:rPr>
        <w:t>以“科技创新改善生态环境质量”为核心，用系统化的发展理念，探讨符合地方发展的生态环境治理新理念、新模式，符合地方环境区域特征的低成本高效率的环境治理新技术、新项目，提供因地制宜的地方生态环境问题解决方案，共商破解环保难题之计，探索生态文明之路。</w:t>
      </w:r>
    </w:p>
    <w:p w:rsidR="0049744D" w:rsidRPr="00696E19" w:rsidRDefault="0049744D" w:rsidP="0049744D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696E19">
        <w:rPr>
          <w:rFonts w:ascii="仿宋" w:eastAsia="仿宋" w:hAnsi="仿宋" w:hint="eastAsia"/>
          <w:spacing w:val="6"/>
          <w:sz w:val="28"/>
          <w:szCs w:val="28"/>
        </w:rPr>
        <w:t>（四）供需对接与签约仪式</w:t>
      </w:r>
    </w:p>
    <w:p w:rsidR="0049744D" w:rsidRPr="00696E19" w:rsidRDefault="0049744D" w:rsidP="0049744D">
      <w:pPr>
        <w:spacing w:line="540" w:lineRule="exact"/>
        <w:ind w:firstLineChars="200" w:firstLine="584"/>
        <w:rPr>
          <w:rFonts w:ascii="仿宋" w:eastAsia="仿宋" w:hAnsi="仿宋"/>
          <w:spacing w:val="6"/>
          <w:sz w:val="28"/>
          <w:szCs w:val="28"/>
        </w:rPr>
      </w:pPr>
      <w:r w:rsidRPr="00696E19">
        <w:rPr>
          <w:rFonts w:ascii="仿宋" w:eastAsia="仿宋" w:hAnsi="仿宋" w:hint="eastAsia"/>
          <w:spacing w:val="6"/>
          <w:sz w:val="28"/>
          <w:szCs w:val="28"/>
        </w:rPr>
        <w:t>采取多种形式开展技术对接服务和帮扶指导，大力推动各类生态环境科技成果充分转化并落地见效，使地方政府对生态</w:t>
      </w:r>
      <w:hyperlink r:id="rId4" w:tgtFrame="_blank" w:tooltip="环境治理新闻专题" w:history="1">
        <w:r w:rsidRPr="00696E19">
          <w:rPr>
            <w:rFonts w:ascii="仿宋" w:eastAsia="仿宋" w:hAnsi="仿宋" w:hint="eastAsia"/>
            <w:spacing w:val="6"/>
            <w:sz w:val="28"/>
            <w:szCs w:val="28"/>
          </w:rPr>
          <w:t>环境治理</w:t>
        </w:r>
      </w:hyperlink>
      <w:r w:rsidRPr="00696E19">
        <w:rPr>
          <w:rFonts w:ascii="仿宋" w:eastAsia="仿宋" w:hAnsi="仿宋" w:hint="eastAsia"/>
          <w:spacing w:val="6"/>
          <w:sz w:val="28"/>
          <w:szCs w:val="28"/>
        </w:rPr>
        <w:t>与修复的政策</w:t>
      </w:r>
      <w:r>
        <w:rPr>
          <w:rFonts w:ascii="仿宋" w:eastAsia="仿宋" w:hAnsi="仿宋" w:hint="eastAsia"/>
          <w:spacing w:val="6"/>
          <w:sz w:val="28"/>
          <w:szCs w:val="28"/>
        </w:rPr>
        <w:t>指导需求、企业对污染防治技术的需求与技术供给方和服务方有效对接，</w:t>
      </w:r>
      <w:r w:rsidRPr="00696E19">
        <w:rPr>
          <w:rFonts w:ascii="仿宋" w:eastAsia="仿宋" w:hAnsi="仿宋" w:hint="eastAsia"/>
          <w:spacing w:val="6"/>
          <w:sz w:val="28"/>
          <w:szCs w:val="28"/>
        </w:rPr>
        <w:t>疏通应用基础研究和产业化连接的快车道，促进创新链和产业链精准对接，加快科研成果从样品到产品再到商品的转化，把科技成果充分应用到现代化生态环境事业中去。</w:t>
      </w:r>
    </w:p>
    <w:p w:rsidR="0049744D" w:rsidRPr="00696E19" w:rsidRDefault="0049744D" w:rsidP="0049744D">
      <w:pPr>
        <w:spacing w:beforeLines="100" w:line="360" w:lineRule="auto"/>
        <w:rPr>
          <w:rFonts w:ascii="仿宋" w:eastAsia="仿宋" w:hAnsi="仿宋"/>
          <w:b/>
          <w:sz w:val="28"/>
          <w:szCs w:val="28"/>
        </w:rPr>
      </w:pPr>
      <w:r w:rsidRPr="00696E19">
        <w:rPr>
          <w:rFonts w:ascii="仿宋" w:eastAsia="仿宋" w:hAnsi="仿宋" w:hint="eastAsia"/>
          <w:b/>
          <w:sz w:val="28"/>
          <w:szCs w:val="28"/>
        </w:rPr>
        <w:t>五、</w:t>
      </w:r>
      <w:r>
        <w:rPr>
          <w:rFonts w:ascii="仿宋" w:eastAsia="仿宋" w:hAnsi="仿宋" w:hint="eastAsia"/>
          <w:b/>
          <w:sz w:val="28"/>
          <w:szCs w:val="28"/>
        </w:rPr>
        <w:t>参展费用</w:t>
      </w:r>
    </w:p>
    <w:p w:rsidR="0049744D" w:rsidRPr="00696E19" w:rsidRDefault="0049744D" w:rsidP="0049744D">
      <w:pPr>
        <w:spacing w:line="540" w:lineRule="exact"/>
        <w:ind w:firstLineChars="200" w:firstLine="584"/>
        <w:rPr>
          <w:sz w:val="28"/>
          <w:szCs w:val="28"/>
        </w:rPr>
      </w:pPr>
      <w:r w:rsidRPr="00696E19">
        <w:rPr>
          <w:rFonts w:ascii="仿宋" w:eastAsia="仿宋" w:hAnsi="仿宋" w:hint="eastAsia"/>
          <w:spacing w:val="6"/>
          <w:sz w:val="28"/>
          <w:szCs w:val="28"/>
        </w:rPr>
        <w:t>展示会由北京合众会展有限公司收取相关费用，中国环境科学学会会员单位参展给予</w:t>
      </w:r>
      <w:r>
        <w:rPr>
          <w:rFonts w:ascii="仿宋" w:eastAsia="仿宋" w:hAnsi="仿宋" w:hint="eastAsia"/>
          <w:spacing w:val="6"/>
          <w:sz w:val="28"/>
          <w:szCs w:val="28"/>
        </w:rPr>
        <w:t>展位</w:t>
      </w:r>
      <w:r w:rsidRPr="00696E19">
        <w:rPr>
          <w:rFonts w:ascii="仿宋" w:eastAsia="仿宋" w:hAnsi="仿宋" w:hint="eastAsia"/>
          <w:spacing w:val="6"/>
          <w:sz w:val="28"/>
          <w:szCs w:val="28"/>
        </w:rPr>
        <w:t>优先</w:t>
      </w:r>
      <w:r>
        <w:rPr>
          <w:rFonts w:ascii="仿宋" w:eastAsia="仿宋" w:hAnsi="仿宋" w:hint="eastAsia"/>
          <w:spacing w:val="6"/>
          <w:sz w:val="28"/>
          <w:szCs w:val="28"/>
        </w:rPr>
        <w:t>、</w:t>
      </w:r>
      <w:r w:rsidRPr="00696E19">
        <w:rPr>
          <w:rFonts w:ascii="仿宋" w:eastAsia="仿宋" w:hAnsi="仿宋" w:hint="eastAsia"/>
          <w:spacing w:val="6"/>
          <w:sz w:val="28"/>
          <w:szCs w:val="28"/>
        </w:rPr>
        <w:t>展费优惠。详细收费标准请咨询北京合众会展有限公司联系人</w:t>
      </w:r>
      <w:r>
        <w:rPr>
          <w:rFonts w:ascii="仿宋" w:eastAsia="仿宋" w:hAnsi="仿宋" w:hint="eastAsia"/>
          <w:sz w:val="28"/>
          <w:szCs w:val="28"/>
        </w:rPr>
        <w:t>陆刚</w:t>
      </w:r>
      <w:r w:rsidRPr="00AF6D2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联系电话：</w:t>
      </w:r>
      <w:r w:rsidRPr="00AF6D26">
        <w:rPr>
          <w:rFonts w:ascii="仿宋" w:eastAsia="仿宋" w:hAnsi="仿宋" w:hint="eastAsia"/>
          <w:sz w:val="28"/>
          <w:szCs w:val="28"/>
        </w:rPr>
        <w:t>13641272655</w:t>
      </w:r>
      <w:r w:rsidRPr="00696E19">
        <w:rPr>
          <w:rFonts w:ascii="仿宋" w:eastAsia="仿宋" w:hAnsi="仿宋" w:hint="eastAsia"/>
          <w:spacing w:val="6"/>
          <w:sz w:val="28"/>
          <w:szCs w:val="28"/>
        </w:rPr>
        <w:t>。</w:t>
      </w:r>
      <w:r w:rsidRPr="00696E19">
        <w:rPr>
          <w:sz w:val="28"/>
          <w:szCs w:val="28"/>
        </w:rPr>
        <w:t xml:space="preserve"> </w:t>
      </w:r>
    </w:p>
    <w:p w:rsidR="00C2628D" w:rsidRPr="0049744D" w:rsidRDefault="00C2628D" w:rsidP="0049744D"/>
    <w:sectPr w:rsidR="00C2628D" w:rsidRPr="0049744D" w:rsidSect="0041401E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2317"/>
    <w:rsid w:val="0049744D"/>
    <w:rsid w:val="00892317"/>
    <w:rsid w:val="00BE1C8C"/>
    <w:rsid w:val="00C2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1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uanbao.bjx.com.cn/hot/hot_14827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3</cp:revision>
  <dcterms:created xsi:type="dcterms:W3CDTF">2020-05-25T06:27:00Z</dcterms:created>
  <dcterms:modified xsi:type="dcterms:W3CDTF">2020-05-28T06:16:00Z</dcterms:modified>
</cp:coreProperties>
</file>