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“固体废物和危险废物规范化管理和环境督查”</w:t>
      </w: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继续教育申请表</w:t>
      </w:r>
    </w:p>
    <w:tbl>
      <w:tblPr>
        <w:tblStyle w:val="2"/>
        <w:tblW w:w="11057" w:type="dxa"/>
        <w:tblInd w:w="-13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46"/>
        <w:gridCol w:w="1129"/>
        <w:gridCol w:w="638"/>
        <w:gridCol w:w="887"/>
        <w:gridCol w:w="1156"/>
        <w:gridCol w:w="590"/>
        <w:gridCol w:w="899"/>
        <w:gridCol w:w="1180"/>
        <w:gridCol w:w="575"/>
        <w:gridCol w:w="848"/>
        <w:gridCol w:w="15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28" w:type="dxa"/>
            <w:gridSpan w:val="2"/>
            <w:tcBorders>
              <w:top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9429" w:type="dxa"/>
            <w:gridSpan w:val="10"/>
            <w:tcBorders>
              <w:top w:val="single" w:color="auto" w:sz="12" w:space="0"/>
            </w:tcBorders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2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767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74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1527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2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5299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950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证书号码</w:t>
            </w: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发证日期</w:t>
            </w: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82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057" w:type="dxa"/>
            <w:gridSpan w:val="12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证书更换后可自取或选择快递方式领取证书：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证书</w:t>
            </w:r>
            <w:r>
              <w:rPr>
                <w:rFonts w:ascii="宋体" w:hAnsi="宋体" w:cs="宋体"/>
                <w:kern w:val="0"/>
                <w:sz w:val="24"/>
              </w:rPr>
              <w:t>自取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（证书更换后会有专人通知领取）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证书快递（填写以下信息，</w:t>
            </w:r>
            <w:r>
              <w:rPr>
                <w:rFonts w:ascii="宋体" w:hAnsi="宋体" w:cs="宋体"/>
                <w:kern w:val="0"/>
                <w:sz w:val="24"/>
              </w:rPr>
              <w:t>采用顺丰快递到付方式</w:t>
            </w:r>
            <w:r>
              <w:rPr>
                <w:rFonts w:hint="eastAsia" w:ascii="宋体" w:hAnsi="宋体" w:cs="宋体"/>
                <w:kern w:val="0"/>
                <w:sz w:val="24"/>
              </w:rPr>
              <w:t>，如</w:t>
            </w:r>
            <w:r>
              <w:rPr>
                <w:rFonts w:ascii="宋体" w:hAnsi="宋体" w:cs="宋体"/>
                <w:kern w:val="0"/>
                <w:sz w:val="24"/>
              </w:rPr>
              <w:t>快递过程中遗失，由提交换证者自行承担责任。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057" w:type="dxa"/>
            <w:gridSpan w:val="12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收件人：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057" w:type="dxa"/>
            <w:gridSpan w:val="12"/>
            <w:tcBorders>
              <w:bottom w:val="single" w:color="auto" w:sz="12" w:space="0"/>
            </w:tcBorders>
          </w:tcPr>
          <w:p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收件地址：</w:t>
            </w:r>
          </w:p>
        </w:tc>
      </w:tr>
    </w:tbl>
    <w:p>
      <w:pPr>
        <w:spacing w:line="540" w:lineRule="exact"/>
        <w:rPr>
          <w:rFonts w:ascii="仿宋" w:hAnsi="仿宋" w:eastAsia="仿宋"/>
          <w:spacing w:val="6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48F4"/>
    <w:rsid w:val="77A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2020-07-14T01:34:00Z</dcterms:created>
  <dc:creator>10755</dc:creator>
  <cp:lastModifiedBy>10755</cp:lastModifiedBy>
  <dcterms:modified xsi:type="dcterms:W3CDTF">2020-07-14T01:35:24Z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