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4E54C" w14:textId="77777777" w:rsidR="00C473E4" w:rsidRPr="005F371F" w:rsidRDefault="00C473E4" w:rsidP="00C473E4">
      <w:pPr>
        <w:adjustRightInd w:val="0"/>
        <w:snapToGrid w:val="0"/>
        <w:spacing w:line="520" w:lineRule="exact"/>
        <w:rPr>
          <w:rFonts w:eastAsia="仿宋"/>
          <w:color w:val="000000"/>
          <w:kern w:val="0"/>
          <w:sz w:val="32"/>
          <w:szCs w:val="32"/>
        </w:rPr>
      </w:pPr>
      <w:r w:rsidRPr="005F371F">
        <w:rPr>
          <w:rFonts w:eastAsia="仿宋"/>
          <w:color w:val="000000"/>
          <w:kern w:val="0"/>
          <w:sz w:val="32"/>
          <w:szCs w:val="32"/>
        </w:rPr>
        <w:t>附件</w:t>
      </w:r>
      <w:r w:rsidRPr="005F371F">
        <w:rPr>
          <w:rFonts w:eastAsia="仿宋"/>
          <w:color w:val="000000"/>
          <w:kern w:val="0"/>
          <w:sz w:val="32"/>
          <w:szCs w:val="32"/>
        </w:rPr>
        <w:t>2</w:t>
      </w:r>
      <w:r w:rsidRPr="005F371F">
        <w:rPr>
          <w:rFonts w:eastAsia="仿宋"/>
          <w:color w:val="000000"/>
          <w:kern w:val="0"/>
          <w:sz w:val="32"/>
          <w:szCs w:val="32"/>
        </w:rPr>
        <w:t>：</w:t>
      </w:r>
    </w:p>
    <w:p w14:paraId="0CAD5760" w14:textId="77777777" w:rsidR="00C473E4" w:rsidRPr="005F371F" w:rsidRDefault="00C473E4" w:rsidP="00C473E4">
      <w:pPr>
        <w:adjustRightInd w:val="0"/>
        <w:snapToGrid w:val="0"/>
        <w:spacing w:line="520" w:lineRule="exact"/>
        <w:jc w:val="center"/>
        <w:rPr>
          <w:rFonts w:eastAsia="方正小标宋简体"/>
          <w:spacing w:val="18"/>
          <w:sz w:val="32"/>
          <w:szCs w:val="32"/>
        </w:rPr>
      </w:pPr>
      <w:r w:rsidRPr="005F371F">
        <w:rPr>
          <w:rFonts w:eastAsia="方正小标宋简体"/>
          <w:spacing w:val="18"/>
          <w:sz w:val="32"/>
          <w:szCs w:val="32"/>
        </w:rPr>
        <w:t>会议住宿</w:t>
      </w:r>
      <w:r w:rsidRPr="005F371F">
        <w:rPr>
          <w:rFonts w:eastAsia="方正小标宋简体" w:hint="eastAsia"/>
          <w:spacing w:val="18"/>
          <w:sz w:val="32"/>
          <w:szCs w:val="32"/>
        </w:rPr>
        <w:t>酒店</w:t>
      </w:r>
      <w:r w:rsidRPr="005F371F">
        <w:rPr>
          <w:rFonts w:eastAsia="方正小标宋简体"/>
          <w:spacing w:val="18"/>
          <w:sz w:val="32"/>
          <w:szCs w:val="32"/>
        </w:rPr>
        <w:t>安排</w:t>
      </w:r>
      <w:r>
        <w:rPr>
          <w:rFonts w:eastAsia="方正小标宋简体" w:hint="eastAsia"/>
          <w:spacing w:val="18"/>
          <w:sz w:val="32"/>
          <w:szCs w:val="32"/>
        </w:rPr>
        <w:t>及</w:t>
      </w:r>
      <w:r w:rsidRPr="005F371F">
        <w:rPr>
          <w:rFonts w:eastAsia="方正小标宋简体"/>
          <w:spacing w:val="18"/>
          <w:sz w:val="32"/>
          <w:szCs w:val="32"/>
        </w:rPr>
        <w:t>交通</w:t>
      </w:r>
      <w:r w:rsidRPr="005F371F">
        <w:rPr>
          <w:rFonts w:eastAsia="方正小标宋简体" w:hint="eastAsia"/>
          <w:spacing w:val="18"/>
          <w:sz w:val="32"/>
          <w:szCs w:val="32"/>
        </w:rPr>
        <w:t>指南</w:t>
      </w:r>
    </w:p>
    <w:p w14:paraId="70FDAB47" w14:textId="77777777" w:rsidR="00C473E4" w:rsidRPr="005F371F" w:rsidRDefault="00C473E4" w:rsidP="00C473E4">
      <w:pPr>
        <w:adjustRightInd w:val="0"/>
        <w:snapToGrid w:val="0"/>
        <w:spacing w:beforeLines="200" w:before="624" w:afterLines="50" w:after="156" w:line="400" w:lineRule="exact"/>
        <w:ind w:firstLineChars="200" w:firstLine="688"/>
        <w:rPr>
          <w:rFonts w:eastAsia="黑体"/>
          <w:spacing w:val="12"/>
          <w:sz w:val="32"/>
          <w:szCs w:val="32"/>
        </w:rPr>
      </w:pPr>
      <w:r w:rsidRPr="005F371F">
        <w:rPr>
          <w:rFonts w:eastAsia="黑体" w:hint="eastAsia"/>
          <w:spacing w:val="12"/>
          <w:sz w:val="32"/>
          <w:szCs w:val="32"/>
        </w:rPr>
        <w:t>一</w:t>
      </w:r>
      <w:r w:rsidRPr="005F371F">
        <w:rPr>
          <w:rFonts w:eastAsia="黑体"/>
          <w:spacing w:val="12"/>
          <w:sz w:val="32"/>
          <w:szCs w:val="32"/>
        </w:rPr>
        <w:t>、住宿酒店参考价格表</w:t>
      </w:r>
      <w:r w:rsidRPr="005F371F">
        <w:rPr>
          <w:rFonts w:eastAsia="黑体"/>
          <w:spacing w:val="12"/>
          <w:sz w:val="32"/>
          <w:szCs w:val="32"/>
        </w:rPr>
        <w:t xml:space="preserve"> </w:t>
      </w:r>
    </w:p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3910"/>
        <w:gridCol w:w="1559"/>
        <w:gridCol w:w="1843"/>
      </w:tblGrid>
      <w:tr w:rsidR="00C473E4" w:rsidRPr="005F371F" w14:paraId="4694621B" w14:textId="77777777" w:rsidTr="00E039A7">
        <w:trPr>
          <w:trHeight w:val="567"/>
          <w:jc w:val="center"/>
        </w:trPr>
        <w:tc>
          <w:tcPr>
            <w:tcW w:w="1364" w:type="dxa"/>
            <w:tcMar>
              <w:left w:w="28" w:type="dxa"/>
              <w:right w:w="28" w:type="dxa"/>
            </w:tcMar>
            <w:vAlign w:val="center"/>
          </w:tcPr>
          <w:p w14:paraId="4EA0C5D8" w14:textId="77777777" w:rsidR="00C473E4" w:rsidRPr="005F371F" w:rsidRDefault="00C473E4" w:rsidP="00E039A7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spacing w:val="6"/>
                <w:w w:val="90"/>
                <w:sz w:val="30"/>
                <w:szCs w:val="30"/>
              </w:rPr>
            </w:pPr>
            <w:r>
              <w:rPr>
                <w:rFonts w:eastAsia="仿宋" w:hint="eastAsia"/>
                <w:b/>
                <w:spacing w:val="6"/>
                <w:w w:val="90"/>
                <w:sz w:val="30"/>
                <w:szCs w:val="30"/>
              </w:rPr>
              <w:t>住宿</w:t>
            </w:r>
            <w:r w:rsidRPr="005F371F">
              <w:rPr>
                <w:rFonts w:eastAsia="仿宋"/>
                <w:b/>
                <w:spacing w:val="6"/>
                <w:w w:val="90"/>
                <w:sz w:val="30"/>
                <w:szCs w:val="30"/>
              </w:rPr>
              <w:t>日期</w:t>
            </w:r>
          </w:p>
        </w:tc>
        <w:tc>
          <w:tcPr>
            <w:tcW w:w="3910" w:type="dxa"/>
            <w:tcMar>
              <w:left w:w="28" w:type="dxa"/>
              <w:right w:w="28" w:type="dxa"/>
            </w:tcMar>
            <w:vAlign w:val="center"/>
          </w:tcPr>
          <w:p w14:paraId="08D2BD79" w14:textId="77777777" w:rsidR="00C473E4" w:rsidRPr="005F371F" w:rsidRDefault="00C473E4" w:rsidP="00E039A7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spacing w:val="6"/>
                <w:w w:val="90"/>
                <w:sz w:val="30"/>
                <w:szCs w:val="30"/>
              </w:rPr>
            </w:pPr>
            <w:r w:rsidRPr="005F371F">
              <w:rPr>
                <w:rFonts w:eastAsia="仿宋"/>
                <w:b/>
                <w:spacing w:val="6"/>
                <w:w w:val="90"/>
                <w:sz w:val="30"/>
                <w:szCs w:val="30"/>
              </w:rPr>
              <w:t>酒店名称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17BB81CF" w14:textId="77777777" w:rsidR="00C473E4" w:rsidRPr="005F371F" w:rsidRDefault="00C473E4" w:rsidP="00E039A7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spacing w:val="6"/>
                <w:w w:val="90"/>
                <w:sz w:val="30"/>
                <w:szCs w:val="30"/>
              </w:rPr>
            </w:pPr>
            <w:r w:rsidRPr="005F371F">
              <w:rPr>
                <w:rFonts w:eastAsia="仿宋"/>
                <w:b/>
                <w:spacing w:val="6"/>
                <w:w w:val="90"/>
                <w:sz w:val="30"/>
                <w:szCs w:val="30"/>
              </w:rPr>
              <w:t>房型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F6F942E" w14:textId="77777777" w:rsidR="00C473E4" w:rsidRPr="005F371F" w:rsidRDefault="00C473E4" w:rsidP="00E039A7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spacing w:val="6"/>
                <w:w w:val="90"/>
                <w:sz w:val="30"/>
                <w:szCs w:val="30"/>
              </w:rPr>
            </w:pPr>
            <w:r w:rsidRPr="005F371F">
              <w:rPr>
                <w:rFonts w:eastAsia="仿宋"/>
                <w:b/>
                <w:spacing w:val="6"/>
                <w:w w:val="90"/>
                <w:sz w:val="30"/>
                <w:szCs w:val="30"/>
              </w:rPr>
              <w:t>会议</w:t>
            </w:r>
            <w:r>
              <w:rPr>
                <w:rFonts w:eastAsia="仿宋" w:hint="eastAsia"/>
                <w:b/>
                <w:spacing w:val="6"/>
                <w:w w:val="90"/>
                <w:sz w:val="30"/>
                <w:szCs w:val="30"/>
              </w:rPr>
              <w:t>协议</w:t>
            </w:r>
            <w:r w:rsidRPr="005F371F">
              <w:rPr>
                <w:rFonts w:eastAsia="仿宋"/>
                <w:b/>
                <w:spacing w:val="6"/>
                <w:w w:val="90"/>
                <w:sz w:val="30"/>
                <w:szCs w:val="30"/>
              </w:rPr>
              <w:t>价</w:t>
            </w:r>
          </w:p>
        </w:tc>
      </w:tr>
      <w:tr w:rsidR="00C473E4" w:rsidRPr="005F371F" w14:paraId="3B8E5523" w14:textId="77777777" w:rsidTr="00E039A7">
        <w:trPr>
          <w:trHeight w:val="567"/>
          <w:jc w:val="center"/>
        </w:trPr>
        <w:tc>
          <w:tcPr>
            <w:tcW w:w="13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58484E5" w14:textId="77777777" w:rsidR="00C473E4" w:rsidRPr="005F371F" w:rsidRDefault="00C473E4" w:rsidP="00E039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6"/>
                <w:kern w:val="0"/>
                <w:sz w:val="30"/>
                <w:szCs w:val="30"/>
              </w:rPr>
            </w:pPr>
            <w:r w:rsidRPr="005F371F">
              <w:rPr>
                <w:rFonts w:eastAsia="仿宋"/>
                <w:spacing w:val="6"/>
                <w:kern w:val="0"/>
                <w:sz w:val="30"/>
                <w:szCs w:val="30"/>
              </w:rPr>
              <w:t>5</w:t>
            </w:r>
            <w:r w:rsidRPr="005F371F">
              <w:rPr>
                <w:rFonts w:eastAsia="仿宋"/>
                <w:spacing w:val="6"/>
                <w:kern w:val="0"/>
                <w:sz w:val="30"/>
                <w:szCs w:val="30"/>
              </w:rPr>
              <w:t>月</w:t>
            </w:r>
          </w:p>
          <w:p w14:paraId="07EB0BED" w14:textId="77777777" w:rsidR="00C473E4" w:rsidRPr="005F371F" w:rsidRDefault="00C473E4" w:rsidP="00E039A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6"/>
                <w:w w:val="90"/>
                <w:sz w:val="30"/>
                <w:szCs w:val="30"/>
              </w:rPr>
            </w:pPr>
            <w:r w:rsidRPr="005F371F">
              <w:rPr>
                <w:rFonts w:eastAsia="仿宋"/>
                <w:spacing w:val="6"/>
                <w:kern w:val="0"/>
                <w:sz w:val="30"/>
                <w:szCs w:val="30"/>
              </w:rPr>
              <w:t>27-29</w:t>
            </w:r>
            <w:r w:rsidRPr="005F371F">
              <w:rPr>
                <w:rFonts w:eastAsia="仿宋"/>
                <w:spacing w:val="6"/>
                <w:kern w:val="0"/>
                <w:sz w:val="30"/>
                <w:szCs w:val="30"/>
              </w:rPr>
              <w:t>日</w:t>
            </w:r>
          </w:p>
        </w:tc>
        <w:tc>
          <w:tcPr>
            <w:tcW w:w="3910" w:type="dxa"/>
            <w:tcMar>
              <w:left w:w="28" w:type="dxa"/>
              <w:right w:w="28" w:type="dxa"/>
            </w:tcMar>
            <w:vAlign w:val="center"/>
          </w:tcPr>
          <w:p w14:paraId="5F35488E" w14:textId="77777777" w:rsidR="00C473E4" w:rsidRPr="005F371F" w:rsidRDefault="00C473E4" w:rsidP="00E039A7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6"/>
                <w:sz w:val="30"/>
                <w:szCs w:val="30"/>
              </w:rPr>
            </w:pPr>
            <w:r>
              <w:rPr>
                <w:rFonts w:eastAsia="仿宋" w:hint="eastAsia"/>
                <w:spacing w:val="6"/>
                <w:sz w:val="30"/>
                <w:szCs w:val="30"/>
              </w:rPr>
              <w:t>深圳</w:t>
            </w: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登喜路国际</w:t>
            </w:r>
            <w:r>
              <w:rPr>
                <w:rFonts w:eastAsia="仿宋" w:hint="eastAsia"/>
                <w:spacing w:val="6"/>
                <w:sz w:val="30"/>
                <w:szCs w:val="30"/>
              </w:rPr>
              <w:t>大</w:t>
            </w: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酒店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1A2D580A" w14:textId="77777777" w:rsidR="00C473E4" w:rsidRPr="005F371F" w:rsidRDefault="00C473E4" w:rsidP="00E039A7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6"/>
                <w:sz w:val="30"/>
                <w:szCs w:val="30"/>
              </w:rPr>
            </w:pP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单</w:t>
            </w: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/</w:t>
            </w:r>
            <w:proofErr w:type="gramStart"/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标间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5897330D" w14:textId="77777777" w:rsidR="00C473E4" w:rsidRPr="005F371F" w:rsidRDefault="00C473E4" w:rsidP="00E039A7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6"/>
                <w:sz w:val="30"/>
                <w:szCs w:val="30"/>
              </w:rPr>
            </w:pP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600</w:t>
            </w: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元（含双早）</w:t>
            </w:r>
          </w:p>
        </w:tc>
      </w:tr>
      <w:tr w:rsidR="00C473E4" w:rsidRPr="005F371F" w14:paraId="51C08E5A" w14:textId="77777777" w:rsidTr="00E039A7">
        <w:trPr>
          <w:trHeight w:val="567"/>
          <w:jc w:val="center"/>
        </w:trPr>
        <w:tc>
          <w:tcPr>
            <w:tcW w:w="1364" w:type="dxa"/>
            <w:vMerge/>
            <w:tcMar>
              <w:left w:w="28" w:type="dxa"/>
              <w:right w:w="28" w:type="dxa"/>
            </w:tcMar>
            <w:vAlign w:val="center"/>
          </w:tcPr>
          <w:p w14:paraId="5E64EA44" w14:textId="77777777" w:rsidR="00C473E4" w:rsidRPr="005F371F" w:rsidRDefault="00C473E4" w:rsidP="00E039A7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"/>
                <w:spacing w:val="6"/>
                <w:w w:val="90"/>
                <w:sz w:val="30"/>
                <w:szCs w:val="30"/>
              </w:rPr>
            </w:pPr>
          </w:p>
        </w:tc>
        <w:tc>
          <w:tcPr>
            <w:tcW w:w="3910" w:type="dxa"/>
            <w:tcMar>
              <w:left w:w="28" w:type="dxa"/>
              <w:right w:w="28" w:type="dxa"/>
            </w:tcMar>
            <w:vAlign w:val="center"/>
          </w:tcPr>
          <w:p w14:paraId="607C28A3" w14:textId="77777777" w:rsidR="00C473E4" w:rsidRPr="005F371F" w:rsidRDefault="00C473E4" w:rsidP="00E039A7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6"/>
                <w:sz w:val="30"/>
                <w:szCs w:val="30"/>
              </w:rPr>
            </w:pP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深圳御景国际酒店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162FF1AC" w14:textId="77777777" w:rsidR="00C473E4" w:rsidRPr="005F371F" w:rsidRDefault="00C473E4" w:rsidP="00E039A7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6"/>
                <w:sz w:val="30"/>
                <w:szCs w:val="30"/>
              </w:rPr>
            </w:pP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单</w:t>
            </w: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/</w:t>
            </w:r>
            <w:proofErr w:type="gramStart"/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标间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48572202" w14:textId="77777777" w:rsidR="00C473E4" w:rsidRPr="005F371F" w:rsidRDefault="00C473E4" w:rsidP="00E039A7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6"/>
                <w:sz w:val="30"/>
                <w:szCs w:val="30"/>
              </w:rPr>
            </w:pP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450</w:t>
            </w: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元（含双早）</w:t>
            </w:r>
          </w:p>
        </w:tc>
      </w:tr>
      <w:tr w:rsidR="00C473E4" w:rsidRPr="005F371F" w14:paraId="5E5762B2" w14:textId="77777777" w:rsidTr="00E039A7">
        <w:trPr>
          <w:trHeight w:val="567"/>
          <w:jc w:val="center"/>
        </w:trPr>
        <w:tc>
          <w:tcPr>
            <w:tcW w:w="1364" w:type="dxa"/>
            <w:vMerge/>
            <w:tcMar>
              <w:left w:w="28" w:type="dxa"/>
              <w:right w:w="28" w:type="dxa"/>
            </w:tcMar>
            <w:vAlign w:val="center"/>
          </w:tcPr>
          <w:p w14:paraId="6321F48D" w14:textId="77777777" w:rsidR="00C473E4" w:rsidRPr="005F371F" w:rsidRDefault="00C473E4" w:rsidP="00E039A7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"/>
                <w:spacing w:val="6"/>
                <w:w w:val="90"/>
                <w:sz w:val="30"/>
                <w:szCs w:val="30"/>
              </w:rPr>
            </w:pPr>
          </w:p>
        </w:tc>
        <w:tc>
          <w:tcPr>
            <w:tcW w:w="3910" w:type="dxa"/>
            <w:tcMar>
              <w:left w:w="28" w:type="dxa"/>
              <w:right w:w="28" w:type="dxa"/>
            </w:tcMar>
            <w:vAlign w:val="center"/>
          </w:tcPr>
          <w:p w14:paraId="28AFA79B" w14:textId="77777777" w:rsidR="00C473E4" w:rsidRDefault="00C473E4" w:rsidP="00E039A7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6"/>
                <w:sz w:val="30"/>
                <w:szCs w:val="30"/>
              </w:rPr>
            </w:pPr>
            <w:bookmarkStart w:id="0" w:name="_Hlk67492167"/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深圳维也纳国际</w:t>
            </w:r>
            <w:r>
              <w:rPr>
                <w:rFonts w:eastAsia="仿宋" w:hint="eastAsia"/>
                <w:spacing w:val="6"/>
                <w:sz w:val="30"/>
                <w:szCs w:val="30"/>
              </w:rPr>
              <w:t>酒店</w:t>
            </w:r>
          </w:p>
          <w:p w14:paraId="75BDABBD" w14:textId="77777777" w:rsidR="00C473E4" w:rsidRPr="005F371F" w:rsidRDefault="00C473E4" w:rsidP="00E039A7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6"/>
                <w:sz w:val="30"/>
                <w:szCs w:val="30"/>
              </w:rPr>
            </w:pP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（鹤州店）</w:t>
            </w:r>
            <w:bookmarkEnd w:id="0"/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087267FA" w14:textId="77777777" w:rsidR="00C473E4" w:rsidRPr="005F371F" w:rsidRDefault="00C473E4" w:rsidP="00E039A7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6"/>
                <w:sz w:val="30"/>
                <w:szCs w:val="30"/>
              </w:rPr>
            </w:pP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单</w:t>
            </w: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/</w:t>
            </w:r>
            <w:proofErr w:type="gramStart"/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标间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280B8E1B" w14:textId="77777777" w:rsidR="00C473E4" w:rsidRPr="005F371F" w:rsidRDefault="00C473E4" w:rsidP="00E039A7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6"/>
                <w:sz w:val="30"/>
                <w:szCs w:val="30"/>
              </w:rPr>
            </w:pP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450</w:t>
            </w: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元（含双早）</w:t>
            </w:r>
          </w:p>
        </w:tc>
      </w:tr>
    </w:tbl>
    <w:p w14:paraId="59722C0A" w14:textId="77777777" w:rsidR="00C473E4" w:rsidRDefault="00C473E4" w:rsidP="00C473E4">
      <w:pPr>
        <w:adjustRightInd w:val="0"/>
        <w:snapToGrid w:val="0"/>
        <w:spacing w:beforeLines="100" w:before="312" w:line="360" w:lineRule="auto"/>
        <w:ind w:firstLineChars="200" w:firstLine="691"/>
        <w:rPr>
          <w:rFonts w:eastAsia="仿宋"/>
          <w:spacing w:val="6"/>
          <w:sz w:val="30"/>
          <w:szCs w:val="30"/>
        </w:rPr>
      </w:pPr>
      <w:r w:rsidRPr="005F371F">
        <w:rPr>
          <w:rFonts w:eastAsia="仿宋" w:hint="eastAsia"/>
          <w:b/>
          <w:bCs/>
          <w:spacing w:val="12"/>
          <w:sz w:val="32"/>
          <w:szCs w:val="32"/>
        </w:rPr>
        <w:t>注：</w:t>
      </w:r>
      <w:r w:rsidRPr="005F371F">
        <w:rPr>
          <w:rFonts w:eastAsia="仿宋" w:hint="eastAsia"/>
          <w:spacing w:val="12"/>
          <w:sz w:val="32"/>
          <w:szCs w:val="32"/>
        </w:rPr>
        <w:t>深圳登喜路国际</w:t>
      </w:r>
      <w:r>
        <w:rPr>
          <w:rFonts w:eastAsia="仿宋" w:hint="eastAsia"/>
          <w:spacing w:val="12"/>
          <w:sz w:val="32"/>
          <w:szCs w:val="32"/>
        </w:rPr>
        <w:t>大</w:t>
      </w:r>
      <w:r w:rsidRPr="005F371F">
        <w:rPr>
          <w:rFonts w:eastAsia="仿宋" w:hint="eastAsia"/>
          <w:spacing w:val="12"/>
          <w:sz w:val="32"/>
          <w:szCs w:val="32"/>
        </w:rPr>
        <w:t>酒店分别距离深圳御景国际酒店</w:t>
      </w:r>
      <w:r w:rsidRPr="005F371F">
        <w:rPr>
          <w:rFonts w:eastAsia="仿宋" w:hint="eastAsia"/>
          <w:spacing w:val="12"/>
          <w:sz w:val="32"/>
          <w:szCs w:val="32"/>
        </w:rPr>
        <w:t>1</w:t>
      </w:r>
      <w:r w:rsidRPr="005F371F">
        <w:rPr>
          <w:rFonts w:eastAsia="仿宋"/>
          <w:spacing w:val="12"/>
          <w:sz w:val="32"/>
          <w:szCs w:val="32"/>
        </w:rPr>
        <w:t>.6</w:t>
      </w:r>
      <w:r w:rsidRPr="005F371F">
        <w:rPr>
          <w:rFonts w:eastAsia="仿宋" w:hint="eastAsia"/>
          <w:spacing w:val="12"/>
          <w:sz w:val="32"/>
          <w:szCs w:val="32"/>
        </w:rPr>
        <w:t>公里（</w:t>
      </w:r>
      <w:r w:rsidRPr="005F371F">
        <w:rPr>
          <w:rFonts w:eastAsia="仿宋"/>
          <w:spacing w:val="12"/>
          <w:sz w:val="32"/>
          <w:szCs w:val="32"/>
        </w:rPr>
        <w:t>车程</w:t>
      </w:r>
      <w:r w:rsidRPr="005F371F">
        <w:rPr>
          <w:rFonts w:eastAsia="仿宋" w:hint="eastAsia"/>
          <w:spacing w:val="12"/>
          <w:sz w:val="32"/>
          <w:szCs w:val="32"/>
        </w:rPr>
        <w:t>约</w:t>
      </w:r>
      <w:r w:rsidRPr="005F371F">
        <w:rPr>
          <w:rFonts w:eastAsia="仿宋" w:hint="eastAsia"/>
          <w:spacing w:val="12"/>
          <w:sz w:val="32"/>
          <w:szCs w:val="32"/>
        </w:rPr>
        <w:t>7</w:t>
      </w:r>
      <w:r w:rsidRPr="005F371F">
        <w:rPr>
          <w:rFonts w:eastAsia="仿宋" w:hint="eastAsia"/>
          <w:spacing w:val="12"/>
          <w:sz w:val="32"/>
          <w:szCs w:val="32"/>
        </w:rPr>
        <w:t>分钟）、距离</w:t>
      </w:r>
      <w:r w:rsidRPr="005F371F">
        <w:rPr>
          <w:rFonts w:eastAsia="仿宋" w:hint="eastAsia"/>
          <w:spacing w:val="6"/>
          <w:sz w:val="30"/>
          <w:szCs w:val="30"/>
        </w:rPr>
        <w:t>深圳维也纳国际（鹤州店）</w:t>
      </w:r>
      <w:r w:rsidRPr="005F371F">
        <w:rPr>
          <w:rFonts w:eastAsia="仿宋" w:hint="eastAsia"/>
          <w:spacing w:val="6"/>
          <w:sz w:val="30"/>
          <w:szCs w:val="30"/>
        </w:rPr>
        <w:t>5</w:t>
      </w:r>
      <w:r w:rsidRPr="005F371F">
        <w:rPr>
          <w:rFonts w:eastAsia="仿宋"/>
          <w:spacing w:val="6"/>
          <w:sz w:val="30"/>
          <w:szCs w:val="30"/>
        </w:rPr>
        <w:t>.1</w:t>
      </w:r>
      <w:r w:rsidRPr="005F371F">
        <w:rPr>
          <w:rFonts w:eastAsia="仿宋" w:hint="eastAsia"/>
          <w:spacing w:val="6"/>
          <w:sz w:val="30"/>
          <w:szCs w:val="30"/>
        </w:rPr>
        <w:t>公里（</w:t>
      </w:r>
      <w:r w:rsidRPr="005F371F">
        <w:rPr>
          <w:rFonts w:eastAsia="仿宋"/>
          <w:spacing w:val="6"/>
          <w:sz w:val="30"/>
          <w:szCs w:val="30"/>
        </w:rPr>
        <w:t>车程</w:t>
      </w:r>
      <w:r w:rsidRPr="005F371F">
        <w:rPr>
          <w:rFonts w:eastAsia="仿宋" w:hint="eastAsia"/>
          <w:spacing w:val="6"/>
          <w:sz w:val="30"/>
          <w:szCs w:val="30"/>
        </w:rPr>
        <w:t>约</w:t>
      </w:r>
      <w:r w:rsidRPr="005F371F">
        <w:rPr>
          <w:rFonts w:eastAsia="仿宋" w:hint="eastAsia"/>
          <w:spacing w:val="6"/>
          <w:sz w:val="30"/>
          <w:szCs w:val="30"/>
        </w:rPr>
        <w:t>1</w:t>
      </w:r>
      <w:r w:rsidRPr="005F371F">
        <w:rPr>
          <w:rFonts w:eastAsia="仿宋"/>
          <w:spacing w:val="6"/>
          <w:sz w:val="30"/>
          <w:szCs w:val="30"/>
        </w:rPr>
        <w:t>3</w:t>
      </w:r>
      <w:r w:rsidRPr="005F371F">
        <w:rPr>
          <w:rFonts w:eastAsia="仿宋" w:hint="eastAsia"/>
          <w:spacing w:val="6"/>
          <w:sz w:val="30"/>
          <w:szCs w:val="30"/>
        </w:rPr>
        <w:t>分钟），会议期间将统一安排摆渡车辆往返</w:t>
      </w:r>
      <w:r>
        <w:rPr>
          <w:rFonts w:eastAsia="仿宋" w:hint="eastAsia"/>
          <w:spacing w:val="6"/>
          <w:sz w:val="30"/>
          <w:szCs w:val="30"/>
        </w:rPr>
        <w:t>至深圳登喜路国际大酒店</w:t>
      </w:r>
      <w:r w:rsidRPr="005F371F">
        <w:rPr>
          <w:rFonts w:eastAsia="仿宋" w:hint="eastAsia"/>
          <w:spacing w:val="6"/>
          <w:sz w:val="30"/>
          <w:szCs w:val="30"/>
        </w:rPr>
        <w:t>。</w:t>
      </w:r>
    </w:p>
    <w:p w14:paraId="0C10729F" w14:textId="77777777" w:rsidR="00C473E4" w:rsidRDefault="00C473E4" w:rsidP="00C473E4">
      <w:pPr>
        <w:adjustRightInd w:val="0"/>
        <w:snapToGrid w:val="0"/>
        <w:spacing w:beforeLines="100" w:before="312" w:line="400" w:lineRule="exact"/>
        <w:ind w:firstLineChars="200" w:firstLine="768"/>
        <w:rPr>
          <w:rFonts w:eastAsia="仿宋"/>
          <w:color w:val="000000"/>
          <w:kern w:val="0"/>
          <w:sz w:val="32"/>
          <w:szCs w:val="32"/>
        </w:rPr>
      </w:pPr>
      <w:r w:rsidRPr="005F371F">
        <w:rPr>
          <w:rFonts w:eastAsia="黑体"/>
          <w:spacing w:val="12"/>
          <w:sz w:val="36"/>
          <w:szCs w:val="36"/>
        </w:rPr>
        <w:t>二、交通指南</w:t>
      </w:r>
    </w:p>
    <w:p w14:paraId="6E0A0252" w14:textId="77777777" w:rsidR="00C473E4" w:rsidRDefault="00C473E4" w:rsidP="00C473E4">
      <w:pPr>
        <w:adjustRightInd w:val="0"/>
        <w:snapToGrid w:val="0"/>
        <w:spacing w:beforeLines="100" w:before="312" w:line="360" w:lineRule="auto"/>
        <w:ind w:firstLineChars="200" w:firstLine="688"/>
        <w:rPr>
          <w:rFonts w:ascii="仿宋" w:eastAsia="仿宋" w:hAnsi="仿宋"/>
          <w:spacing w:val="12"/>
          <w:sz w:val="32"/>
          <w:szCs w:val="32"/>
        </w:rPr>
      </w:pPr>
      <w:r>
        <w:rPr>
          <w:rFonts w:ascii="仿宋" w:eastAsia="仿宋" w:hAnsi="仿宋" w:hint="eastAsia"/>
          <w:spacing w:val="12"/>
          <w:sz w:val="32"/>
          <w:szCs w:val="32"/>
        </w:rPr>
        <w:t>报到酒店：</w:t>
      </w:r>
      <w:r w:rsidRPr="005F371F">
        <w:rPr>
          <w:rFonts w:ascii="仿宋" w:eastAsia="仿宋" w:hAnsi="仿宋" w:hint="eastAsia"/>
          <w:spacing w:val="12"/>
          <w:sz w:val="32"/>
          <w:szCs w:val="32"/>
        </w:rPr>
        <w:t>深圳</w:t>
      </w:r>
      <w:r>
        <w:rPr>
          <w:rFonts w:ascii="仿宋" w:eastAsia="仿宋" w:hAnsi="仿宋" w:hint="eastAsia"/>
          <w:spacing w:val="12"/>
          <w:sz w:val="32"/>
          <w:szCs w:val="32"/>
        </w:rPr>
        <w:t>登喜路国际大酒店</w:t>
      </w:r>
    </w:p>
    <w:p w14:paraId="1107E559" w14:textId="77777777" w:rsidR="00C473E4" w:rsidRDefault="00C473E4" w:rsidP="00C473E4">
      <w:pPr>
        <w:adjustRightInd w:val="0"/>
        <w:snapToGrid w:val="0"/>
        <w:spacing w:line="360" w:lineRule="auto"/>
        <w:ind w:firstLineChars="200" w:firstLine="688"/>
        <w:rPr>
          <w:rFonts w:ascii="仿宋" w:eastAsia="仿宋" w:hAnsi="仿宋"/>
          <w:spacing w:val="12"/>
          <w:sz w:val="32"/>
          <w:szCs w:val="32"/>
        </w:rPr>
      </w:pPr>
      <w:r w:rsidRPr="005F371F">
        <w:rPr>
          <w:rFonts w:ascii="仿宋" w:eastAsia="仿宋" w:hAnsi="仿宋" w:hint="eastAsia"/>
          <w:spacing w:val="12"/>
          <w:sz w:val="32"/>
          <w:szCs w:val="32"/>
        </w:rPr>
        <w:t>酒店地址：深圳市宝安区宝田一路12号（流塘派出所对面）</w:t>
      </w:r>
      <w:r>
        <w:rPr>
          <w:rFonts w:ascii="仿宋" w:eastAsia="仿宋" w:hAnsi="仿宋" w:hint="eastAsia"/>
          <w:spacing w:val="12"/>
          <w:sz w:val="32"/>
          <w:szCs w:val="32"/>
        </w:rPr>
        <w:t>，电话：0</w:t>
      </w:r>
      <w:r>
        <w:rPr>
          <w:rFonts w:ascii="仿宋" w:eastAsia="仿宋" w:hAnsi="仿宋"/>
          <w:spacing w:val="12"/>
          <w:sz w:val="32"/>
          <w:szCs w:val="32"/>
        </w:rPr>
        <w:t>755</w:t>
      </w:r>
      <w:r>
        <w:rPr>
          <w:rFonts w:ascii="仿宋" w:eastAsia="仿宋" w:hAnsi="仿宋" w:hint="eastAsia"/>
          <w:spacing w:val="12"/>
          <w:sz w:val="32"/>
          <w:szCs w:val="32"/>
        </w:rPr>
        <w:t>-</w:t>
      </w:r>
      <w:r>
        <w:rPr>
          <w:rFonts w:ascii="仿宋" w:eastAsia="仿宋" w:hAnsi="仿宋"/>
          <w:spacing w:val="12"/>
          <w:sz w:val="32"/>
          <w:szCs w:val="32"/>
        </w:rPr>
        <w:t>23008888</w:t>
      </w:r>
    </w:p>
    <w:p w14:paraId="76F64DFD" w14:textId="77777777" w:rsidR="00C473E4" w:rsidRDefault="00C473E4" w:rsidP="00C473E4">
      <w:pPr>
        <w:adjustRightInd w:val="0"/>
        <w:snapToGrid w:val="0"/>
        <w:spacing w:line="360" w:lineRule="auto"/>
        <w:ind w:firstLineChars="200" w:firstLine="691"/>
        <w:rPr>
          <w:rFonts w:ascii="仿宋" w:eastAsia="仿宋" w:hAnsi="仿宋"/>
          <w:spacing w:val="12"/>
          <w:sz w:val="32"/>
          <w:szCs w:val="32"/>
        </w:rPr>
      </w:pPr>
      <w:r>
        <w:rPr>
          <w:rFonts w:ascii="仿宋" w:eastAsia="仿宋" w:hAnsi="仿宋" w:hint="eastAsia"/>
          <w:b/>
          <w:bCs/>
          <w:spacing w:val="12"/>
          <w:sz w:val="32"/>
          <w:szCs w:val="32"/>
        </w:rPr>
        <w:t>宝安</w:t>
      </w:r>
      <w:r w:rsidRPr="00A7732E">
        <w:rPr>
          <w:rFonts w:ascii="仿宋" w:eastAsia="仿宋" w:hAnsi="仿宋" w:hint="eastAsia"/>
          <w:b/>
          <w:bCs/>
          <w:spacing w:val="12"/>
          <w:sz w:val="32"/>
          <w:szCs w:val="32"/>
        </w:rPr>
        <w:t>机场路线：</w:t>
      </w:r>
      <w:r>
        <w:rPr>
          <w:rFonts w:ascii="仿宋" w:eastAsia="仿宋" w:hAnsi="仿宋" w:hint="eastAsia"/>
          <w:spacing w:val="12"/>
          <w:sz w:val="32"/>
          <w:szCs w:val="32"/>
        </w:rPr>
        <w:t>深圳</w:t>
      </w:r>
      <w:r w:rsidRPr="00CF5536">
        <w:rPr>
          <w:rFonts w:ascii="仿宋" w:eastAsia="仿宋" w:hAnsi="仿宋" w:hint="eastAsia"/>
          <w:spacing w:val="12"/>
          <w:sz w:val="32"/>
          <w:szCs w:val="32"/>
        </w:rPr>
        <w:t>宝安国际机场</w:t>
      </w:r>
      <w:r>
        <w:rPr>
          <w:rFonts w:ascii="仿宋" w:eastAsia="仿宋" w:hAnsi="仿宋" w:hint="eastAsia"/>
          <w:spacing w:val="12"/>
          <w:sz w:val="32"/>
          <w:szCs w:val="32"/>
        </w:rPr>
        <w:t>乘坐地铁1</w:t>
      </w:r>
      <w:r>
        <w:rPr>
          <w:rFonts w:ascii="仿宋" w:eastAsia="仿宋" w:hAnsi="仿宋"/>
          <w:spacing w:val="12"/>
          <w:sz w:val="32"/>
          <w:szCs w:val="32"/>
        </w:rPr>
        <w:t>1</w:t>
      </w:r>
      <w:r>
        <w:rPr>
          <w:rFonts w:ascii="仿宋" w:eastAsia="仿宋" w:hAnsi="仿宋" w:hint="eastAsia"/>
          <w:spacing w:val="12"/>
          <w:sz w:val="32"/>
          <w:szCs w:val="32"/>
        </w:rPr>
        <w:t>号线（机场线，福田方向）至宝安地铁站C口下车，步行4</w:t>
      </w:r>
      <w:r>
        <w:rPr>
          <w:rFonts w:ascii="仿宋" w:eastAsia="仿宋" w:hAnsi="仿宋"/>
          <w:spacing w:val="12"/>
          <w:sz w:val="32"/>
          <w:szCs w:val="32"/>
        </w:rPr>
        <w:t>00</w:t>
      </w:r>
      <w:r>
        <w:rPr>
          <w:rFonts w:ascii="仿宋" w:eastAsia="仿宋" w:hAnsi="仿宋" w:hint="eastAsia"/>
          <w:spacing w:val="12"/>
          <w:sz w:val="32"/>
          <w:szCs w:val="32"/>
        </w:rPr>
        <w:t>米乘坐M</w:t>
      </w:r>
      <w:r>
        <w:rPr>
          <w:rFonts w:ascii="仿宋" w:eastAsia="仿宋" w:hAnsi="仿宋"/>
          <w:spacing w:val="12"/>
          <w:sz w:val="32"/>
          <w:szCs w:val="32"/>
        </w:rPr>
        <w:t>210</w:t>
      </w:r>
      <w:r>
        <w:rPr>
          <w:rFonts w:ascii="仿宋" w:eastAsia="仿宋" w:hAnsi="仿宋" w:hint="eastAsia"/>
          <w:spacing w:val="12"/>
          <w:sz w:val="32"/>
          <w:szCs w:val="32"/>
        </w:rPr>
        <w:t>路（西岸花园站）至宝安客运中心站，步行3</w:t>
      </w:r>
      <w:r>
        <w:rPr>
          <w:rFonts w:ascii="仿宋" w:eastAsia="仿宋" w:hAnsi="仿宋"/>
          <w:spacing w:val="12"/>
          <w:sz w:val="32"/>
          <w:szCs w:val="32"/>
        </w:rPr>
        <w:t>60</w:t>
      </w:r>
      <w:r>
        <w:rPr>
          <w:rFonts w:ascii="仿宋" w:eastAsia="仿宋" w:hAnsi="仿宋" w:hint="eastAsia"/>
          <w:spacing w:val="12"/>
          <w:sz w:val="32"/>
          <w:szCs w:val="32"/>
        </w:rPr>
        <w:t>米到达深圳登喜路国际大酒店。</w:t>
      </w:r>
    </w:p>
    <w:p w14:paraId="621AC7C3" w14:textId="77777777" w:rsidR="00C473E4" w:rsidRDefault="00C473E4" w:rsidP="00C473E4">
      <w:pPr>
        <w:adjustRightInd w:val="0"/>
        <w:snapToGrid w:val="0"/>
        <w:spacing w:line="360" w:lineRule="auto"/>
        <w:ind w:firstLineChars="200" w:firstLine="688"/>
        <w:rPr>
          <w:rFonts w:ascii="仿宋" w:eastAsia="仿宋" w:hAnsi="仿宋"/>
          <w:spacing w:val="12"/>
          <w:sz w:val="32"/>
          <w:szCs w:val="32"/>
        </w:rPr>
      </w:pPr>
      <w:r>
        <w:rPr>
          <w:rFonts w:ascii="仿宋" w:eastAsia="仿宋" w:hAnsi="仿宋" w:hint="eastAsia"/>
          <w:spacing w:val="12"/>
          <w:sz w:val="32"/>
          <w:szCs w:val="32"/>
        </w:rPr>
        <w:t>乘坐出租车约2</w:t>
      </w:r>
      <w:r>
        <w:rPr>
          <w:rFonts w:ascii="仿宋" w:eastAsia="仿宋" w:hAnsi="仿宋"/>
          <w:spacing w:val="12"/>
          <w:sz w:val="32"/>
          <w:szCs w:val="32"/>
        </w:rPr>
        <w:t>5</w:t>
      </w:r>
      <w:r>
        <w:rPr>
          <w:rFonts w:ascii="仿宋" w:eastAsia="仿宋" w:hAnsi="仿宋" w:hint="eastAsia"/>
          <w:spacing w:val="12"/>
          <w:sz w:val="32"/>
          <w:szCs w:val="32"/>
        </w:rPr>
        <w:t>分钟，</w:t>
      </w:r>
      <w:r w:rsidRPr="00CF5536">
        <w:rPr>
          <w:rFonts w:ascii="仿宋" w:eastAsia="仿宋" w:hAnsi="仿宋"/>
          <w:spacing w:val="12"/>
          <w:sz w:val="32"/>
          <w:szCs w:val="32"/>
        </w:rPr>
        <w:t>距离13公里</w:t>
      </w:r>
      <w:r>
        <w:rPr>
          <w:rFonts w:ascii="仿宋" w:eastAsia="仿宋" w:hAnsi="仿宋" w:hint="eastAsia"/>
          <w:spacing w:val="12"/>
          <w:sz w:val="32"/>
          <w:szCs w:val="32"/>
        </w:rPr>
        <w:t>。</w:t>
      </w:r>
    </w:p>
    <w:p w14:paraId="386E7090" w14:textId="77777777" w:rsidR="00C473E4" w:rsidRDefault="00C473E4" w:rsidP="00C473E4">
      <w:pPr>
        <w:adjustRightInd w:val="0"/>
        <w:snapToGrid w:val="0"/>
        <w:spacing w:line="360" w:lineRule="auto"/>
        <w:ind w:firstLineChars="200" w:firstLine="691"/>
        <w:rPr>
          <w:rFonts w:ascii="仿宋" w:eastAsia="仿宋" w:hAnsi="仿宋"/>
          <w:spacing w:val="12"/>
          <w:sz w:val="32"/>
          <w:szCs w:val="32"/>
        </w:rPr>
      </w:pPr>
      <w:r w:rsidRPr="00994AA3">
        <w:rPr>
          <w:rFonts w:ascii="仿宋" w:eastAsia="仿宋" w:hAnsi="仿宋" w:hint="eastAsia"/>
          <w:b/>
          <w:bCs/>
          <w:spacing w:val="12"/>
          <w:sz w:val="32"/>
          <w:szCs w:val="32"/>
        </w:rPr>
        <w:lastRenderedPageBreak/>
        <w:t>深圳北站路线：</w:t>
      </w:r>
      <w:r>
        <w:rPr>
          <w:rFonts w:ascii="仿宋" w:eastAsia="仿宋" w:hAnsi="仿宋" w:hint="eastAsia"/>
          <w:spacing w:val="12"/>
          <w:sz w:val="32"/>
          <w:szCs w:val="32"/>
        </w:rPr>
        <w:t>深圳北站乘坐5号线（</w:t>
      </w:r>
      <w:proofErr w:type="gramStart"/>
      <w:r>
        <w:rPr>
          <w:rFonts w:ascii="仿宋" w:eastAsia="仿宋" w:hAnsi="仿宋" w:hint="eastAsia"/>
          <w:spacing w:val="12"/>
          <w:sz w:val="32"/>
          <w:szCs w:val="32"/>
        </w:rPr>
        <w:t>赤</w:t>
      </w:r>
      <w:proofErr w:type="gramEnd"/>
      <w:r>
        <w:rPr>
          <w:rFonts w:ascii="仿宋" w:eastAsia="仿宋" w:hAnsi="仿宋" w:hint="eastAsia"/>
          <w:spacing w:val="12"/>
          <w:sz w:val="32"/>
          <w:szCs w:val="32"/>
        </w:rPr>
        <w:t>湾方向）至翻身地铁站C口后，步行1</w:t>
      </w:r>
      <w:r>
        <w:rPr>
          <w:rFonts w:ascii="仿宋" w:eastAsia="仿宋" w:hAnsi="仿宋"/>
          <w:spacing w:val="12"/>
          <w:sz w:val="32"/>
          <w:szCs w:val="32"/>
        </w:rPr>
        <w:t>00</w:t>
      </w:r>
      <w:r>
        <w:rPr>
          <w:rFonts w:ascii="仿宋" w:eastAsia="仿宋" w:hAnsi="仿宋" w:hint="eastAsia"/>
          <w:spacing w:val="12"/>
          <w:sz w:val="32"/>
          <w:szCs w:val="32"/>
        </w:rPr>
        <w:t>米，换乘翻身公交站（</w:t>
      </w:r>
      <w:proofErr w:type="gramStart"/>
      <w:r>
        <w:rPr>
          <w:rFonts w:ascii="仿宋" w:eastAsia="仿宋" w:hAnsi="仿宋" w:hint="eastAsia"/>
          <w:spacing w:val="12"/>
          <w:sz w:val="32"/>
          <w:szCs w:val="32"/>
        </w:rPr>
        <w:t>公坑廊方向</w:t>
      </w:r>
      <w:proofErr w:type="gramEnd"/>
      <w:r>
        <w:rPr>
          <w:rFonts w:ascii="仿宋" w:eastAsia="仿宋" w:hAnsi="仿宋" w:hint="eastAsia"/>
          <w:spacing w:val="12"/>
          <w:sz w:val="32"/>
          <w:szCs w:val="32"/>
        </w:rPr>
        <w:t>）至宝安客运中心公交站，步行3</w:t>
      </w:r>
      <w:r>
        <w:rPr>
          <w:rFonts w:ascii="仿宋" w:eastAsia="仿宋" w:hAnsi="仿宋"/>
          <w:spacing w:val="12"/>
          <w:sz w:val="32"/>
          <w:szCs w:val="32"/>
        </w:rPr>
        <w:t>60</w:t>
      </w:r>
      <w:r>
        <w:rPr>
          <w:rFonts w:ascii="仿宋" w:eastAsia="仿宋" w:hAnsi="仿宋" w:hint="eastAsia"/>
          <w:spacing w:val="12"/>
          <w:sz w:val="32"/>
          <w:szCs w:val="32"/>
        </w:rPr>
        <w:t>米到达深圳登喜路国际大酒店。</w:t>
      </w:r>
    </w:p>
    <w:p w14:paraId="7FE10D4A" w14:textId="77777777" w:rsidR="00C473E4" w:rsidRDefault="00C473E4" w:rsidP="00C473E4">
      <w:pPr>
        <w:adjustRightInd w:val="0"/>
        <w:snapToGrid w:val="0"/>
        <w:spacing w:line="360" w:lineRule="auto"/>
        <w:ind w:firstLineChars="200" w:firstLine="688"/>
        <w:rPr>
          <w:rFonts w:ascii="仿宋" w:eastAsia="仿宋" w:hAnsi="仿宋"/>
          <w:spacing w:val="12"/>
          <w:sz w:val="32"/>
          <w:szCs w:val="32"/>
        </w:rPr>
      </w:pPr>
      <w:r>
        <w:rPr>
          <w:rFonts w:ascii="仿宋" w:eastAsia="仿宋" w:hAnsi="仿宋" w:hint="eastAsia"/>
          <w:spacing w:val="12"/>
          <w:sz w:val="32"/>
          <w:szCs w:val="32"/>
        </w:rPr>
        <w:t>乘坐出租车约4</w:t>
      </w:r>
      <w:r>
        <w:rPr>
          <w:rFonts w:ascii="仿宋" w:eastAsia="仿宋" w:hAnsi="仿宋"/>
          <w:spacing w:val="12"/>
          <w:sz w:val="32"/>
          <w:szCs w:val="32"/>
        </w:rPr>
        <w:t>0</w:t>
      </w:r>
      <w:r>
        <w:rPr>
          <w:rFonts w:ascii="仿宋" w:eastAsia="仿宋" w:hAnsi="仿宋" w:hint="eastAsia"/>
          <w:spacing w:val="12"/>
          <w:sz w:val="32"/>
          <w:szCs w:val="32"/>
        </w:rPr>
        <w:t>分钟，距离2</w:t>
      </w:r>
      <w:r>
        <w:rPr>
          <w:rFonts w:ascii="仿宋" w:eastAsia="仿宋" w:hAnsi="仿宋"/>
          <w:spacing w:val="12"/>
          <w:sz w:val="32"/>
          <w:szCs w:val="32"/>
        </w:rPr>
        <w:t>3</w:t>
      </w:r>
      <w:r>
        <w:rPr>
          <w:rFonts w:ascii="仿宋" w:eastAsia="仿宋" w:hAnsi="仿宋" w:hint="eastAsia"/>
          <w:spacing w:val="12"/>
          <w:sz w:val="32"/>
          <w:szCs w:val="32"/>
        </w:rPr>
        <w:t>公里。</w:t>
      </w:r>
    </w:p>
    <w:p w14:paraId="77C7CCEF" w14:textId="77777777" w:rsidR="00C473E4" w:rsidRDefault="00C473E4" w:rsidP="00C473E4">
      <w:pPr>
        <w:adjustRightInd w:val="0"/>
        <w:snapToGrid w:val="0"/>
        <w:spacing w:line="360" w:lineRule="auto"/>
        <w:ind w:firstLineChars="200" w:firstLine="691"/>
        <w:rPr>
          <w:rFonts w:ascii="仿宋" w:eastAsia="仿宋" w:hAnsi="仿宋"/>
          <w:b/>
          <w:bCs/>
          <w:spacing w:val="12"/>
          <w:sz w:val="32"/>
          <w:szCs w:val="32"/>
        </w:rPr>
      </w:pPr>
      <w:r w:rsidRPr="00994AA3">
        <w:rPr>
          <w:rFonts w:ascii="仿宋" w:eastAsia="仿宋" w:hAnsi="仿宋" w:hint="eastAsia"/>
          <w:b/>
          <w:bCs/>
          <w:spacing w:val="12"/>
          <w:sz w:val="32"/>
          <w:szCs w:val="32"/>
        </w:rPr>
        <w:t>深圳</w:t>
      </w:r>
      <w:r>
        <w:rPr>
          <w:rFonts w:ascii="仿宋" w:eastAsia="仿宋" w:hAnsi="仿宋" w:hint="eastAsia"/>
          <w:b/>
          <w:bCs/>
          <w:spacing w:val="12"/>
          <w:sz w:val="32"/>
          <w:szCs w:val="32"/>
        </w:rPr>
        <w:t>西</w:t>
      </w:r>
      <w:r w:rsidRPr="00994AA3">
        <w:rPr>
          <w:rFonts w:ascii="仿宋" w:eastAsia="仿宋" w:hAnsi="仿宋" w:hint="eastAsia"/>
          <w:b/>
          <w:bCs/>
          <w:spacing w:val="12"/>
          <w:sz w:val="32"/>
          <w:szCs w:val="32"/>
        </w:rPr>
        <w:t>站路线：</w:t>
      </w:r>
      <w:r w:rsidRPr="00994AA3">
        <w:rPr>
          <w:rFonts w:ascii="仿宋" w:eastAsia="仿宋" w:hAnsi="仿宋" w:hint="eastAsia"/>
          <w:spacing w:val="12"/>
          <w:sz w:val="32"/>
          <w:szCs w:val="32"/>
        </w:rPr>
        <w:t>深圳西站</w:t>
      </w:r>
      <w:r>
        <w:rPr>
          <w:rFonts w:ascii="仿宋" w:eastAsia="仿宋" w:hAnsi="仿宋" w:hint="eastAsia"/>
          <w:spacing w:val="12"/>
          <w:sz w:val="32"/>
          <w:szCs w:val="32"/>
        </w:rPr>
        <w:t>乘坐南头火车西站公交站（T</w:t>
      </w:r>
      <w:r>
        <w:rPr>
          <w:rFonts w:ascii="仿宋" w:eastAsia="仿宋" w:hAnsi="仿宋"/>
          <w:spacing w:val="12"/>
          <w:sz w:val="32"/>
          <w:szCs w:val="32"/>
        </w:rPr>
        <w:t>CL</w:t>
      </w:r>
      <w:r>
        <w:rPr>
          <w:rFonts w:ascii="仿宋" w:eastAsia="仿宋" w:hAnsi="仿宋" w:hint="eastAsia"/>
          <w:spacing w:val="12"/>
          <w:sz w:val="32"/>
          <w:szCs w:val="32"/>
        </w:rPr>
        <w:t>国际E城总站方向）至深</w:t>
      </w:r>
      <w:proofErr w:type="gramStart"/>
      <w:r>
        <w:rPr>
          <w:rFonts w:ascii="仿宋" w:eastAsia="仿宋" w:hAnsi="仿宋" w:hint="eastAsia"/>
          <w:spacing w:val="12"/>
          <w:sz w:val="32"/>
          <w:szCs w:val="32"/>
        </w:rPr>
        <w:t>南北环</w:t>
      </w:r>
      <w:proofErr w:type="gramEnd"/>
      <w:r>
        <w:rPr>
          <w:rFonts w:ascii="仿宋" w:eastAsia="仿宋" w:hAnsi="仿宋" w:hint="eastAsia"/>
          <w:spacing w:val="12"/>
          <w:sz w:val="32"/>
          <w:szCs w:val="32"/>
        </w:rPr>
        <w:t>立交1公交站，步行1</w:t>
      </w:r>
      <w:r>
        <w:rPr>
          <w:rFonts w:ascii="仿宋" w:eastAsia="仿宋" w:hAnsi="仿宋"/>
          <w:spacing w:val="12"/>
          <w:sz w:val="32"/>
          <w:szCs w:val="32"/>
        </w:rPr>
        <w:t>50</w:t>
      </w:r>
      <w:r>
        <w:rPr>
          <w:rFonts w:ascii="仿宋" w:eastAsia="仿宋" w:hAnsi="仿宋" w:hint="eastAsia"/>
          <w:spacing w:val="12"/>
          <w:sz w:val="32"/>
          <w:szCs w:val="32"/>
        </w:rPr>
        <w:t>米后，</w:t>
      </w:r>
      <w:proofErr w:type="gramStart"/>
      <w:r>
        <w:rPr>
          <w:rFonts w:ascii="仿宋" w:eastAsia="仿宋" w:hAnsi="仿宋" w:hint="eastAsia"/>
          <w:spacing w:val="12"/>
          <w:sz w:val="32"/>
          <w:szCs w:val="32"/>
        </w:rPr>
        <w:t>换乘深南北环</w:t>
      </w:r>
      <w:proofErr w:type="gramEnd"/>
      <w:r>
        <w:rPr>
          <w:rFonts w:ascii="仿宋" w:eastAsia="仿宋" w:hAnsi="仿宋" w:hint="eastAsia"/>
          <w:spacing w:val="12"/>
          <w:sz w:val="32"/>
          <w:szCs w:val="32"/>
        </w:rPr>
        <w:t>立交3公交站（石岩汽车站方向）</w:t>
      </w:r>
      <w:proofErr w:type="gramStart"/>
      <w:r>
        <w:rPr>
          <w:rFonts w:ascii="仿宋" w:eastAsia="仿宋" w:hAnsi="仿宋" w:hint="eastAsia"/>
          <w:spacing w:val="12"/>
          <w:sz w:val="32"/>
          <w:szCs w:val="32"/>
        </w:rPr>
        <w:t>至流塘</w:t>
      </w:r>
      <w:proofErr w:type="gramEnd"/>
      <w:r>
        <w:rPr>
          <w:rFonts w:ascii="仿宋" w:eastAsia="仿宋" w:hAnsi="仿宋" w:hint="eastAsia"/>
          <w:spacing w:val="12"/>
          <w:sz w:val="32"/>
          <w:szCs w:val="32"/>
        </w:rPr>
        <w:t>派出所公交站，到达深圳登喜路国际大酒店。</w:t>
      </w:r>
    </w:p>
    <w:p w14:paraId="470DF32C" w14:textId="77777777" w:rsidR="00C473E4" w:rsidRDefault="00C473E4" w:rsidP="00C473E4">
      <w:pPr>
        <w:adjustRightInd w:val="0"/>
        <w:snapToGrid w:val="0"/>
        <w:spacing w:line="360" w:lineRule="auto"/>
        <w:ind w:firstLineChars="200" w:firstLine="688"/>
        <w:rPr>
          <w:rFonts w:ascii="仿宋" w:eastAsia="仿宋" w:hAnsi="仿宋"/>
          <w:spacing w:val="12"/>
          <w:sz w:val="32"/>
          <w:szCs w:val="32"/>
        </w:rPr>
      </w:pPr>
      <w:r>
        <w:rPr>
          <w:rFonts w:ascii="仿宋" w:eastAsia="仿宋" w:hAnsi="仿宋" w:hint="eastAsia"/>
          <w:spacing w:val="12"/>
          <w:sz w:val="32"/>
          <w:szCs w:val="32"/>
        </w:rPr>
        <w:t>乘坐出租车约</w:t>
      </w:r>
      <w:r>
        <w:rPr>
          <w:rFonts w:ascii="仿宋" w:eastAsia="仿宋" w:hAnsi="仿宋"/>
          <w:spacing w:val="12"/>
          <w:sz w:val="32"/>
          <w:szCs w:val="32"/>
        </w:rPr>
        <w:t>20</w:t>
      </w:r>
      <w:r>
        <w:rPr>
          <w:rFonts w:ascii="仿宋" w:eastAsia="仿宋" w:hAnsi="仿宋" w:hint="eastAsia"/>
          <w:spacing w:val="12"/>
          <w:sz w:val="32"/>
          <w:szCs w:val="32"/>
        </w:rPr>
        <w:t>分钟，距离</w:t>
      </w:r>
      <w:r>
        <w:rPr>
          <w:rFonts w:ascii="仿宋" w:eastAsia="仿宋" w:hAnsi="仿宋"/>
          <w:spacing w:val="12"/>
          <w:sz w:val="32"/>
          <w:szCs w:val="32"/>
        </w:rPr>
        <w:t>10</w:t>
      </w:r>
      <w:r>
        <w:rPr>
          <w:rFonts w:ascii="仿宋" w:eastAsia="仿宋" w:hAnsi="仿宋" w:hint="eastAsia"/>
          <w:spacing w:val="12"/>
          <w:sz w:val="32"/>
          <w:szCs w:val="32"/>
        </w:rPr>
        <w:t>公里。</w:t>
      </w:r>
    </w:p>
    <w:p w14:paraId="378FDE08" w14:textId="3CF89DE0" w:rsidR="00A62CCC" w:rsidRDefault="00C473E4" w:rsidP="00C473E4">
      <w:r>
        <w:rPr>
          <w:rFonts w:eastAsia="仿宋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01C16A" wp14:editId="370B062C">
                <wp:simplePos x="0" y="0"/>
                <wp:positionH relativeFrom="column">
                  <wp:posOffset>568960</wp:posOffset>
                </wp:positionH>
                <wp:positionV relativeFrom="paragraph">
                  <wp:posOffset>1372870</wp:posOffset>
                </wp:positionV>
                <wp:extent cx="1126490" cy="292100"/>
                <wp:effectExtent l="0" t="0" r="15875" b="1270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649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5CF62" w14:textId="77777777" w:rsidR="00C473E4" w:rsidRPr="002E6EF3" w:rsidRDefault="00C473E4" w:rsidP="00C473E4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FF0000"/>
                              </w:rPr>
                            </w:pPr>
                            <w:r w:rsidRPr="002E6EF3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</w:rPr>
                              <w:t>登喜路国际酒店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1C16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4.8pt;margin-top:108.1pt;width:88.7pt;height:23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" filled="f" strokeweight=".5pt">
                <v:path arrowok="t"/>
                <v:textbox>
                  <w:txbxContent>
                    <w:p w14:paraId="3565CF62" w14:textId="77777777" w:rsidR="00C473E4" w:rsidRPr="002E6EF3" w:rsidRDefault="00C473E4" w:rsidP="00C473E4">
                      <w:pPr>
                        <w:rPr>
                          <w:rFonts w:ascii="黑体" w:eastAsia="黑体" w:hAnsi="黑体"/>
                          <w:b/>
                          <w:bCs/>
                          <w:color w:val="FF0000"/>
                        </w:rPr>
                      </w:pPr>
                      <w:r w:rsidRPr="002E6EF3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</w:rPr>
                        <w:t>登喜路国际酒店</w:t>
                      </w:r>
                    </w:p>
                  </w:txbxContent>
                </v:textbox>
              </v:shape>
            </w:pict>
          </mc:Fallback>
        </mc:AlternateContent>
      </w:r>
      <w:r w:rsidRPr="002E6EF3">
        <w:rPr>
          <w:rFonts w:eastAsia="仿宋"/>
          <w:noProof/>
          <w:color w:val="000000"/>
          <w:kern w:val="0"/>
          <w:sz w:val="32"/>
          <w:szCs w:val="32"/>
        </w:rPr>
        <w:drawing>
          <wp:inline distT="0" distB="0" distL="0" distR="0" wp14:anchorId="358B9D47" wp14:editId="481D6F41">
            <wp:extent cx="5314950" cy="29851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507" cy="29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2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E4"/>
    <w:rsid w:val="00A62CCC"/>
    <w:rsid w:val="00C4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44156"/>
  <w15:chartTrackingRefBased/>
  <w15:docId w15:val="{8E447C37-F8C0-4A3C-9ACF-974ECC6D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3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王光 振</dc:creator>
  <cp:keywords/>
  <dc:description/>
  <cp:lastModifiedBy>王光 振</cp:lastModifiedBy>
  <cp:revision>1</cp:revision>
  <dcterms:created xsi:type="dcterms:W3CDTF">2021-04-01T08:19:00Z</dcterms:created>
  <dcterms:modified xsi:type="dcterms:W3CDTF">2021-04-01T08:19:00Z</dcterms:modified>
</cp:coreProperties>
</file>