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E1" w:rsidRPr="00493C17" w:rsidRDefault="00CD2FE1" w:rsidP="00CD2FE1">
      <w:pPr>
        <w:spacing w:line="420" w:lineRule="exact"/>
        <w:rPr>
          <w:rFonts w:eastAsia="仿宋_GB2312"/>
          <w:b/>
          <w:sz w:val="28"/>
          <w:szCs w:val="28"/>
        </w:rPr>
      </w:pPr>
      <w:r w:rsidRPr="00CD2FE1">
        <w:rPr>
          <w:rFonts w:ascii="仿宋" w:eastAsia="仿宋" w:hAnsi="仿宋"/>
          <w:bCs/>
          <w:sz w:val="32"/>
          <w:szCs w:val="28"/>
        </w:rPr>
        <w:t>附件2</w:t>
      </w:r>
      <w:r>
        <w:rPr>
          <w:rFonts w:ascii="仿宋" w:eastAsia="仿宋" w:hAnsi="仿宋" w:hint="eastAsia"/>
          <w:bCs/>
          <w:sz w:val="32"/>
          <w:szCs w:val="28"/>
        </w:rPr>
        <w:t>：</w:t>
      </w:r>
    </w:p>
    <w:p w:rsidR="00CD2FE1" w:rsidRDefault="00CD2FE1" w:rsidP="00CD2FE1">
      <w:pPr>
        <w:spacing w:line="560" w:lineRule="exact"/>
        <w:jc w:val="center"/>
        <w:rPr>
          <w:rFonts w:ascii="华文中宋" w:eastAsia="华文中宋" w:hAnsi="华文中宋"/>
          <w:spacing w:val="8"/>
          <w:w w:val="90"/>
          <w:sz w:val="44"/>
          <w:szCs w:val="44"/>
        </w:rPr>
      </w:pPr>
      <w:r w:rsidRPr="00821D0A">
        <w:rPr>
          <w:rFonts w:ascii="华文中宋" w:eastAsia="华文中宋" w:hAnsi="华文中宋"/>
          <w:spacing w:val="8"/>
          <w:w w:val="90"/>
          <w:sz w:val="44"/>
          <w:szCs w:val="44"/>
        </w:rPr>
        <w:t>专题分会场召集专家</w:t>
      </w:r>
    </w:p>
    <w:p w:rsidR="00CD2FE1" w:rsidRPr="00821D0A" w:rsidRDefault="00CD2FE1" w:rsidP="00CD2FE1">
      <w:pPr>
        <w:spacing w:line="560" w:lineRule="exact"/>
        <w:jc w:val="center"/>
        <w:rPr>
          <w:rFonts w:ascii="华文中宋" w:eastAsia="华文中宋" w:hAnsi="华文中宋"/>
          <w:spacing w:val="8"/>
          <w:w w:val="90"/>
          <w:sz w:val="44"/>
          <w:szCs w:val="44"/>
        </w:rPr>
      </w:pPr>
    </w:p>
    <w:p w:rsidR="00CD2FE1" w:rsidRDefault="00CD2FE1" w:rsidP="00CD2FE1">
      <w:pPr>
        <w:jc w:val="left"/>
        <w:rPr>
          <w:rFonts w:eastAsia="仿宋_GB2312"/>
          <w:b/>
          <w:sz w:val="32"/>
          <w:szCs w:val="32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1418"/>
        <w:gridCol w:w="1150"/>
        <w:gridCol w:w="1685"/>
        <w:gridCol w:w="4252"/>
      </w:tblGrid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</w:t>
            </w: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题1：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土壤与地下水环境调查、风险评估与风险管控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姜  林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北京市环境保护科学研究院 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孙  宁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生态环境部环境规划院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</w:t>
            </w: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题2：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污染物的地表过程及在土壤地下水中的迁移转化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玖</w:t>
            </w: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教   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天津大学 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教   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南开大学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刘维涛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南开大学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</w:t>
            </w: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题3：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低碳修复技术与理论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张红振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生态环境部环境规划院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焦永杰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高  工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天津市生态环境保护科学研究院 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</w:t>
            </w: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题4：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土壤、地下水修复材料的开发及应用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李芳柏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广东省生态环境与土壤研究所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何  峰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教</w:t>
            </w:r>
            <w:r w:rsidRPr="00EC11C2">
              <w:rPr>
                <w:rFonts w:eastAsia="华文仿宋"/>
                <w:color w:val="000000"/>
                <w:kern w:val="0"/>
                <w:sz w:val="28"/>
                <w:szCs w:val="28"/>
              </w:rPr>
              <w:t xml:space="preserve">  </w:t>
            </w: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浙江工业大学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刘  文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北京大学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</w:t>
            </w: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题5：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工业场地土壤污染修复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骆永明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中国科学院南京土壤研究所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唐景春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教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南开大学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刘家女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南开大学 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</w:t>
            </w: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题6：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地下水污染防控与修复技术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郑春苗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教</w:t>
            </w:r>
            <w:r w:rsidR="001E142C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 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南方科技大学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刘  国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教</w:t>
            </w:r>
            <w:r w:rsidR="001E142C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 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成都理工大学</w:t>
            </w:r>
          </w:p>
        </w:tc>
      </w:tr>
      <w:tr w:rsidR="001E142C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142C" w:rsidRPr="00EC11C2" w:rsidRDefault="001E142C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142C" w:rsidRPr="00EC11C2" w:rsidRDefault="001E142C" w:rsidP="00320C0D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吕宏虹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142C" w:rsidRPr="00EC11C2" w:rsidRDefault="001E142C" w:rsidP="00320C0D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142C" w:rsidRPr="00EC11C2" w:rsidRDefault="001E142C" w:rsidP="00320C0D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河北工业大学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专</w:t>
            </w: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题7：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农用地土壤污染防控与修复技术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孙约兵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农业农村部环境保护科学研究所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陈能场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广东省生态环境与土壤研究所 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林大松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农业农村部环境保护科学研究所 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</w:t>
            </w: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题8：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金属矿山污染防治与生态修复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刘兴宇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教  高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有</w:t>
            </w:r>
            <w:proofErr w:type="gramStart"/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科技集团 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周连碧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所  长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北京矿冶研究总院 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</w:t>
            </w: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题9：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重金属污染土壤与食品安全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召集人：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马奇英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教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莫测辉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教</w:t>
            </w:r>
            <w:r w:rsidRPr="00EC11C2">
              <w:rPr>
                <w:rFonts w:eastAsia="华文仿宋"/>
                <w:color w:val="000000"/>
                <w:kern w:val="0"/>
                <w:sz w:val="28"/>
                <w:szCs w:val="28"/>
              </w:rPr>
              <w:t xml:space="preserve">  </w:t>
            </w: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暨南大学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刘春光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教</w:t>
            </w:r>
            <w:r w:rsidRPr="00EC11C2">
              <w:rPr>
                <w:rFonts w:eastAsia="华文仿宋"/>
                <w:color w:val="000000"/>
                <w:kern w:val="0"/>
                <w:sz w:val="28"/>
                <w:szCs w:val="28"/>
              </w:rPr>
              <w:t xml:space="preserve">  </w:t>
            </w: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南开大学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</w:t>
            </w: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题10：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45D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污染土壤</w:t>
            </w: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Pr="008845D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地下水生物修复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D25CB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滕</w:t>
            </w:r>
            <w:proofErr w:type="gramEnd"/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应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8845D1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中国科学院南京土壤研究所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高大文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教  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北京建筑大学 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</w:t>
            </w: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题11：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石油</w:t>
            </w: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、石化场地污染</w:t>
            </w: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修复与油泥处理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林匡飞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教</w:t>
            </w:r>
            <w:r w:rsidRPr="00EC11C2">
              <w:rPr>
                <w:rFonts w:eastAsia="华文仿宋"/>
                <w:color w:val="000000"/>
                <w:kern w:val="0"/>
                <w:sz w:val="28"/>
                <w:szCs w:val="28"/>
              </w:rPr>
              <w:t xml:space="preserve">  </w:t>
            </w: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王加宁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C11C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山东省科学院生态研究所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郦</w:t>
            </w:r>
            <w:proofErr w:type="gramEnd"/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和生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正高工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C11C2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中国石化北京化工研究院</w:t>
            </w:r>
          </w:p>
        </w:tc>
      </w:tr>
      <w:tr w:rsidR="00CD2FE1" w:rsidRPr="00EC11C2" w:rsidTr="005A571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347E8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</w:t>
            </w:r>
            <w:r w:rsidRPr="00EC11C2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题</w:t>
            </w:r>
            <w:r w:rsidRPr="00E347E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12：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347E8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47E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地下水和土壤中污染物监测</w:t>
            </w:r>
          </w:p>
        </w:tc>
      </w:tr>
      <w:tr w:rsidR="00CD2FE1" w:rsidRPr="00EC11C2" w:rsidTr="005A5717">
        <w:trPr>
          <w:trHeight w:val="567"/>
        </w:trPr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FE1" w:rsidRPr="00E347E8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347E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召集人： </w:t>
            </w:r>
            <w:r w:rsidRPr="00E347E8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邓小文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1E460B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正高工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FE1" w:rsidRPr="001E460B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FF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天津市生态环境监测中心</w:t>
            </w:r>
          </w:p>
        </w:tc>
      </w:tr>
      <w:tr w:rsidR="00CD2FE1" w:rsidRPr="00EC11C2" w:rsidTr="005A5717">
        <w:trPr>
          <w:trHeight w:val="567"/>
        </w:trPr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FE1" w:rsidRPr="00E347E8" w:rsidRDefault="00CD2FE1" w:rsidP="005A5717">
            <w:pPr>
              <w:widowControl/>
              <w:ind w:firstLineChars="500" w:firstLine="140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杜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正高工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国家环境分析测试中心</w:t>
            </w:r>
          </w:p>
        </w:tc>
      </w:tr>
      <w:tr w:rsidR="00CD2FE1" w:rsidRPr="00EC11C2" w:rsidTr="005A5717">
        <w:trPr>
          <w:trHeight w:val="567"/>
        </w:trPr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FE1" w:rsidRPr="00E347E8" w:rsidRDefault="00CD2FE1" w:rsidP="005A5717">
            <w:pPr>
              <w:widowControl/>
              <w:ind w:firstLineChars="400" w:firstLine="112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347E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347E8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347E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吴 </w:t>
            </w:r>
            <w:r w:rsidRPr="00E347E8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347E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347E8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347E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工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FE1" w:rsidRPr="00E347E8" w:rsidRDefault="00CD2FE1" w:rsidP="005A5717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347E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上海市环境科学研究院</w:t>
            </w:r>
          </w:p>
        </w:tc>
      </w:tr>
    </w:tbl>
    <w:p w:rsidR="00C412A6" w:rsidRPr="00300044" w:rsidRDefault="00C412A6" w:rsidP="00300044">
      <w:pPr>
        <w:jc w:val="left"/>
        <w:rPr>
          <w:rFonts w:ascii="仿宋" w:eastAsia="仿宋" w:hAnsi="仿宋"/>
          <w:spacing w:val="24"/>
          <w:sz w:val="32"/>
          <w:szCs w:val="32"/>
        </w:rPr>
      </w:pPr>
      <w:bookmarkStart w:id="0" w:name="_GoBack"/>
      <w:bookmarkEnd w:id="0"/>
    </w:p>
    <w:sectPr w:rsidR="00C412A6" w:rsidRPr="00300044" w:rsidSect="00300044">
      <w:footerReference w:type="default" r:id="rId9"/>
      <w:pgSz w:w="11906" w:h="16838" w:code="9"/>
      <w:pgMar w:top="1247" w:right="1418" w:bottom="1134" w:left="1701" w:header="737" w:footer="73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67" w:rsidRDefault="00CF1667" w:rsidP="008B28EC">
      <w:r>
        <w:separator/>
      </w:r>
    </w:p>
  </w:endnote>
  <w:endnote w:type="continuationSeparator" w:id="0">
    <w:p w:rsidR="00CF1667" w:rsidRDefault="00CF1667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17" w:rsidRPr="009E08CA" w:rsidRDefault="005A5717" w:rsidP="005A5717">
    <w:pPr>
      <w:pStyle w:val="a5"/>
      <w:jc w:val="center"/>
      <w:rPr>
        <w:sz w:val="28"/>
        <w:szCs w:val="28"/>
      </w:rPr>
    </w:pPr>
    <w:r w:rsidRPr="009E08CA">
      <w:rPr>
        <w:sz w:val="28"/>
        <w:szCs w:val="28"/>
      </w:rPr>
      <w:fldChar w:fldCharType="begin"/>
    </w:r>
    <w:r w:rsidRPr="009E08CA">
      <w:rPr>
        <w:sz w:val="28"/>
        <w:szCs w:val="28"/>
      </w:rPr>
      <w:instrText>PAGE   \* MERGEFORMAT</w:instrText>
    </w:r>
    <w:r w:rsidRPr="009E08CA">
      <w:rPr>
        <w:sz w:val="28"/>
        <w:szCs w:val="28"/>
      </w:rPr>
      <w:fldChar w:fldCharType="separate"/>
    </w:r>
    <w:r w:rsidR="00300044" w:rsidRPr="00300044">
      <w:rPr>
        <w:noProof/>
        <w:sz w:val="28"/>
        <w:szCs w:val="28"/>
        <w:lang w:val="zh-CN"/>
      </w:rPr>
      <w:t>-</w:t>
    </w:r>
    <w:r w:rsidR="00300044">
      <w:rPr>
        <w:noProof/>
        <w:sz w:val="28"/>
        <w:szCs w:val="28"/>
      </w:rPr>
      <w:t xml:space="preserve"> 2 -</w:t>
    </w:r>
    <w:r w:rsidRPr="009E08C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67" w:rsidRDefault="00CF1667" w:rsidP="008B28EC">
      <w:r>
        <w:separator/>
      </w:r>
    </w:p>
  </w:footnote>
  <w:footnote w:type="continuationSeparator" w:id="0">
    <w:p w:rsidR="00CF1667" w:rsidRDefault="00CF1667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7F9C59F3"/>
    <w:multiLevelType w:val="hybridMultilevel"/>
    <w:tmpl w:val="55EE17F8"/>
    <w:lvl w:ilvl="0" w:tplc="891803CE">
      <w:start w:val="1"/>
      <w:numFmt w:val="decimal"/>
      <w:lvlText w:val="%1."/>
      <w:lvlJc w:val="left"/>
      <w:pPr>
        <w:ind w:left="1206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30B0C"/>
    <w:rsid w:val="00041D9B"/>
    <w:rsid w:val="0005504C"/>
    <w:rsid w:val="00070BD6"/>
    <w:rsid w:val="00076DA6"/>
    <w:rsid w:val="000976BC"/>
    <w:rsid w:val="000A020D"/>
    <w:rsid w:val="000A2654"/>
    <w:rsid w:val="000A30B0"/>
    <w:rsid w:val="000B47E4"/>
    <w:rsid w:val="000F27E8"/>
    <w:rsid w:val="000F7B29"/>
    <w:rsid w:val="001012AD"/>
    <w:rsid w:val="00154C99"/>
    <w:rsid w:val="001644EF"/>
    <w:rsid w:val="00191151"/>
    <w:rsid w:val="001D2E5B"/>
    <w:rsid w:val="001E142C"/>
    <w:rsid w:val="001E4EAA"/>
    <w:rsid w:val="00215FB6"/>
    <w:rsid w:val="00217017"/>
    <w:rsid w:val="0022658A"/>
    <w:rsid w:val="00236465"/>
    <w:rsid w:val="00290A5C"/>
    <w:rsid w:val="002A4D2E"/>
    <w:rsid w:val="002B20B0"/>
    <w:rsid w:val="002D2840"/>
    <w:rsid w:val="002E6AB5"/>
    <w:rsid w:val="002F079B"/>
    <w:rsid w:val="002F2247"/>
    <w:rsid w:val="00300044"/>
    <w:rsid w:val="00325560"/>
    <w:rsid w:val="00336289"/>
    <w:rsid w:val="00395954"/>
    <w:rsid w:val="003B30FC"/>
    <w:rsid w:val="003D0630"/>
    <w:rsid w:val="00412FE3"/>
    <w:rsid w:val="00450A72"/>
    <w:rsid w:val="004511F0"/>
    <w:rsid w:val="00484204"/>
    <w:rsid w:val="0049379B"/>
    <w:rsid w:val="00496B2B"/>
    <w:rsid w:val="004D28B9"/>
    <w:rsid w:val="004F065D"/>
    <w:rsid w:val="00525124"/>
    <w:rsid w:val="00525484"/>
    <w:rsid w:val="005354F3"/>
    <w:rsid w:val="005A5717"/>
    <w:rsid w:val="005B7C27"/>
    <w:rsid w:val="005C3FC4"/>
    <w:rsid w:val="005E0C9D"/>
    <w:rsid w:val="005F6247"/>
    <w:rsid w:val="006221CD"/>
    <w:rsid w:val="006221F7"/>
    <w:rsid w:val="006240EA"/>
    <w:rsid w:val="00633D67"/>
    <w:rsid w:val="0063738D"/>
    <w:rsid w:val="00674A27"/>
    <w:rsid w:val="00681497"/>
    <w:rsid w:val="006973C1"/>
    <w:rsid w:val="006F0F04"/>
    <w:rsid w:val="007002BD"/>
    <w:rsid w:val="0071131B"/>
    <w:rsid w:val="007166A7"/>
    <w:rsid w:val="007343EA"/>
    <w:rsid w:val="00737665"/>
    <w:rsid w:val="00743410"/>
    <w:rsid w:val="007764BB"/>
    <w:rsid w:val="007A3580"/>
    <w:rsid w:val="007B1099"/>
    <w:rsid w:val="007D28B1"/>
    <w:rsid w:val="007D5A84"/>
    <w:rsid w:val="007E012E"/>
    <w:rsid w:val="007E72E3"/>
    <w:rsid w:val="00833182"/>
    <w:rsid w:val="008548FB"/>
    <w:rsid w:val="00891ACA"/>
    <w:rsid w:val="0089580D"/>
    <w:rsid w:val="008B28EC"/>
    <w:rsid w:val="008D7A73"/>
    <w:rsid w:val="008F5BB7"/>
    <w:rsid w:val="00927F0A"/>
    <w:rsid w:val="00931368"/>
    <w:rsid w:val="00993578"/>
    <w:rsid w:val="009C0589"/>
    <w:rsid w:val="009C7741"/>
    <w:rsid w:val="009D452D"/>
    <w:rsid w:val="00A21825"/>
    <w:rsid w:val="00A3690F"/>
    <w:rsid w:val="00A413DD"/>
    <w:rsid w:val="00A47DC6"/>
    <w:rsid w:val="00A515A9"/>
    <w:rsid w:val="00A52CD8"/>
    <w:rsid w:val="00AA7AB9"/>
    <w:rsid w:val="00AD255C"/>
    <w:rsid w:val="00B0130D"/>
    <w:rsid w:val="00B01FF1"/>
    <w:rsid w:val="00B2081C"/>
    <w:rsid w:val="00B30681"/>
    <w:rsid w:val="00B65D8C"/>
    <w:rsid w:val="00B77DBE"/>
    <w:rsid w:val="00B868CF"/>
    <w:rsid w:val="00BA3C6E"/>
    <w:rsid w:val="00BA5A83"/>
    <w:rsid w:val="00C05C80"/>
    <w:rsid w:val="00C3385D"/>
    <w:rsid w:val="00C412A6"/>
    <w:rsid w:val="00C41E27"/>
    <w:rsid w:val="00C52683"/>
    <w:rsid w:val="00CA1258"/>
    <w:rsid w:val="00CB4A4A"/>
    <w:rsid w:val="00CC1798"/>
    <w:rsid w:val="00CC4EC6"/>
    <w:rsid w:val="00CD2FE1"/>
    <w:rsid w:val="00CF1667"/>
    <w:rsid w:val="00CF7007"/>
    <w:rsid w:val="00D31B46"/>
    <w:rsid w:val="00D772B2"/>
    <w:rsid w:val="00D85F2E"/>
    <w:rsid w:val="00D90C45"/>
    <w:rsid w:val="00D95C34"/>
    <w:rsid w:val="00DE2EBF"/>
    <w:rsid w:val="00DE7975"/>
    <w:rsid w:val="00DF68A2"/>
    <w:rsid w:val="00E35987"/>
    <w:rsid w:val="00EA0483"/>
    <w:rsid w:val="00EB1988"/>
    <w:rsid w:val="00EB4015"/>
    <w:rsid w:val="00ED1E67"/>
    <w:rsid w:val="00EE79AB"/>
    <w:rsid w:val="00F01CC1"/>
    <w:rsid w:val="00F05560"/>
    <w:rsid w:val="00F20F81"/>
    <w:rsid w:val="00F23BE3"/>
    <w:rsid w:val="00F661CD"/>
    <w:rsid w:val="00F67806"/>
    <w:rsid w:val="00F84B51"/>
    <w:rsid w:val="00FC485B"/>
    <w:rsid w:val="00FC50D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C412A6"/>
    <w:pPr>
      <w:ind w:firstLineChars="200" w:firstLine="420"/>
    </w:pPr>
  </w:style>
  <w:style w:type="character" w:styleId="a8">
    <w:name w:val="Hyperlink"/>
    <w:basedOn w:val="a0"/>
    <w:rsid w:val="00DE79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8CA10-B3DF-48B3-B064-EA1672CD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506</TotalTime>
  <Pages>2</Pages>
  <Words>145</Words>
  <Characters>829</Characters>
  <Application>Microsoft Office Word</Application>
  <DocSecurity>0</DocSecurity>
  <Lines>6</Lines>
  <Paragraphs>1</Paragraphs>
  <ScaleCrop>false</ScaleCrop>
  <Company>CSES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67</cp:revision>
  <cp:lastPrinted>2021-04-02T07:39:00Z</cp:lastPrinted>
  <dcterms:created xsi:type="dcterms:W3CDTF">2020-01-22T16:07:00Z</dcterms:created>
  <dcterms:modified xsi:type="dcterms:W3CDTF">2021-04-07T03:35:00Z</dcterms:modified>
</cp:coreProperties>
</file>