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60" w:rsidRDefault="00455E5D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附件1：</w:t>
      </w:r>
    </w:p>
    <w:p w:rsidR="00043060" w:rsidRDefault="00455E5D">
      <w:pPr>
        <w:widowControl/>
        <w:jc w:val="center"/>
        <w:rPr>
          <w:rFonts w:ascii="华文中宋" w:eastAsia="华文中宋" w:hAnsi="华文中宋"/>
          <w:sz w:val="40"/>
          <w:szCs w:val="40"/>
        </w:rPr>
      </w:pPr>
      <w:r>
        <w:rPr>
          <w:rFonts w:ascii="华文中宋" w:eastAsia="华文中宋" w:hAnsi="华文中宋" w:hint="eastAsia"/>
          <w:sz w:val="40"/>
          <w:szCs w:val="40"/>
        </w:rPr>
        <w:t>会议组织机构</w:t>
      </w:r>
    </w:p>
    <w:p w:rsidR="00043060" w:rsidRDefault="00043060">
      <w:pPr>
        <w:widowControl/>
        <w:jc w:val="center"/>
        <w:rPr>
          <w:rFonts w:ascii="华文中宋" w:eastAsia="华文中宋" w:hAnsi="华文中宋"/>
          <w:sz w:val="40"/>
          <w:szCs w:val="40"/>
        </w:rPr>
      </w:pPr>
    </w:p>
    <w:p w:rsidR="00043060" w:rsidRDefault="00455E5D">
      <w:pPr>
        <w:spacing w:line="360" w:lineRule="auto"/>
        <w:rPr>
          <w:rFonts w:ascii="仿宋" w:eastAsia="仿宋" w:hAnsi="仿宋" w:cs="新宋体"/>
          <w:b/>
          <w:sz w:val="28"/>
          <w:szCs w:val="28"/>
        </w:rPr>
      </w:pPr>
      <w:r>
        <w:rPr>
          <w:rFonts w:ascii="黑体" w:eastAsia="黑体" w:hAnsi="黑体" w:cs="新宋体" w:hint="eastAsia"/>
          <w:b/>
          <w:sz w:val="30"/>
          <w:szCs w:val="30"/>
        </w:rPr>
        <w:t xml:space="preserve">一、组织结构 </w:t>
      </w:r>
    </w:p>
    <w:p w:rsidR="00043060" w:rsidRDefault="00455E5D">
      <w:pPr>
        <w:spacing w:line="360" w:lineRule="auto"/>
        <w:rPr>
          <w:rFonts w:ascii="仿宋" w:eastAsia="仿宋" w:hAnsi="仿宋" w:cs="新宋体"/>
          <w:spacing w:val="18"/>
          <w:sz w:val="30"/>
          <w:szCs w:val="30"/>
        </w:rPr>
      </w:pPr>
      <w:r>
        <w:rPr>
          <w:rFonts w:ascii="仿宋" w:eastAsia="仿宋" w:hAnsi="仿宋" w:cs="新宋体" w:hint="eastAsia"/>
          <w:b/>
          <w:spacing w:val="18"/>
          <w:sz w:val="30"/>
          <w:szCs w:val="30"/>
        </w:rPr>
        <w:t xml:space="preserve">   主办</w:t>
      </w:r>
      <w:r>
        <w:rPr>
          <w:rFonts w:ascii="仿宋" w:eastAsia="仿宋" w:hAnsi="仿宋" w:cs="新宋体"/>
          <w:b/>
          <w:spacing w:val="18"/>
          <w:sz w:val="30"/>
          <w:szCs w:val="30"/>
        </w:rPr>
        <w:t>单位：</w:t>
      </w:r>
      <w:r>
        <w:rPr>
          <w:rFonts w:ascii="仿宋" w:eastAsia="仿宋" w:hAnsi="仿宋" w:cs="新宋体"/>
          <w:spacing w:val="18"/>
          <w:sz w:val="30"/>
          <w:szCs w:val="30"/>
        </w:rPr>
        <w:t>中国环境科学学会</w:t>
      </w:r>
    </w:p>
    <w:p w:rsidR="00043060" w:rsidRDefault="00455E5D">
      <w:pPr>
        <w:spacing w:line="360" w:lineRule="auto"/>
        <w:rPr>
          <w:rFonts w:ascii="仿宋" w:eastAsia="仿宋" w:hAnsi="仿宋" w:cs="新宋体"/>
          <w:spacing w:val="18"/>
          <w:sz w:val="30"/>
          <w:szCs w:val="30"/>
        </w:rPr>
      </w:pPr>
      <w:r>
        <w:rPr>
          <w:rFonts w:ascii="仿宋" w:eastAsia="仿宋" w:hAnsi="仿宋" w:cs="新宋体" w:hint="eastAsia"/>
          <w:b/>
          <w:spacing w:val="18"/>
          <w:sz w:val="30"/>
          <w:szCs w:val="30"/>
        </w:rPr>
        <w:t xml:space="preserve">   联合主办：</w:t>
      </w:r>
      <w:r>
        <w:rPr>
          <w:rFonts w:ascii="仿宋" w:eastAsia="仿宋" w:hAnsi="仿宋" w:cs="新宋体" w:hint="eastAsia"/>
          <w:spacing w:val="18"/>
          <w:sz w:val="30"/>
          <w:szCs w:val="30"/>
        </w:rPr>
        <w:t>北京市道教协会</w:t>
      </w:r>
    </w:p>
    <w:p w:rsidR="00043060" w:rsidRDefault="00455E5D">
      <w:pPr>
        <w:spacing w:line="360" w:lineRule="auto"/>
        <w:rPr>
          <w:rFonts w:ascii="仿宋" w:eastAsia="仿宋" w:hAnsi="仿宋" w:cs="新宋体"/>
          <w:spacing w:val="18"/>
          <w:sz w:val="30"/>
          <w:szCs w:val="30"/>
        </w:rPr>
      </w:pPr>
      <w:r>
        <w:rPr>
          <w:rFonts w:ascii="仿宋" w:eastAsia="仿宋" w:hAnsi="仿宋" w:cs="新宋体" w:hint="eastAsia"/>
          <w:b/>
          <w:spacing w:val="18"/>
          <w:sz w:val="30"/>
          <w:szCs w:val="30"/>
        </w:rPr>
        <w:t xml:space="preserve">   承办单位</w:t>
      </w:r>
      <w:r>
        <w:rPr>
          <w:rFonts w:ascii="仿宋" w:eastAsia="仿宋" w:hAnsi="仿宋" w:cs="新宋体"/>
          <w:b/>
          <w:spacing w:val="18"/>
          <w:sz w:val="30"/>
          <w:szCs w:val="30"/>
        </w:rPr>
        <w:t>：</w:t>
      </w:r>
      <w:r>
        <w:rPr>
          <w:rFonts w:ascii="仿宋" w:eastAsia="仿宋" w:hAnsi="仿宋" w:cs="新宋体" w:hint="eastAsia"/>
          <w:spacing w:val="18"/>
          <w:sz w:val="30"/>
          <w:szCs w:val="30"/>
        </w:rPr>
        <w:t>北京华夏中环国学文化研究中心</w:t>
      </w:r>
    </w:p>
    <w:p w:rsidR="00043060" w:rsidRDefault="00455E5D">
      <w:pPr>
        <w:spacing w:line="360" w:lineRule="auto"/>
        <w:ind w:leftChars="250" w:left="1149" w:rightChars="-94" w:right="-197" w:hangingChars="200" w:hanging="624"/>
        <w:rPr>
          <w:rFonts w:ascii="仿宋" w:eastAsia="仿宋" w:hAnsi="仿宋" w:cs="新宋体"/>
          <w:spacing w:val="6"/>
          <w:sz w:val="30"/>
          <w:szCs w:val="30"/>
        </w:rPr>
      </w:pPr>
      <w:r>
        <w:rPr>
          <w:rFonts w:ascii="仿宋" w:eastAsia="仿宋" w:hAnsi="仿宋" w:cs="新宋体" w:hint="eastAsia"/>
          <w:spacing w:val="6"/>
          <w:sz w:val="30"/>
          <w:szCs w:val="30"/>
        </w:rPr>
        <w:t xml:space="preserve">           中国环境科学学会传统文化与生态哲学分会</w:t>
      </w:r>
    </w:p>
    <w:p w:rsidR="00043060" w:rsidRPr="00656E60" w:rsidRDefault="00455E5D" w:rsidP="00656E60">
      <w:pPr>
        <w:spacing w:line="360" w:lineRule="auto"/>
        <w:ind w:firstLineChars="150" w:firstLine="506"/>
        <w:rPr>
          <w:rFonts w:ascii="仿宋" w:eastAsia="仿宋" w:hAnsi="仿宋" w:cs="新宋体"/>
          <w:spacing w:val="18"/>
          <w:sz w:val="30"/>
          <w:szCs w:val="30"/>
        </w:rPr>
      </w:pPr>
      <w:r>
        <w:rPr>
          <w:rFonts w:ascii="仿宋" w:eastAsia="仿宋" w:hAnsi="仿宋" w:cs="新宋体" w:hint="eastAsia"/>
          <w:b/>
          <w:spacing w:val="18"/>
          <w:sz w:val="30"/>
          <w:szCs w:val="30"/>
        </w:rPr>
        <w:t>协办单位：</w:t>
      </w:r>
      <w:r>
        <w:rPr>
          <w:rFonts w:ascii="仿宋" w:eastAsia="仿宋" w:hAnsi="仿宋" w:cs="新宋体" w:hint="eastAsia"/>
          <w:spacing w:val="18"/>
          <w:sz w:val="30"/>
          <w:szCs w:val="30"/>
        </w:rPr>
        <w:t>公共经济研究会中国乡村文明研究中心</w:t>
      </w:r>
    </w:p>
    <w:p w:rsidR="00043060" w:rsidRDefault="00455E5D">
      <w:pPr>
        <w:spacing w:line="360" w:lineRule="auto"/>
        <w:ind w:leftChars="250" w:left="1197" w:rightChars="-94" w:right="-197" w:hangingChars="200" w:hanging="672"/>
        <w:rPr>
          <w:rFonts w:ascii="仿宋" w:eastAsia="仿宋" w:hAnsi="仿宋" w:cs="新宋体"/>
          <w:spacing w:val="6"/>
          <w:sz w:val="30"/>
          <w:szCs w:val="30"/>
        </w:rPr>
      </w:pPr>
      <w:r>
        <w:rPr>
          <w:rFonts w:ascii="仿宋" w:eastAsia="仿宋" w:hAnsi="仿宋" w:cs="新宋体" w:hint="eastAsia"/>
          <w:spacing w:val="18"/>
          <w:sz w:val="30"/>
          <w:szCs w:val="30"/>
        </w:rPr>
        <w:t xml:space="preserve">          中央民族大学中华文化研究院</w:t>
      </w:r>
    </w:p>
    <w:p w:rsidR="00043060" w:rsidRDefault="00455E5D">
      <w:pPr>
        <w:spacing w:line="360" w:lineRule="auto"/>
        <w:ind w:leftChars="250" w:left="1197" w:rightChars="-94" w:right="-197" w:hangingChars="200" w:hanging="672"/>
        <w:rPr>
          <w:rFonts w:ascii="仿宋" w:eastAsia="仿宋" w:hAnsi="仿宋" w:cs="新宋体"/>
          <w:spacing w:val="6"/>
          <w:sz w:val="30"/>
          <w:szCs w:val="30"/>
        </w:rPr>
      </w:pPr>
      <w:r>
        <w:rPr>
          <w:rFonts w:ascii="仿宋" w:eastAsia="仿宋" w:hAnsi="仿宋" w:cs="新宋体" w:hint="eastAsia"/>
          <w:spacing w:val="18"/>
          <w:sz w:val="30"/>
          <w:szCs w:val="30"/>
        </w:rPr>
        <w:t xml:space="preserve">          西安交通大学人文学院</w:t>
      </w:r>
    </w:p>
    <w:p w:rsidR="00043060" w:rsidRDefault="00455E5D">
      <w:pPr>
        <w:spacing w:line="360" w:lineRule="auto"/>
        <w:ind w:leftChars="250" w:left="1197" w:rightChars="-94" w:right="-197" w:hangingChars="200" w:hanging="672"/>
        <w:rPr>
          <w:rFonts w:ascii="仿宋" w:eastAsia="仿宋" w:hAnsi="仿宋" w:cs="新宋体"/>
          <w:spacing w:val="6"/>
          <w:sz w:val="30"/>
          <w:szCs w:val="30"/>
        </w:rPr>
      </w:pPr>
      <w:r>
        <w:rPr>
          <w:rFonts w:ascii="仿宋" w:eastAsia="仿宋" w:hAnsi="仿宋" w:cs="新宋体" w:hint="eastAsia"/>
          <w:spacing w:val="18"/>
          <w:sz w:val="30"/>
          <w:szCs w:val="30"/>
        </w:rPr>
        <w:t xml:space="preserve">          中国文化书院</w:t>
      </w:r>
      <w:proofErr w:type="gramStart"/>
      <w:r>
        <w:rPr>
          <w:rFonts w:ascii="仿宋" w:eastAsia="仿宋" w:hAnsi="仿宋" w:cs="新宋体" w:hint="eastAsia"/>
          <w:spacing w:val="18"/>
          <w:sz w:val="30"/>
          <w:szCs w:val="30"/>
        </w:rPr>
        <w:t>易文化</w:t>
      </w:r>
      <w:proofErr w:type="gramEnd"/>
      <w:r>
        <w:rPr>
          <w:rFonts w:ascii="仿宋" w:eastAsia="仿宋" w:hAnsi="仿宋" w:cs="新宋体" w:hint="eastAsia"/>
          <w:spacing w:val="18"/>
          <w:sz w:val="30"/>
          <w:szCs w:val="30"/>
        </w:rPr>
        <w:t>研究院</w:t>
      </w:r>
    </w:p>
    <w:p w:rsidR="00043060" w:rsidRDefault="00455E5D">
      <w:pPr>
        <w:spacing w:line="360" w:lineRule="auto"/>
        <w:ind w:leftChars="250" w:left="1197" w:rightChars="-94" w:right="-197" w:hangingChars="200" w:hanging="672"/>
        <w:rPr>
          <w:rFonts w:ascii="仿宋" w:eastAsia="仿宋" w:hAnsi="仿宋" w:cs="新宋体"/>
          <w:spacing w:val="6"/>
          <w:sz w:val="30"/>
          <w:szCs w:val="30"/>
        </w:rPr>
      </w:pPr>
      <w:r>
        <w:rPr>
          <w:rFonts w:ascii="仿宋" w:eastAsia="仿宋" w:hAnsi="仿宋" w:cs="新宋体" w:hint="eastAsia"/>
          <w:spacing w:val="18"/>
          <w:sz w:val="30"/>
          <w:szCs w:val="30"/>
        </w:rPr>
        <w:t xml:space="preserve">          河北省周易研究会</w:t>
      </w:r>
    </w:p>
    <w:p w:rsidR="00043060" w:rsidRDefault="00455E5D">
      <w:pPr>
        <w:spacing w:line="360" w:lineRule="auto"/>
        <w:rPr>
          <w:rFonts w:ascii="黑体" w:eastAsia="黑体" w:hAnsi="黑体" w:cs="黑体"/>
          <w:spacing w:val="18"/>
          <w:sz w:val="30"/>
          <w:szCs w:val="30"/>
        </w:rPr>
      </w:pPr>
      <w:r>
        <w:rPr>
          <w:rFonts w:ascii="黑体" w:eastAsia="黑体" w:hAnsi="黑体" w:cs="黑体" w:hint="eastAsia"/>
          <w:spacing w:val="18"/>
          <w:sz w:val="30"/>
          <w:szCs w:val="30"/>
        </w:rPr>
        <w:t>二、名誉主席：</w:t>
      </w:r>
    </w:p>
    <w:p w:rsidR="00043060" w:rsidRDefault="00455E5D">
      <w:pPr>
        <w:spacing w:line="580" w:lineRule="exact"/>
        <w:ind w:left="2016" w:hangingChars="600" w:hanging="2016"/>
        <w:rPr>
          <w:rFonts w:ascii="仿宋" w:eastAsia="仿宋" w:hAnsi="仿宋" w:cs="黑体"/>
          <w:spacing w:val="18"/>
          <w:sz w:val="30"/>
          <w:szCs w:val="30"/>
        </w:rPr>
      </w:pPr>
      <w:r>
        <w:rPr>
          <w:rFonts w:ascii="仿宋" w:eastAsia="仿宋" w:hAnsi="仿宋" w:cs="黑体" w:hint="eastAsia"/>
          <w:spacing w:val="18"/>
          <w:sz w:val="30"/>
          <w:szCs w:val="30"/>
        </w:rPr>
        <w:t xml:space="preserve"> 王玉庆 原</w:t>
      </w:r>
      <w:r>
        <w:rPr>
          <w:rFonts w:ascii="仿宋" w:eastAsia="仿宋" w:hAnsi="仿宋" w:cs="黑体"/>
          <w:spacing w:val="18"/>
          <w:sz w:val="30"/>
          <w:szCs w:val="30"/>
        </w:rPr>
        <w:t>国家环保总局副局长、十一届全国政协人资环</w:t>
      </w:r>
    </w:p>
    <w:p w:rsidR="00043060" w:rsidRDefault="00455E5D">
      <w:pPr>
        <w:spacing w:line="580" w:lineRule="exact"/>
        <w:ind w:left="2016" w:hangingChars="600" w:hanging="2016"/>
        <w:rPr>
          <w:rFonts w:ascii="仿宋" w:eastAsia="仿宋" w:hAnsi="仿宋" w:cs="黑体"/>
          <w:spacing w:val="18"/>
          <w:sz w:val="30"/>
          <w:szCs w:val="30"/>
        </w:rPr>
      </w:pPr>
      <w:r>
        <w:rPr>
          <w:rFonts w:ascii="仿宋" w:eastAsia="仿宋" w:hAnsi="仿宋" w:cs="黑体" w:hint="eastAsia"/>
          <w:spacing w:val="18"/>
          <w:sz w:val="30"/>
          <w:szCs w:val="30"/>
        </w:rPr>
        <w:t xml:space="preserve">       </w:t>
      </w:r>
      <w:r>
        <w:rPr>
          <w:rFonts w:ascii="仿宋" w:eastAsia="仿宋" w:hAnsi="仿宋" w:cs="黑体"/>
          <w:spacing w:val="18"/>
          <w:sz w:val="30"/>
          <w:szCs w:val="30"/>
        </w:rPr>
        <w:t>委副主任</w:t>
      </w:r>
      <w:r>
        <w:rPr>
          <w:rFonts w:ascii="仿宋" w:eastAsia="仿宋" w:hAnsi="仿宋" w:cs="黑体" w:hint="eastAsia"/>
          <w:spacing w:val="18"/>
          <w:sz w:val="30"/>
          <w:szCs w:val="30"/>
        </w:rPr>
        <w:t>、</w:t>
      </w:r>
      <w:r>
        <w:rPr>
          <w:rFonts w:ascii="仿宋" w:eastAsia="仿宋" w:hAnsi="仿宋" w:cs="黑体"/>
          <w:spacing w:val="18"/>
          <w:sz w:val="30"/>
          <w:szCs w:val="30"/>
        </w:rPr>
        <w:t>中国环境科学学会六届七届理事长</w:t>
      </w:r>
    </w:p>
    <w:p w:rsidR="00043060" w:rsidRDefault="00455E5D">
      <w:pPr>
        <w:spacing w:line="580" w:lineRule="exact"/>
        <w:rPr>
          <w:rFonts w:ascii="黑体" w:eastAsia="黑体" w:hAnsi="黑体" w:cs="黑体"/>
          <w:spacing w:val="18"/>
          <w:sz w:val="30"/>
          <w:szCs w:val="30"/>
        </w:rPr>
      </w:pPr>
      <w:r>
        <w:rPr>
          <w:rFonts w:ascii="黑体" w:eastAsia="黑体" w:hAnsi="黑体" w:cs="黑体" w:hint="eastAsia"/>
          <w:spacing w:val="18"/>
          <w:sz w:val="30"/>
          <w:szCs w:val="30"/>
        </w:rPr>
        <w:t>三、大会主席：</w:t>
      </w:r>
    </w:p>
    <w:p w:rsidR="00043060" w:rsidRDefault="00455E5D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黄信阳 全国政协委员、中国道教协会咨议委员会副主席</w:t>
      </w:r>
    </w:p>
    <w:p w:rsidR="00043060" w:rsidRDefault="00455E5D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北京市道教协会会长</w:t>
      </w:r>
    </w:p>
    <w:p w:rsidR="00043060" w:rsidRDefault="00043060">
      <w:pPr>
        <w:widowControl/>
        <w:jc w:val="left"/>
        <w:rPr>
          <w:rFonts w:ascii="仿宋" w:eastAsia="仿宋" w:hAnsi="仿宋"/>
          <w:sz w:val="30"/>
          <w:szCs w:val="30"/>
        </w:rPr>
      </w:pPr>
    </w:p>
    <w:p w:rsidR="00043060" w:rsidRDefault="00455E5D">
      <w:pPr>
        <w:spacing w:line="580" w:lineRule="exact"/>
        <w:rPr>
          <w:rFonts w:ascii="黑体" w:eastAsia="黑体" w:hAnsi="黑体" w:cs="黑体"/>
          <w:spacing w:val="18"/>
          <w:sz w:val="30"/>
          <w:szCs w:val="30"/>
        </w:rPr>
      </w:pPr>
      <w:r>
        <w:rPr>
          <w:rFonts w:ascii="黑体" w:eastAsia="黑体" w:hAnsi="黑体" w:cs="黑体" w:hint="eastAsia"/>
          <w:spacing w:val="18"/>
          <w:sz w:val="30"/>
          <w:szCs w:val="30"/>
        </w:rPr>
        <w:t>四、执行主席：</w:t>
      </w:r>
    </w:p>
    <w:p w:rsidR="00043060" w:rsidRDefault="00455E5D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高 燕 中国环境科学学会传统文化与生态哲学分会秘书长</w:t>
      </w:r>
    </w:p>
    <w:p w:rsidR="00043060" w:rsidRDefault="00455E5D">
      <w:pPr>
        <w:spacing w:line="580" w:lineRule="exact"/>
        <w:rPr>
          <w:rFonts w:ascii="黑体" w:eastAsia="黑体" w:hAnsi="黑体" w:cs="黑体"/>
          <w:spacing w:val="18"/>
          <w:sz w:val="30"/>
          <w:szCs w:val="30"/>
        </w:rPr>
      </w:pPr>
      <w:r>
        <w:rPr>
          <w:rFonts w:ascii="黑体" w:eastAsia="黑体" w:hAnsi="黑体" w:cs="黑体" w:hint="eastAsia"/>
          <w:spacing w:val="18"/>
          <w:sz w:val="30"/>
          <w:szCs w:val="30"/>
        </w:rPr>
        <w:lastRenderedPageBreak/>
        <w:t>五、形象大使：</w:t>
      </w:r>
    </w:p>
    <w:p w:rsidR="00043060" w:rsidRDefault="00455E5D">
      <w:pPr>
        <w:widowControl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ab/>
      </w:r>
      <w:r>
        <w:rPr>
          <w:rFonts w:ascii="仿宋" w:eastAsia="仿宋" w:hAnsi="仿宋" w:hint="eastAsia"/>
          <w:sz w:val="30"/>
          <w:szCs w:val="30"/>
        </w:rPr>
        <w:t xml:space="preserve">  章金莱（六小龄童） 国家一级演员</w:t>
      </w:r>
    </w:p>
    <w:p w:rsidR="00043060" w:rsidRDefault="00455E5D">
      <w:pPr>
        <w:spacing w:line="580" w:lineRule="exact"/>
        <w:rPr>
          <w:rFonts w:ascii="黑体" w:eastAsia="黑体" w:hAnsi="黑体" w:cs="黑体"/>
          <w:spacing w:val="18"/>
          <w:sz w:val="30"/>
          <w:szCs w:val="30"/>
        </w:rPr>
      </w:pPr>
      <w:r>
        <w:rPr>
          <w:rFonts w:ascii="黑体" w:eastAsia="黑体" w:hAnsi="黑体" w:cs="黑体" w:hint="eastAsia"/>
          <w:spacing w:val="18"/>
          <w:sz w:val="30"/>
          <w:szCs w:val="30"/>
        </w:rPr>
        <w:t>六、大会秘书长：</w:t>
      </w:r>
    </w:p>
    <w:p w:rsidR="00043060" w:rsidRDefault="00455E5D">
      <w:pPr>
        <w:spacing w:line="580" w:lineRule="exact"/>
        <w:rPr>
          <w:rFonts w:ascii="仿宋" w:eastAsia="仿宋" w:hAnsi="仿宋" w:cs="黑体"/>
          <w:spacing w:val="18"/>
          <w:sz w:val="30"/>
          <w:szCs w:val="30"/>
        </w:rPr>
      </w:pPr>
      <w:r>
        <w:rPr>
          <w:rFonts w:ascii="仿宋" w:eastAsia="仿宋" w:hAnsi="仿宋" w:cs="黑体" w:hint="eastAsia"/>
          <w:spacing w:val="18"/>
          <w:sz w:val="30"/>
          <w:szCs w:val="30"/>
        </w:rPr>
        <w:t xml:space="preserve">    高欣  北京市道教协会秘书长</w:t>
      </w:r>
    </w:p>
    <w:p w:rsidR="00043060" w:rsidRDefault="00455E5D">
      <w:pPr>
        <w:spacing w:line="580" w:lineRule="exact"/>
        <w:rPr>
          <w:rFonts w:ascii="黑体" w:eastAsia="黑体" w:hAnsi="黑体" w:cs="黑体"/>
          <w:b/>
          <w:spacing w:val="18"/>
          <w:sz w:val="30"/>
          <w:szCs w:val="30"/>
        </w:rPr>
      </w:pPr>
      <w:r>
        <w:rPr>
          <w:rFonts w:ascii="黑体" w:eastAsia="黑体" w:hAnsi="黑体" w:cs="黑体" w:hint="eastAsia"/>
          <w:spacing w:val="18"/>
          <w:sz w:val="30"/>
          <w:szCs w:val="30"/>
        </w:rPr>
        <w:t>七、</w:t>
      </w:r>
      <w:r>
        <w:rPr>
          <w:rFonts w:ascii="黑体" w:eastAsia="黑体" w:hAnsi="黑体" w:cs="黑体" w:hint="eastAsia"/>
          <w:b/>
          <w:spacing w:val="18"/>
          <w:sz w:val="30"/>
          <w:szCs w:val="30"/>
        </w:rPr>
        <w:t>学术委员会主任：</w:t>
      </w:r>
    </w:p>
    <w:p w:rsidR="00043060" w:rsidRDefault="00455E5D">
      <w:pPr>
        <w:spacing w:line="580" w:lineRule="exact"/>
        <w:rPr>
          <w:rFonts w:ascii="仿宋" w:eastAsia="仿宋" w:hAnsi="仿宋" w:cs="黑体"/>
          <w:spacing w:val="18"/>
          <w:sz w:val="30"/>
          <w:szCs w:val="30"/>
        </w:rPr>
      </w:pPr>
      <w:r>
        <w:rPr>
          <w:rFonts w:ascii="仿宋" w:eastAsia="仿宋" w:hAnsi="仿宋" w:cs="黑体" w:hint="eastAsia"/>
          <w:spacing w:val="18"/>
          <w:sz w:val="30"/>
          <w:szCs w:val="30"/>
        </w:rPr>
        <w:t xml:space="preserve">    </w:t>
      </w:r>
      <w:proofErr w:type="gramStart"/>
      <w:r>
        <w:rPr>
          <w:rFonts w:ascii="仿宋" w:eastAsia="仿宋" w:hAnsi="仿宋" w:cs="黑体" w:hint="eastAsia"/>
          <w:spacing w:val="18"/>
          <w:sz w:val="30"/>
          <w:szCs w:val="30"/>
        </w:rPr>
        <w:t>卢</w:t>
      </w:r>
      <w:proofErr w:type="gramEnd"/>
      <w:r>
        <w:rPr>
          <w:rFonts w:ascii="仿宋" w:eastAsia="仿宋" w:hAnsi="仿宋" w:cs="黑体" w:hint="eastAsia"/>
          <w:spacing w:val="18"/>
          <w:sz w:val="30"/>
          <w:szCs w:val="30"/>
        </w:rPr>
        <w:t xml:space="preserve"> 风 清华大学教授</w:t>
      </w:r>
    </w:p>
    <w:p w:rsidR="00043060" w:rsidRDefault="00455E5D">
      <w:pPr>
        <w:spacing w:line="58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黑体" w:hint="eastAsia"/>
          <w:b/>
          <w:spacing w:val="18"/>
          <w:sz w:val="30"/>
          <w:szCs w:val="30"/>
        </w:rPr>
        <w:t>学术委员：</w:t>
      </w:r>
      <w:r>
        <w:rPr>
          <w:rFonts w:ascii="仿宋" w:eastAsia="仿宋" w:hAnsi="仿宋" w:hint="eastAsia"/>
          <w:sz w:val="30"/>
          <w:szCs w:val="30"/>
        </w:rPr>
        <w:t>（按姓氏笔划排序）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马  中    中国人民大学环境学院 院长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于希贤    北京大学教授、博士生导师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王子今    中国人民大学 教授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王建革    复旦大学 教授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王利华    南开大学历史学院教授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田  松    北京师范大学哲学学院教授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田海平    北师大哲学学院教授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任官平    中国环境科学学会副理事长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孙佑海</w:t>
      </w:r>
      <w:proofErr w:type="gramEnd"/>
      <w:r>
        <w:rPr>
          <w:rFonts w:ascii="仿宋" w:eastAsia="仿宋" w:hAnsi="仿宋" w:hint="eastAsia"/>
          <w:sz w:val="30"/>
          <w:szCs w:val="30"/>
        </w:rPr>
        <w:tab/>
        <w:t xml:space="preserve">  人民法院报社 临时党委书记、社长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刘成有    中央民族大学中华文化研究院院长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成中英    美国夏威夷大学哲学系 终身教授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吕锡琛    中南大学哲学系教授、博士生导师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乔清举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  中央党校哲学部</w:t>
      </w:r>
      <w:r>
        <w:rPr>
          <w:rFonts w:ascii="仿宋" w:eastAsia="仿宋" w:hAnsi="仿宋" w:hint="eastAsia"/>
          <w:sz w:val="30"/>
          <w:szCs w:val="30"/>
        </w:rPr>
        <w:tab/>
        <w:t>教授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江庆心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  中国人民大学教授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孙要良    中央党校哲学部教授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杜维明    北京大学高等人文研究院 院长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lastRenderedPageBreak/>
        <w:t>张孝德    中央党校（国家行政学院）教授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肖显静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  中国社会科学院哲学所研究员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张如良    西安交通大学人文学院哲学系 教授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张曙光    北京师范大学哲学院 院长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陈  </w:t>
      </w:r>
      <w:proofErr w:type="gramStart"/>
      <w:r>
        <w:rPr>
          <w:rFonts w:ascii="仿宋" w:eastAsia="仿宋" w:hAnsi="仿宋" w:hint="eastAsia"/>
          <w:sz w:val="30"/>
          <w:szCs w:val="30"/>
        </w:rPr>
        <w:t>霞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  中国社会科学院哲学研究所研究员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苗建时</w:t>
      </w:r>
      <w:proofErr w:type="gramEnd"/>
      <w:r>
        <w:rPr>
          <w:rFonts w:ascii="仿宋" w:eastAsia="仿宋" w:hAnsi="仿宋" w:hint="eastAsia"/>
          <w:sz w:val="30"/>
          <w:szCs w:val="30"/>
        </w:rPr>
        <w:t xml:space="preserve">    昆山杜克大学教授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林  震    北京林业大学教授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郇</w:t>
      </w:r>
      <w:proofErr w:type="gramEnd"/>
      <w:r>
        <w:rPr>
          <w:rFonts w:ascii="仿宋" w:eastAsia="仿宋" w:hAnsi="仿宋" w:hint="eastAsia"/>
          <w:sz w:val="30"/>
          <w:szCs w:val="30"/>
        </w:rPr>
        <w:t>庆治    北京大学马克思主义学院</w:t>
      </w:r>
      <w:r>
        <w:rPr>
          <w:rFonts w:ascii="仿宋" w:eastAsia="仿宋" w:hAnsi="仿宋" w:hint="eastAsia"/>
          <w:sz w:val="30"/>
          <w:szCs w:val="30"/>
        </w:rPr>
        <w:tab/>
        <w:t>教授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徐  春    北京大学哲学系 教授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高  欣    北京市道教协会秘书长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容  通    中国佛教学院 教授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彭近新    国家环保总局政策法规司 原司长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proofErr w:type="gramStart"/>
      <w:r>
        <w:rPr>
          <w:rFonts w:ascii="仿宋" w:eastAsia="仿宋" w:hAnsi="仿宋" w:hint="eastAsia"/>
          <w:sz w:val="30"/>
          <w:szCs w:val="30"/>
        </w:rPr>
        <w:t>蒋</w:t>
      </w:r>
      <w:proofErr w:type="gramEnd"/>
      <w:r>
        <w:rPr>
          <w:rFonts w:ascii="仿宋" w:eastAsia="仿宋" w:hAnsi="仿宋" w:hint="eastAsia"/>
          <w:sz w:val="30"/>
          <w:szCs w:val="30"/>
        </w:rPr>
        <w:t>劲松    清华大学社会科学学院副教授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温铁军    中国人民大学农业与农村发展学院 院长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温金玉    中国人民大学哲学系教授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韩增禄    北京建筑工程学院教授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谢路军    中央民族大学 教授</w:t>
      </w:r>
    </w:p>
    <w:p w:rsidR="00043060" w:rsidRDefault="00455E5D">
      <w:pPr>
        <w:spacing w:line="580" w:lineRule="exact"/>
        <w:ind w:firstLineChars="300" w:firstLine="9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颜炳罡    山东大学儒学高等研究院副院长</w:t>
      </w:r>
      <w:bookmarkStart w:id="0" w:name="_GoBack"/>
      <w:bookmarkEnd w:id="0"/>
    </w:p>
    <w:sectPr w:rsidR="00043060" w:rsidSect="00F50E04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A0C" w:rsidRDefault="00742A0C">
      <w:r>
        <w:separator/>
      </w:r>
    </w:p>
  </w:endnote>
  <w:endnote w:type="continuationSeparator" w:id="0">
    <w:p w:rsidR="00742A0C" w:rsidRDefault="0074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A0C" w:rsidRDefault="00742A0C">
      <w:r>
        <w:separator/>
      </w:r>
    </w:p>
  </w:footnote>
  <w:footnote w:type="continuationSeparator" w:id="0">
    <w:p w:rsidR="00742A0C" w:rsidRDefault="00742A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CD"/>
    <w:rsid w:val="00013FEB"/>
    <w:rsid w:val="00022F90"/>
    <w:rsid w:val="0003669C"/>
    <w:rsid w:val="00043060"/>
    <w:rsid w:val="00071D6C"/>
    <w:rsid w:val="000809D1"/>
    <w:rsid w:val="00093C1D"/>
    <w:rsid w:val="000943BF"/>
    <w:rsid w:val="00095744"/>
    <w:rsid w:val="000A7A9C"/>
    <w:rsid w:val="000A7B2E"/>
    <w:rsid w:val="000F6FBB"/>
    <w:rsid w:val="001025CF"/>
    <w:rsid w:val="0011106F"/>
    <w:rsid w:val="001518A3"/>
    <w:rsid w:val="00164105"/>
    <w:rsid w:val="00170CC1"/>
    <w:rsid w:val="001862B4"/>
    <w:rsid w:val="00195502"/>
    <w:rsid w:val="001967AA"/>
    <w:rsid w:val="001A5441"/>
    <w:rsid w:val="001B1C66"/>
    <w:rsid w:val="001C2BDB"/>
    <w:rsid w:val="001D524C"/>
    <w:rsid w:val="001D6DFB"/>
    <w:rsid w:val="001E172A"/>
    <w:rsid w:val="001E5385"/>
    <w:rsid w:val="001F0069"/>
    <w:rsid w:val="00207E46"/>
    <w:rsid w:val="002129BC"/>
    <w:rsid w:val="00214777"/>
    <w:rsid w:val="002237B1"/>
    <w:rsid w:val="00260C0A"/>
    <w:rsid w:val="00273AAC"/>
    <w:rsid w:val="00297EC0"/>
    <w:rsid w:val="002D2091"/>
    <w:rsid w:val="002D6CDB"/>
    <w:rsid w:val="002E6AD0"/>
    <w:rsid w:val="002E7D89"/>
    <w:rsid w:val="002F0947"/>
    <w:rsid w:val="002F0DA2"/>
    <w:rsid w:val="002F1132"/>
    <w:rsid w:val="003261A9"/>
    <w:rsid w:val="0033210E"/>
    <w:rsid w:val="0034619C"/>
    <w:rsid w:val="00350ADE"/>
    <w:rsid w:val="00361E9F"/>
    <w:rsid w:val="00365EDA"/>
    <w:rsid w:val="00366BD6"/>
    <w:rsid w:val="00372331"/>
    <w:rsid w:val="00373117"/>
    <w:rsid w:val="003C0827"/>
    <w:rsid w:val="003C34B1"/>
    <w:rsid w:val="003E05CD"/>
    <w:rsid w:val="003F15DE"/>
    <w:rsid w:val="003F6E64"/>
    <w:rsid w:val="0041018E"/>
    <w:rsid w:val="00424194"/>
    <w:rsid w:val="00427415"/>
    <w:rsid w:val="0043438A"/>
    <w:rsid w:val="00437825"/>
    <w:rsid w:val="0045395A"/>
    <w:rsid w:val="00455E5D"/>
    <w:rsid w:val="0046722F"/>
    <w:rsid w:val="00475BCA"/>
    <w:rsid w:val="004818AA"/>
    <w:rsid w:val="00484832"/>
    <w:rsid w:val="004A0800"/>
    <w:rsid w:val="004B50D4"/>
    <w:rsid w:val="004D2DC8"/>
    <w:rsid w:val="004E4562"/>
    <w:rsid w:val="004E601B"/>
    <w:rsid w:val="004F6C7E"/>
    <w:rsid w:val="005005D5"/>
    <w:rsid w:val="00504CFC"/>
    <w:rsid w:val="00516EE2"/>
    <w:rsid w:val="005172BF"/>
    <w:rsid w:val="005253AF"/>
    <w:rsid w:val="00547DFF"/>
    <w:rsid w:val="00582470"/>
    <w:rsid w:val="00585C52"/>
    <w:rsid w:val="00591E04"/>
    <w:rsid w:val="005C287F"/>
    <w:rsid w:val="005E05D2"/>
    <w:rsid w:val="00600D1E"/>
    <w:rsid w:val="00605A24"/>
    <w:rsid w:val="00607F1C"/>
    <w:rsid w:val="00633B1F"/>
    <w:rsid w:val="00652BFB"/>
    <w:rsid w:val="00656E60"/>
    <w:rsid w:val="00656F26"/>
    <w:rsid w:val="0065716F"/>
    <w:rsid w:val="00674A70"/>
    <w:rsid w:val="00675005"/>
    <w:rsid w:val="00685058"/>
    <w:rsid w:val="006A3DA2"/>
    <w:rsid w:val="006B4DB4"/>
    <w:rsid w:val="006C1D95"/>
    <w:rsid w:val="006E7E86"/>
    <w:rsid w:val="006F07B0"/>
    <w:rsid w:val="006F09F8"/>
    <w:rsid w:val="006F1B04"/>
    <w:rsid w:val="007077AC"/>
    <w:rsid w:val="00713A28"/>
    <w:rsid w:val="00716871"/>
    <w:rsid w:val="00726E7B"/>
    <w:rsid w:val="00737A56"/>
    <w:rsid w:val="00742A0C"/>
    <w:rsid w:val="00792ECA"/>
    <w:rsid w:val="007A0831"/>
    <w:rsid w:val="007A5257"/>
    <w:rsid w:val="007E3762"/>
    <w:rsid w:val="007E46EA"/>
    <w:rsid w:val="007E7095"/>
    <w:rsid w:val="00817073"/>
    <w:rsid w:val="008229F4"/>
    <w:rsid w:val="00845955"/>
    <w:rsid w:val="008621D2"/>
    <w:rsid w:val="00891FE7"/>
    <w:rsid w:val="00894038"/>
    <w:rsid w:val="008B089D"/>
    <w:rsid w:val="008C637A"/>
    <w:rsid w:val="008C7721"/>
    <w:rsid w:val="008D52D7"/>
    <w:rsid w:val="008F6FB6"/>
    <w:rsid w:val="0091727F"/>
    <w:rsid w:val="00947B73"/>
    <w:rsid w:val="00955684"/>
    <w:rsid w:val="00972417"/>
    <w:rsid w:val="00972ECD"/>
    <w:rsid w:val="00974D9F"/>
    <w:rsid w:val="00990778"/>
    <w:rsid w:val="009A4784"/>
    <w:rsid w:val="009B3445"/>
    <w:rsid w:val="009C0DE9"/>
    <w:rsid w:val="009E3B88"/>
    <w:rsid w:val="009E7986"/>
    <w:rsid w:val="009F31A2"/>
    <w:rsid w:val="00A01FD0"/>
    <w:rsid w:val="00A07C73"/>
    <w:rsid w:val="00A12633"/>
    <w:rsid w:val="00A14B4A"/>
    <w:rsid w:val="00A15E11"/>
    <w:rsid w:val="00A22710"/>
    <w:rsid w:val="00A26310"/>
    <w:rsid w:val="00A35400"/>
    <w:rsid w:val="00A63D48"/>
    <w:rsid w:val="00A87F69"/>
    <w:rsid w:val="00A91849"/>
    <w:rsid w:val="00A93716"/>
    <w:rsid w:val="00AA07B5"/>
    <w:rsid w:val="00AA6DCA"/>
    <w:rsid w:val="00AD2D2D"/>
    <w:rsid w:val="00B02349"/>
    <w:rsid w:val="00B05EE2"/>
    <w:rsid w:val="00B1124A"/>
    <w:rsid w:val="00B43F4D"/>
    <w:rsid w:val="00B909B1"/>
    <w:rsid w:val="00BA4C8E"/>
    <w:rsid w:val="00BB18ED"/>
    <w:rsid w:val="00BB5128"/>
    <w:rsid w:val="00BE71B8"/>
    <w:rsid w:val="00C04B6A"/>
    <w:rsid w:val="00C17FD2"/>
    <w:rsid w:val="00C36EA0"/>
    <w:rsid w:val="00C40445"/>
    <w:rsid w:val="00C56975"/>
    <w:rsid w:val="00C6118A"/>
    <w:rsid w:val="00C64719"/>
    <w:rsid w:val="00C735FA"/>
    <w:rsid w:val="00C8468A"/>
    <w:rsid w:val="00C86EFB"/>
    <w:rsid w:val="00CB2184"/>
    <w:rsid w:val="00CB78E8"/>
    <w:rsid w:val="00CC6524"/>
    <w:rsid w:val="00CD2852"/>
    <w:rsid w:val="00CE1B27"/>
    <w:rsid w:val="00CE2CFC"/>
    <w:rsid w:val="00D015C8"/>
    <w:rsid w:val="00D03F33"/>
    <w:rsid w:val="00D44024"/>
    <w:rsid w:val="00D71AD6"/>
    <w:rsid w:val="00D86013"/>
    <w:rsid w:val="00D94368"/>
    <w:rsid w:val="00D97EC5"/>
    <w:rsid w:val="00DC1A15"/>
    <w:rsid w:val="00DC52A4"/>
    <w:rsid w:val="00E01BF7"/>
    <w:rsid w:val="00E01EF3"/>
    <w:rsid w:val="00E058CD"/>
    <w:rsid w:val="00E05AA9"/>
    <w:rsid w:val="00E10CC0"/>
    <w:rsid w:val="00E240D0"/>
    <w:rsid w:val="00E32822"/>
    <w:rsid w:val="00E4584F"/>
    <w:rsid w:val="00E478BA"/>
    <w:rsid w:val="00E87344"/>
    <w:rsid w:val="00EA4BC2"/>
    <w:rsid w:val="00EB58AC"/>
    <w:rsid w:val="00ED141F"/>
    <w:rsid w:val="00EF03D6"/>
    <w:rsid w:val="00EF6E6D"/>
    <w:rsid w:val="00F05DB6"/>
    <w:rsid w:val="00F07A5C"/>
    <w:rsid w:val="00F15933"/>
    <w:rsid w:val="00F1603E"/>
    <w:rsid w:val="00F179E2"/>
    <w:rsid w:val="00F365A1"/>
    <w:rsid w:val="00F50DE3"/>
    <w:rsid w:val="00F50E04"/>
    <w:rsid w:val="00F7486B"/>
    <w:rsid w:val="00F767AA"/>
    <w:rsid w:val="00F92DC0"/>
    <w:rsid w:val="00FA2910"/>
    <w:rsid w:val="00FC1AC9"/>
    <w:rsid w:val="00FC7E98"/>
    <w:rsid w:val="02A600CA"/>
    <w:rsid w:val="076F4089"/>
    <w:rsid w:val="07D166CA"/>
    <w:rsid w:val="08EC7421"/>
    <w:rsid w:val="0B4E135F"/>
    <w:rsid w:val="0DBD53A4"/>
    <w:rsid w:val="10893B4D"/>
    <w:rsid w:val="128A7482"/>
    <w:rsid w:val="18C86348"/>
    <w:rsid w:val="199E05B7"/>
    <w:rsid w:val="21E37814"/>
    <w:rsid w:val="22676C2C"/>
    <w:rsid w:val="22AF7722"/>
    <w:rsid w:val="274E02D7"/>
    <w:rsid w:val="2DF6217C"/>
    <w:rsid w:val="3E035F6A"/>
    <w:rsid w:val="3EC91739"/>
    <w:rsid w:val="3F6C0FE1"/>
    <w:rsid w:val="40B51A34"/>
    <w:rsid w:val="43317EBE"/>
    <w:rsid w:val="47751CB5"/>
    <w:rsid w:val="53DF211A"/>
    <w:rsid w:val="58AC11F2"/>
    <w:rsid w:val="5A444AA7"/>
    <w:rsid w:val="5FE77207"/>
    <w:rsid w:val="63083B73"/>
    <w:rsid w:val="718D5D55"/>
    <w:rsid w:val="775A0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c">
    <w:name w:val="Emphasis"/>
    <w:basedOn w:val="a0"/>
    <w:uiPriority w:val="20"/>
    <w:qFormat/>
    <w:rPr>
      <w:color w:val="CC0000"/>
    </w:rPr>
  </w:style>
  <w:style w:type="character" w:styleId="ad">
    <w:name w:val="Hyperlink"/>
    <w:basedOn w:val="a0"/>
    <w:uiPriority w:val="99"/>
    <w:unhideWhenUsed/>
    <w:qFormat/>
    <w:rPr>
      <w:color w:val="333333"/>
      <w:u w:val="non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">
    <w:name w:val="HTML Cite"/>
    <w:basedOn w:val="a0"/>
    <w:uiPriority w:val="99"/>
    <w:semiHidden/>
    <w:unhideWhenUsed/>
    <w:qFormat/>
    <w:rPr>
      <w:color w:val="008000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sentence">
    <w:name w:val="sentence"/>
    <w:basedOn w:val="a"/>
    <w:qFormat/>
    <w:pPr>
      <w:widowControl/>
      <w:spacing w:before="100" w:beforeAutospacing="1" w:after="100" w:afterAutospacing="1" w:line="540" w:lineRule="atLeast"/>
      <w:ind w:firstLine="480"/>
      <w:jc w:val="left"/>
    </w:pPr>
    <w:rPr>
      <w:rFonts w:ascii="微软雅黑" w:eastAsia="微软雅黑" w:hAnsi="微软雅黑" w:cs="宋体"/>
      <w:b/>
      <w:bCs/>
      <w:color w:val="9A7B75"/>
      <w:spacing w:val="60"/>
      <w:kern w:val="0"/>
      <w:sz w:val="24"/>
      <w:szCs w:val="24"/>
    </w:rPr>
  </w:style>
  <w:style w:type="character" w:customStyle="1" w:styleId="goldfrom1">
    <w:name w:val="goldfrom1"/>
    <w:basedOn w:val="a0"/>
    <w:qFormat/>
    <w:rPr>
      <w:rFonts w:ascii="微软雅黑" w:eastAsia="微软雅黑" w:hAnsi="微软雅黑" w:hint="eastAsia"/>
      <w:color w:val="9A7B75"/>
      <w:spacing w:val="6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-icon14">
    <w:name w:val="c-icon14"/>
    <w:basedOn w:val="a0"/>
    <w:qFormat/>
  </w:style>
  <w:style w:type="character" w:customStyle="1" w:styleId="iconvideo">
    <w:name w:val="icon_video"/>
    <w:basedOn w:val="a0"/>
    <w:qFormat/>
    <w:rPr>
      <w:color w:val="000000"/>
      <w:u w:val="none"/>
    </w:rPr>
  </w:style>
  <w:style w:type="character" w:customStyle="1" w:styleId="one">
    <w:name w:val="one"/>
    <w:basedOn w:val="a0"/>
    <w:qFormat/>
    <w:rPr>
      <w:color w:val="003366"/>
    </w:rPr>
  </w:style>
  <w:style w:type="character" w:customStyle="1" w:styleId="Char2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Cite" w:qFormat="1"/>
    <w:lsdException w:name="Normal Table" w:qFormat="1"/>
    <w:lsdException w:name="annotation subject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jc w:val="left"/>
    </w:pPr>
    <w:rPr>
      <w:rFonts w:cs="Times New Roman"/>
      <w:kern w:val="0"/>
      <w:sz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FollowedHyperlink"/>
    <w:basedOn w:val="a0"/>
    <w:uiPriority w:val="99"/>
    <w:semiHidden/>
    <w:unhideWhenUsed/>
    <w:qFormat/>
    <w:rPr>
      <w:color w:val="800080"/>
      <w:u w:val="none"/>
    </w:rPr>
  </w:style>
  <w:style w:type="character" w:styleId="ac">
    <w:name w:val="Emphasis"/>
    <w:basedOn w:val="a0"/>
    <w:uiPriority w:val="20"/>
    <w:qFormat/>
    <w:rPr>
      <w:color w:val="CC0000"/>
    </w:rPr>
  </w:style>
  <w:style w:type="character" w:styleId="ad">
    <w:name w:val="Hyperlink"/>
    <w:basedOn w:val="a0"/>
    <w:uiPriority w:val="99"/>
    <w:unhideWhenUsed/>
    <w:qFormat/>
    <w:rPr>
      <w:color w:val="333333"/>
      <w:u w:val="none"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">
    <w:name w:val="HTML Cite"/>
    <w:basedOn w:val="a0"/>
    <w:uiPriority w:val="99"/>
    <w:semiHidden/>
    <w:unhideWhenUsed/>
    <w:qFormat/>
    <w:rPr>
      <w:color w:val="008000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sentence">
    <w:name w:val="sentence"/>
    <w:basedOn w:val="a"/>
    <w:qFormat/>
    <w:pPr>
      <w:widowControl/>
      <w:spacing w:before="100" w:beforeAutospacing="1" w:after="100" w:afterAutospacing="1" w:line="540" w:lineRule="atLeast"/>
      <w:ind w:firstLine="480"/>
      <w:jc w:val="left"/>
    </w:pPr>
    <w:rPr>
      <w:rFonts w:ascii="微软雅黑" w:eastAsia="微软雅黑" w:hAnsi="微软雅黑" w:cs="宋体"/>
      <w:b/>
      <w:bCs/>
      <w:color w:val="9A7B75"/>
      <w:spacing w:val="60"/>
      <w:kern w:val="0"/>
      <w:sz w:val="24"/>
      <w:szCs w:val="24"/>
    </w:rPr>
  </w:style>
  <w:style w:type="character" w:customStyle="1" w:styleId="goldfrom1">
    <w:name w:val="goldfrom1"/>
    <w:basedOn w:val="a0"/>
    <w:qFormat/>
    <w:rPr>
      <w:rFonts w:ascii="微软雅黑" w:eastAsia="微软雅黑" w:hAnsi="微软雅黑" w:hint="eastAsia"/>
      <w:color w:val="9A7B75"/>
      <w:spacing w:val="6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-icon14">
    <w:name w:val="c-icon14"/>
    <w:basedOn w:val="a0"/>
    <w:qFormat/>
  </w:style>
  <w:style w:type="character" w:customStyle="1" w:styleId="iconvideo">
    <w:name w:val="icon_video"/>
    <w:basedOn w:val="a0"/>
    <w:qFormat/>
    <w:rPr>
      <w:color w:val="000000"/>
      <w:u w:val="none"/>
    </w:rPr>
  </w:style>
  <w:style w:type="character" w:customStyle="1" w:styleId="one">
    <w:name w:val="one"/>
    <w:basedOn w:val="a0"/>
    <w:qFormat/>
    <w:rPr>
      <w:color w:val="003366"/>
    </w:rPr>
  </w:style>
  <w:style w:type="character" w:customStyle="1" w:styleId="Char2">
    <w:name w:val="页眉 Char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0713DF-1C31-4DE9-9381-5F0294539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3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von Broadway</dc:creator>
  <cp:lastModifiedBy>孙自利</cp:lastModifiedBy>
  <cp:revision>2</cp:revision>
  <cp:lastPrinted>2021-11-25T06:15:00Z</cp:lastPrinted>
  <dcterms:created xsi:type="dcterms:W3CDTF">2021-09-08T02:26:00Z</dcterms:created>
  <dcterms:modified xsi:type="dcterms:W3CDTF">2021-11-26T06:09:00Z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541D03D7920740BDB34BCE3A21ED04E5</vt:lpwstr>
  </property>
</Properties>
</file>