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C5" w:rsidRDefault="000A03C5" w:rsidP="000A03C5">
      <w:pPr>
        <w:widowControl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28"/>
          <w:szCs w:val="28"/>
        </w:rPr>
        <w:t>附件1</w:t>
      </w:r>
    </w:p>
    <w:p w:rsidR="000A03C5" w:rsidRDefault="000A03C5" w:rsidP="000A03C5">
      <w:pPr>
        <w:widowControl/>
        <w:spacing w:line="520" w:lineRule="exact"/>
        <w:jc w:val="center"/>
        <w:rPr>
          <w:rFonts w:ascii="黑体" w:eastAsia="黑体" w:hAnsi="黑体"/>
          <w:kern w:val="0"/>
          <w:sz w:val="28"/>
          <w:szCs w:val="28"/>
        </w:rPr>
      </w:pPr>
      <w:r w:rsidRPr="00212AF2">
        <w:rPr>
          <w:rFonts w:ascii="华文中宋" w:eastAsia="华文中宋" w:hAnsi="华文中宋" w:hint="eastAsia"/>
          <w:color w:val="222222"/>
          <w:spacing w:val="8"/>
          <w:kern w:val="36"/>
          <w:sz w:val="32"/>
          <w:szCs w:val="32"/>
        </w:rPr>
        <w:t>第二届</w:t>
      </w:r>
      <w:r w:rsidRPr="00212AF2">
        <w:rPr>
          <w:rFonts w:ascii="华文中宋" w:eastAsia="华文中宋" w:hAnsi="华文中宋"/>
          <w:color w:val="222222"/>
          <w:spacing w:val="8"/>
          <w:kern w:val="36"/>
          <w:sz w:val="32"/>
          <w:szCs w:val="32"/>
        </w:rPr>
        <w:t>生态环境科技期刊发展论坛</w:t>
      </w:r>
      <w:r>
        <w:rPr>
          <w:rFonts w:ascii="华文中宋" w:eastAsia="华文中宋" w:hAnsi="华文中宋" w:hint="eastAsia"/>
          <w:color w:val="222222"/>
          <w:spacing w:val="8"/>
          <w:kern w:val="36"/>
          <w:sz w:val="32"/>
          <w:szCs w:val="32"/>
        </w:rPr>
        <w:t>会议日程</w:t>
      </w:r>
      <w:r w:rsidRPr="00AB785F">
        <w:rPr>
          <w:rFonts w:ascii="华文中宋" w:eastAsia="华文中宋" w:hAnsi="华文中宋"/>
          <w:color w:val="222222"/>
          <w:spacing w:val="8"/>
          <w:kern w:val="36"/>
          <w:sz w:val="32"/>
          <w:szCs w:val="32"/>
        </w:rPr>
        <w:t>（拟）</w:t>
      </w:r>
    </w:p>
    <w:p w:rsidR="000A03C5" w:rsidRPr="00212AF2" w:rsidRDefault="000A03C5" w:rsidP="000A03C5">
      <w:pPr>
        <w:widowControl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</w:p>
    <w:tbl>
      <w:tblPr>
        <w:tblW w:w="7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435"/>
        <w:gridCol w:w="5841"/>
      </w:tblGrid>
      <w:tr w:rsidR="00B941E2" w:rsidRPr="0071713E" w:rsidTr="003171D5">
        <w:tc>
          <w:tcPr>
            <w:tcW w:w="7967" w:type="dxa"/>
            <w:gridSpan w:val="3"/>
          </w:tcPr>
          <w:p w:rsidR="00B941E2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2022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>11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4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  <w:r>
              <w:rPr>
                <w:rFonts w:hint="eastAsia"/>
                <w:b/>
                <w:kern w:val="0"/>
                <w:sz w:val="24"/>
              </w:rPr>
              <w:t xml:space="preserve">          </w:t>
            </w:r>
            <w:r w:rsidR="00C66AB5">
              <w:rPr>
                <w:rFonts w:hint="eastAsia"/>
                <w:b/>
                <w:kern w:val="0"/>
                <w:sz w:val="24"/>
              </w:rPr>
              <w:t xml:space="preserve">        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</w:t>
            </w:r>
            <w:r w:rsidR="00C66AB5">
              <w:rPr>
                <w:rFonts w:hint="eastAsia"/>
                <w:b/>
                <w:kern w:val="0"/>
                <w:sz w:val="24"/>
              </w:rPr>
              <w:t>北京市</w:t>
            </w:r>
          </w:p>
          <w:p w:rsidR="00B941E2" w:rsidRPr="00483270" w:rsidRDefault="00B941E2" w:rsidP="003171D5">
            <w:pPr>
              <w:widowControl/>
              <w:spacing w:line="520" w:lineRule="exact"/>
              <w:ind w:firstLineChars="100" w:firstLine="241"/>
              <w:jc w:val="left"/>
              <w:rPr>
                <w:b/>
                <w:kern w:val="0"/>
                <w:sz w:val="24"/>
              </w:rPr>
            </w:pPr>
            <w:proofErr w:type="gramStart"/>
            <w:r w:rsidRPr="0071713E">
              <w:rPr>
                <w:b/>
                <w:kern w:val="0"/>
                <w:sz w:val="24"/>
              </w:rPr>
              <w:t>腾讯会议</w:t>
            </w:r>
            <w:proofErr w:type="gramEnd"/>
            <w:r w:rsidRPr="0071713E">
              <w:rPr>
                <w:rFonts w:hint="eastAsia"/>
                <w:b/>
                <w:kern w:val="0"/>
                <w:sz w:val="24"/>
              </w:rPr>
              <w:t>号</w:t>
            </w:r>
            <w:r w:rsidRPr="0071713E">
              <w:rPr>
                <w:b/>
                <w:kern w:val="0"/>
                <w:sz w:val="24"/>
              </w:rPr>
              <w:t>：</w:t>
            </w:r>
            <w:r w:rsidRPr="0071713E">
              <w:rPr>
                <w:b/>
                <w:kern w:val="0"/>
                <w:sz w:val="24"/>
              </w:rPr>
              <w:t>375-895-377</w:t>
            </w:r>
          </w:p>
        </w:tc>
      </w:tr>
      <w:tr w:rsidR="00B941E2" w:rsidRPr="00483270" w:rsidTr="003171D5">
        <w:tc>
          <w:tcPr>
            <w:tcW w:w="2126" w:type="dxa"/>
            <w:gridSpan w:val="2"/>
          </w:tcPr>
          <w:p w:rsidR="00B941E2" w:rsidRPr="00290ED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时间</w:t>
            </w:r>
          </w:p>
        </w:tc>
        <w:tc>
          <w:tcPr>
            <w:tcW w:w="5841" w:type="dxa"/>
          </w:tcPr>
          <w:p w:rsidR="00B941E2" w:rsidRPr="00290ED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内容及主讲人</w:t>
            </w:r>
          </w:p>
        </w:tc>
      </w:tr>
      <w:tr w:rsidR="00B941E2" w:rsidRPr="00483270" w:rsidTr="003171D5">
        <w:tc>
          <w:tcPr>
            <w:tcW w:w="691" w:type="dxa"/>
            <w:vMerge w:val="restart"/>
            <w:vAlign w:val="center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上午</w:t>
            </w: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290ED0">
              <w:rPr>
                <w:rFonts w:hint="eastAsia"/>
                <w:kern w:val="0"/>
                <w:sz w:val="24"/>
              </w:rPr>
              <w:t>8:00-8:55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290ED0">
              <w:rPr>
                <w:rFonts w:hint="eastAsia"/>
                <w:kern w:val="0"/>
                <w:sz w:val="24"/>
              </w:rPr>
              <w:t>会议</w:t>
            </w:r>
            <w:r>
              <w:rPr>
                <w:rFonts w:hint="eastAsia"/>
                <w:kern w:val="0"/>
                <w:sz w:val="24"/>
              </w:rPr>
              <w:t>报到</w:t>
            </w:r>
          </w:p>
        </w:tc>
      </w:tr>
      <w:tr w:rsidR="00B941E2" w:rsidRPr="00FA2049" w:rsidTr="003171D5">
        <w:tc>
          <w:tcPr>
            <w:tcW w:w="691" w:type="dxa"/>
            <w:vMerge/>
            <w:vAlign w:val="center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9:00-9:30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开幕致辞</w:t>
            </w:r>
          </w:p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中国科协学会服务中心</w:t>
            </w:r>
            <w:r>
              <w:rPr>
                <w:rFonts w:hint="eastAsia"/>
                <w:kern w:val="0"/>
                <w:sz w:val="24"/>
              </w:rPr>
              <w:t>领导</w:t>
            </w:r>
          </w:p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中国环境科学学会</w:t>
            </w:r>
            <w:r>
              <w:rPr>
                <w:rFonts w:hint="eastAsia"/>
                <w:kern w:val="0"/>
                <w:sz w:val="24"/>
              </w:rPr>
              <w:t>领导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7276" w:type="dxa"/>
            <w:gridSpan w:val="2"/>
          </w:tcPr>
          <w:p w:rsidR="00B941E2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主题报告：科技期刊内容传播策略</w:t>
            </w:r>
          </w:p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主持人：待定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9:30-9:50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科技期刊的科学技术传播使命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ind w:left="889" w:hanging="891"/>
              <w:textAlignment w:val="baseline"/>
              <w:rPr>
                <w:kern w:val="0"/>
                <w:sz w:val="24"/>
              </w:rPr>
            </w:pPr>
            <w:proofErr w:type="gramStart"/>
            <w:r w:rsidRPr="00483270">
              <w:rPr>
                <w:kern w:val="0"/>
                <w:sz w:val="24"/>
              </w:rPr>
              <w:t>任南琪</w:t>
            </w:r>
            <w:proofErr w:type="gramEnd"/>
            <w:r w:rsidRPr="00483270">
              <w:rPr>
                <w:kern w:val="0"/>
                <w:sz w:val="24"/>
              </w:rPr>
              <w:t xml:space="preserve">  Environmental Science and </w:t>
            </w:r>
            <w:proofErr w:type="spellStart"/>
            <w:r w:rsidRPr="00483270">
              <w:rPr>
                <w:kern w:val="0"/>
                <w:sz w:val="24"/>
              </w:rPr>
              <w:t>Ecotechnology</w:t>
            </w:r>
            <w:proofErr w:type="spellEnd"/>
            <w:r w:rsidRPr="00483270">
              <w:rPr>
                <w:kern w:val="0"/>
                <w:sz w:val="24"/>
              </w:rPr>
              <w:t>主编哈尔滨工业大学教授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中国工程院院士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9:50-10:10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科技期刊内容的二次传播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初晓英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AAAS/Science</w:t>
            </w:r>
            <w:r w:rsidRPr="00483270">
              <w:rPr>
                <w:kern w:val="0"/>
                <w:sz w:val="24"/>
              </w:rPr>
              <w:t>国际与学术出版合作总监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10:10-10:30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中国工程院院刊</w:t>
            </w:r>
            <w:r w:rsidRPr="00483270">
              <w:rPr>
                <w:b/>
                <w:kern w:val="0"/>
                <w:sz w:val="24"/>
              </w:rPr>
              <w:t>Engineering</w:t>
            </w:r>
            <w:r w:rsidRPr="00483270">
              <w:rPr>
                <w:b/>
                <w:kern w:val="0"/>
                <w:sz w:val="24"/>
              </w:rPr>
              <w:t>办刊历程与宣传策略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张楠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 w:rsidRPr="00483270">
              <w:rPr>
                <w:kern w:val="0"/>
                <w:sz w:val="24"/>
              </w:rPr>
              <w:t>Engineering</w:t>
            </w:r>
            <w:r w:rsidRPr="00483270">
              <w:rPr>
                <w:kern w:val="0"/>
                <w:sz w:val="24"/>
              </w:rPr>
              <w:t>编辑部主管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10:30-10:50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开放科学促进科研成果发表和传播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proofErr w:type="gramStart"/>
            <w:r w:rsidRPr="00483270">
              <w:rPr>
                <w:kern w:val="0"/>
                <w:sz w:val="24"/>
              </w:rPr>
              <w:t>王重芳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Springer Nature</w:t>
            </w:r>
            <w:r>
              <w:rPr>
                <w:rFonts w:hint="eastAsia"/>
                <w:kern w:val="0"/>
                <w:sz w:val="24"/>
              </w:rPr>
              <w:t>开放科学</w:t>
            </w:r>
            <w:r w:rsidRPr="00483270">
              <w:rPr>
                <w:kern w:val="0"/>
                <w:sz w:val="24"/>
              </w:rPr>
              <w:t>总监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10:50-11:00</w:t>
            </w:r>
          </w:p>
        </w:tc>
        <w:tc>
          <w:tcPr>
            <w:tcW w:w="5841" w:type="dxa"/>
          </w:tcPr>
          <w:p w:rsidR="00B941E2" w:rsidRPr="00483270" w:rsidRDefault="0041314E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休息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11:00-11:20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题目待定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The Lancet</w:t>
            </w:r>
            <w:r w:rsidRPr="00483270">
              <w:rPr>
                <w:kern w:val="0"/>
                <w:sz w:val="24"/>
              </w:rPr>
              <w:t>代表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11:20-11:40</w:t>
            </w:r>
          </w:p>
        </w:tc>
        <w:tc>
          <w:tcPr>
            <w:tcW w:w="5841" w:type="dxa"/>
          </w:tcPr>
          <w:p w:rsidR="00B941E2" w:rsidRPr="00ED75DE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ED75DE">
              <w:rPr>
                <w:b/>
                <w:kern w:val="0"/>
                <w:sz w:val="24"/>
              </w:rPr>
              <w:t>科技期刊评价的发展与探索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ind w:left="1030" w:hangingChars="429" w:hanging="1030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马峥</w:t>
            </w:r>
            <w:r w:rsidRPr="00483270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 w:rsidRPr="00483270">
              <w:rPr>
                <w:kern w:val="0"/>
                <w:sz w:val="24"/>
              </w:rPr>
              <w:t>中国科学技术信息研究所科学计量与评价研究中心副主任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研究员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11:40-12:00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ED75DE">
              <w:rPr>
                <w:b/>
                <w:kern w:val="0"/>
                <w:sz w:val="24"/>
              </w:rPr>
              <w:t>如何将科学成果讲成生动的故事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proofErr w:type="gramStart"/>
            <w:r w:rsidRPr="00483270">
              <w:rPr>
                <w:kern w:val="0"/>
                <w:sz w:val="24"/>
              </w:rPr>
              <w:t>毕啸天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公众号</w:t>
            </w:r>
            <w:r w:rsidRPr="00483270">
              <w:rPr>
                <w:kern w:val="0"/>
                <w:sz w:val="24"/>
              </w:rPr>
              <w:t>“</w:t>
            </w:r>
            <w:r w:rsidRPr="00483270">
              <w:rPr>
                <w:kern w:val="0"/>
                <w:sz w:val="24"/>
              </w:rPr>
              <w:t>毕导</w:t>
            </w:r>
            <w:r w:rsidRPr="00483270">
              <w:rPr>
                <w:kern w:val="0"/>
                <w:sz w:val="24"/>
              </w:rPr>
              <w:t>”</w:t>
            </w:r>
            <w:r w:rsidRPr="00483270">
              <w:rPr>
                <w:kern w:val="0"/>
                <w:sz w:val="24"/>
              </w:rPr>
              <w:t>创始人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B</w:t>
            </w:r>
            <w:proofErr w:type="gramStart"/>
            <w:r>
              <w:rPr>
                <w:rFonts w:hint="eastAsia"/>
                <w:kern w:val="0"/>
                <w:sz w:val="24"/>
              </w:rPr>
              <w:t>站</w:t>
            </w:r>
            <w:r w:rsidRPr="00483270">
              <w:rPr>
                <w:kern w:val="0"/>
                <w:sz w:val="24"/>
              </w:rPr>
              <w:t>百大</w:t>
            </w:r>
            <w:proofErr w:type="gramEnd"/>
            <w:r w:rsidRPr="00483270">
              <w:rPr>
                <w:kern w:val="0"/>
                <w:sz w:val="24"/>
              </w:rPr>
              <w:t>Up</w:t>
            </w:r>
            <w:r w:rsidRPr="00483270">
              <w:rPr>
                <w:kern w:val="0"/>
                <w:sz w:val="24"/>
              </w:rPr>
              <w:t>主</w:t>
            </w:r>
          </w:p>
        </w:tc>
      </w:tr>
      <w:tr w:rsidR="00B941E2" w:rsidRPr="00483270" w:rsidTr="003171D5">
        <w:tc>
          <w:tcPr>
            <w:tcW w:w="691" w:type="dxa"/>
            <w:vMerge w:val="restart"/>
            <w:vAlign w:val="center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下午</w:t>
            </w:r>
          </w:p>
        </w:tc>
        <w:tc>
          <w:tcPr>
            <w:tcW w:w="7276" w:type="dxa"/>
            <w:gridSpan w:val="2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专题研讨</w:t>
            </w:r>
            <w:proofErr w:type="gramStart"/>
            <w:r w:rsidRPr="00483270">
              <w:rPr>
                <w:b/>
                <w:kern w:val="0"/>
                <w:sz w:val="24"/>
              </w:rPr>
              <w:t>一</w:t>
            </w:r>
            <w:proofErr w:type="gramEnd"/>
            <w:r w:rsidRPr="00483270">
              <w:rPr>
                <w:b/>
                <w:kern w:val="0"/>
                <w:sz w:val="24"/>
              </w:rPr>
              <w:t>：我国科技期刊优质内容传播与推广策略研讨会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13:30-13:50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科普期刊传播内容与方式思考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lastRenderedPageBreak/>
              <w:t>张昕</w:t>
            </w:r>
            <w:r w:rsidRPr="00483270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 w:rsidRPr="00483270">
              <w:rPr>
                <w:kern w:val="0"/>
                <w:sz w:val="24"/>
              </w:rPr>
              <w:t>中国高校科技期刊研究会秘书长</w:t>
            </w:r>
            <w:r w:rsidRPr="00483270">
              <w:rPr>
                <w:kern w:val="0"/>
                <w:sz w:val="24"/>
              </w:rPr>
              <w:t>/</w:t>
            </w:r>
            <w:r w:rsidRPr="00483270">
              <w:rPr>
                <w:kern w:val="0"/>
                <w:sz w:val="24"/>
              </w:rPr>
              <w:t>副编审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13:50-14:10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题目待定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肖宏</w:t>
            </w:r>
            <w:r w:rsidRPr="00483270"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同方知网副总经理兼新闻发言人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14:10-14:30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科技图像在期刊推广中的助推力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宋元</w:t>
            </w:r>
            <w:proofErr w:type="gramStart"/>
            <w:r w:rsidRPr="00483270">
              <w:rPr>
                <w:kern w:val="0"/>
                <w:sz w:val="24"/>
              </w:rPr>
              <w:t>元</w:t>
            </w:r>
            <w:proofErr w:type="gramEnd"/>
            <w:r w:rsidRPr="00483270"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《科学的颜值》作者、静远</w:t>
            </w:r>
            <w:proofErr w:type="gramStart"/>
            <w:r w:rsidRPr="00483270">
              <w:rPr>
                <w:kern w:val="0"/>
                <w:sz w:val="24"/>
              </w:rPr>
              <w:t>嘲</w:t>
            </w:r>
            <w:proofErr w:type="gramEnd"/>
            <w:r w:rsidRPr="00483270">
              <w:rPr>
                <w:kern w:val="0"/>
                <w:sz w:val="24"/>
              </w:rPr>
              <w:t>风创始人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14:30-15:30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讨论发言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15:30-15:40</w:t>
            </w:r>
          </w:p>
        </w:tc>
        <w:tc>
          <w:tcPr>
            <w:tcW w:w="5841" w:type="dxa"/>
          </w:tcPr>
          <w:p w:rsidR="00B941E2" w:rsidRPr="00483270" w:rsidRDefault="00892F9B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休息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15:40-16:20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讨论发言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16:20-16:30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会议总结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7276" w:type="dxa"/>
            <w:gridSpan w:val="2"/>
          </w:tcPr>
          <w:p w:rsidR="00B941E2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专题研讨二：生态环境期刊高质量发展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FA2049">
              <w:rPr>
                <w:rFonts w:hint="eastAsia"/>
                <w:kern w:val="0"/>
                <w:sz w:val="24"/>
              </w:rPr>
              <w:t>主持人：卢佳新</w:t>
            </w:r>
            <w:r w:rsidRPr="00FA2049">
              <w:rPr>
                <w:rFonts w:hint="eastAsia"/>
                <w:kern w:val="0"/>
                <w:sz w:val="24"/>
              </w:rPr>
              <w:t xml:space="preserve"> </w:t>
            </w:r>
            <w:r w:rsidRPr="00FA2049">
              <w:rPr>
                <w:rFonts w:hint="eastAsia"/>
                <w:kern w:val="0"/>
                <w:sz w:val="24"/>
              </w:rPr>
              <w:t>中国环境科学学会科普部副主任</w:t>
            </w:r>
            <w:r w:rsidRPr="00FA2049"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13:30-13:50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环境科技期刊发展的思路与实践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ind w:left="1030" w:hangingChars="429" w:hanging="1030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许秋瑾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中国环境科学研究院科技处副处长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编辑部主任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研究员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13:50-14:10</w:t>
            </w:r>
          </w:p>
        </w:tc>
        <w:tc>
          <w:tcPr>
            <w:tcW w:w="5841" w:type="dxa"/>
          </w:tcPr>
          <w:p w:rsidR="00B941E2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0F2BC5">
              <w:rPr>
                <w:rFonts w:hint="eastAsia"/>
                <w:b/>
                <w:kern w:val="0"/>
                <w:sz w:val="24"/>
              </w:rPr>
              <w:t>构建人才生态，促进期刊高质量发展</w:t>
            </w:r>
          </w:p>
          <w:p w:rsidR="00B941E2" w:rsidRPr="00A108E9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A108E9">
              <w:rPr>
                <w:rFonts w:hint="eastAsia"/>
                <w:kern w:val="0"/>
                <w:sz w:val="24"/>
              </w:rPr>
              <w:t>王少霞</w:t>
            </w:r>
            <w:r w:rsidRPr="00A108E9">
              <w:rPr>
                <w:rFonts w:hint="eastAsia"/>
                <w:kern w:val="0"/>
                <w:sz w:val="24"/>
              </w:rPr>
              <w:t xml:space="preserve">  </w:t>
            </w:r>
            <w:r w:rsidRPr="00A108E9">
              <w:rPr>
                <w:rFonts w:hint="eastAsia"/>
                <w:kern w:val="0"/>
                <w:sz w:val="24"/>
              </w:rPr>
              <w:t>《中国环境科学》期刊编辑部主任</w:t>
            </w:r>
            <w:r w:rsidRPr="00A108E9">
              <w:rPr>
                <w:rFonts w:hint="eastAsia"/>
                <w:kern w:val="0"/>
                <w:sz w:val="24"/>
              </w:rPr>
              <w:t xml:space="preserve"> </w:t>
            </w:r>
            <w:r w:rsidRPr="00A108E9">
              <w:rPr>
                <w:rFonts w:hint="eastAsia"/>
                <w:kern w:val="0"/>
                <w:sz w:val="24"/>
              </w:rPr>
              <w:t>高工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14:10-14:30</w:t>
            </w:r>
          </w:p>
        </w:tc>
        <w:tc>
          <w:tcPr>
            <w:tcW w:w="5841" w:type="dxa"/>
          </w:tcPr>
          <w:p w:rsidR="00B941E2" w:rsidRPr="00706AE9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706AE9">
              <w:rPr>
                <w:rFonts w:hint="eastAsia"/>
                <w:b/>
                <w:kern w:val="0"/>
                <w:sz w:val="24"/>
              </w:rPr>
              <w:t>生态环境期刊集群发展模式探索及其实践</w:t>
            </w:r>
          </w:p>
          <w:p w:rsidR="00B941E2" w:rsidRPr="00FA2049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proofErr w:type="gramStart"/>
            <w:r w:rsidRPr="00483270">
              <w:rPr>
                <w:kern w:val="0"/>
                <w:sz w:val="24"/>
              </w:rPr>
              <w:t>张利田</w:t>
            </w:r>
            <w:proofErr w:type="gramEnd"/>
            <w:r w:rsidRPr="00483270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E</w:t>
            </w:r>
            <w:r w:rsidRPr="00483270">
              <w:rPr>
                <w:kern w:val="0"/>
                <w:sz w:val="24"/>
              </w:rPr>
              <w:t>方知库期刊群理事长</w:t>
            </w:r>
            <w:r w:rsidRPr="00483270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研究员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14:30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14</w:t>
            </w:r>
            <w:r>
              <w:rPr>
                <w:rFonts w:hint="eastAsia"/>
                <w:kern w:val="0"/>
                <w:sz w:val="24"/>
              </w:rPr>
              <w:t>:5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5841" w:type="dxa"/>
          </w:tcPr>
          <w:p w:rsidR="00B941E2" w:rsidRPr="00FA2049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FA2049">
              <w:rPr>
                <w:rFonts w:hint="eastAsia"/>
                <w:b/>
                <w:kern w:val="0"/>
                <w:sz w:val="24"/>
              </w:rPr>
              <w:t>生态环境期刊发展与学科建设的促进与融合——以《环境生态学》期刊为例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ind w:left="1030" w:hangingChars="429" w:hanging="1030"/>
              <w:textAlignment w:val="baseline"/>
              <w:rPr>
                <w:kern w:val="0"/>
                <w:sz w:val="24"/>
              </w:rPr>
            </w:pPr>
            <w:r w:rsidRPr="00FA2049">
              <w:rPr>
                <w:rFonts w:hint="eastAsia"/>
                <w:kern w:val="0"/>
                <w:sz w:val="24"/>
              </w:rPr>
              <w:t>于东霞</w:t>
            </w:r>
            <w:r w:rsidRPr="00FA2049">
              <w:rPr>
                <w:rFonts w:hint="eastAsia"/>
                <w:kern w:val="0"/>
                <w:sz w:val="24"/>
              </w:rPr>
              <w:t xml:space="preserve">   </w:t>
            </w:r>
            <w:r w:rsidRPr="00FA2049">
              <w:rPr>
                <w:rFonts w:hint="eastAsia"/>
                <w:kern w:val="0"/>
                <w:sz w:val="24"/>
              </w:rPr>
              <w:t>《环境生态学》执行主编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14:</w:t>
            </w:r>
            <w:r>
              <w:rPr>
                <w:kern w:val="0"/>
                <w:sz w:val="24"/>
              </w:rPr>
              <w:t>5</w:t>
            </w:r>
            <w:r w:rsidRPr="00483270">
              <w:rPr>
                <w:kern w:val="0"/>
                <w:sz w:val="24"/>
              </w:rPr>
              <w:t>0-1</w:t>
            </w:r>
            <w:r>
              <w:rPr>
                <w:rFonts w:hint="eastAsia"/>
                <w:kern w:val="0"/>
                <w:sz w:val="24"/>
              </w:rPr>
              <w:t>5</w:t>
            </w:r>
            <w:r w:rsidRPr="00483270"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1</w:t>
            </w:r>
            <w:r w:rsidRPr="00483270">
              <w:rPr>
                <w:kern w:val="0"/>
                <w:sz w:val="24"/>
              </w:rPr>
              <w:t>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生态环境重点专题的策划组稿及宣传推广</w:t>
            </w:r>
          </w:p>
          <w:p w:rsidR="00B941E2" w:rsidRPr="00483270" w:rsidRDefault="00B941E2" w:rsidP="003171D5">
            <w:pPr>
              <w:widowControl/>
              <w:tabs>
                <w:tab w:val="left" w:pos="3883"/>
              </w:tabs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徐怡珊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483270">
              <w:rPr>
                <w:kern w:val="0"/>
                <w:sz w:val="24"/>
              </w:rPr>
              <w:t>《中国环境监测》编审</w:t>
            </w:r>
            <w:r>
              <w:rPr>
                <w:kern w:val="0"/>
                <w:sz w:val="24"/>
              </w:rPr>
              <w:tab/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5</w:t>
            </w:r>
            <w:r w:rsidRPr="00483270"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1</w:t>
            </w:r>
            <w:r w:rsidRPr="00483270">
              <w:rPr>
                <w:kern w:val="0"/>
                <w:sz w:val="24"/>
              </w:rPr>
              <w:t>0-1</w:t>
            </w:r>
            <w:r>
              <w:rPr>
                <w:rFonts w:hint="eastAsia"/>
                <w:kern w:val="0"/>
                <w:sz w:val="24"/>
              </w:rPr>
              <w:t>5</w:t>
            </w:r>
            <w:r w:rsidRPr="00483270"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2</w:t>
            </w:r>
            <w:r w:rsidRPr="00483270">
              <w:rPr>
                <w:kern w:val="0"/>
                <w:sz w:val="24"/>
              </w:rPr>
              <w:t>0</w:t>
            </w:r>
          </w:p>
        </w:tc>
        <w:tc>
          <w:tcPr>
            <w:tcW w:w="5841" w:type="dxa"/>
          </w:tcPr>
          <w:p w:rsidR="00B941E2" w:rsidRPr="00483270" w:rsidRDefault="00892F9B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休息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15:</w:t>
            </w:r>
            <w:r>
              <w:rPr>
                <w:rFonts w:hint="eastAsia"/>
                <w:kern w:val="0"/>
                <w:sz w:val="24"/>
              </w:rPr>
              <w:t>2</w:t>
            </w:r>
            <w:r w:rsidRPr="00483270">
              <w:rPr>
                <w:kern w:val="0"/>
                <w:sz w:val="24"/>
              </w:rPr>
              <w:t>0-1</w:t>
            </w:r>
            <w:r>
              <w:rPr>
                <w:rFonts w:hint="eastAsia"/>
                <w:kern w:val="0"/>
                <w:sz w:val="24"/>
              </w:rPr>
              <w:t>6</w:t>
            </w:r>
            <w:r w:rsidRPr="00483270"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讨论发言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16: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0</w:t>
            </w:r>
            <w:r w:rsidRPr="00483270">
              <w:rPr>
                <w:kern w:val="0"/>
                <w:sz w:val="24"/>
              </w:rPr>
              <w:t>-16:</w:t>
            </w:r>
            <w:r>
              <w:rPr>
                <w:rFonts w:hint="eastAsia"/>
                <w:kern w:val="0"/>
                <w:sz w:val="24"/>
              </w:rPr>
              <w:t>2</w:t>
            </w:r>
            <w:r w:rsidRPr="00483270">
              <w:rPr>
                <w:kern w:val="0"/>
                <w:sz w:val="24"/>
              </w:rPr>
              <w:t>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会议总结</w:t>
            </w:r>
          </w:p>
        </w:tc>
      </w:tr>
      <w:tr w:rsidR="00B941E2" w:rsidRPr="00483270" w:rsidTr="003171D5">
        <w:trPr>
          <w:trHeight w:val="1058"/>
        </w:trPr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7276" w:type="dxa"/>
            <w:gridSpan w:val="2"/>
          </w:tcPr>
          <w:p w:rsidR="00B941E2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专题研讨三：生态环境英文期刊的传播与推广</w:t>
            </w:r>
          </w:p>
          <w:p w:rsidR="00B941E2" w:rsidRPr="00524CF5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bCs/>
                <w:kern w:val="0"/>
                <w:sz w:val="24"/>
              </w:rPr>
            </w:pPr>
            <w:r w:rsidRPr="00460A43">
              <w:rPr>
                <w:rFonts w:hint="eastAsia"/>
                <w:bCs/>
                <w:kern w:val="0"/>
                <w:sz w:val="24"/>
              </w:rPr>
              <w:t>主持人：陶</w:t>
            </w:r>
            <w:proofErr w:type="gramStart"/>
            <w:r w:rsidRPr="00460A43">
              <w:rPr>
                <w:rFonts w:hint="eastAsia"/>
                <w:bCs/>
                <w:kern w:val="0"/>
                <w:sz w:val="24"/>
              </w:rPr>
              <w:t>彧</w:t>
            </w:r>
            <w:proofErr w:type="gramEnd"/>
            <w:r w:rsidRPr="00460A43">
              <w:rPr>
                <w:bCs/>
                <w:kern w:val="0"/>
                <w:sz w:val="24"/>
              </w:rPr>
              <w:t xml:space="preserve"> Environmental Science and </w:t>
            </w:r>
            <w:proofErr w:type="spellStart"/>
            <w:r w:rsidRPr="00460A43">
              <w:rPr>
                <w:bCs/>
                <w:kern w:val="0"/>
                <w:sz w:val="24"/>
              </w:rPr>
              <w:t>Ecotechnology</w:t>
            </w:r>
            <w:proofErr w:type="spellEnd"/>
            <w:r w:rsidRPr="00460A43">
              <w:rPr>
                <w:bCs/>
                <w:kern w:val="0"/>
                <w:sz w:val="24"/>
              </w:rPr>
              <w:t xml:space="preserve"> </w:t>
            </w:r>
            <w:r w:rsidRPr="00460A43">
              <w:rPr>
                <w:rFonts w:hint="eastAsia"/>
                <w:bCs/>
                <w:kern w:val="0"/>
                <w:sz w:val="24"/>
              </w:rPr>
              <w:t>编辑部主任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13:30-13:50</w:t>
            </w:r>
          </w:p>
        </w:tc>
        <w:tc>
          <w:tcPr>
            <w:tcW w:w="5841" w:type="dxa"/>
          </w:tcPr>
          <w:p w:rsidR="00B941E2" w:rsidRPr="00D05573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D05573">
              <w:rPr>
                <w:b/>
                <w:kern w:val="0"/>
                <w:sz w:val="24"/>
              </w:rPr>
              <w:t>期刊分区表升级版的改进与优势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proofErr w:type="gramStart"/>
            <w:r w:rsidRPr="00D05573">
              <w:rPr>
                <w:kern w:val="0"/>
                <w:sz w:val="24"/>
              </w:rPr>
              <w:t>沈哲思</w:t>
            </w:r>
            <w:proofErr w:type="gramEnd"/>
            <w:r w:rsidRPr="00D05573">
              <w:rPr>
                <w:kern w:val="0"/>
                <w:sz w:val="24"/>
              </w:rPr>
              <w:t xml:space="preserve">  </w:t>
            </w:r>
            <w:r w:rsidRPr="00D05573">
              <w:rPr>
                <w:kern w:val="0"/>
                <w:sz w:val="24"/>
              </w:rPr>
              <w:t>中国科学院文献情报中心计量与评价部副主任</w:t>
            </w:r>
            <w:r w:rsidRPr="00D05573">
              <w:rPr>
                <w:kern w:val="0"/>
                <w:sz w:val="24"/>
              </w:rPr>
              <w:t xml:space="preserve"> </w:t>
            </w:r>
            <w:r w:rsidRPr="00D05573">
              <w:rPr>
                <w:kern w:val="0"/>
                <w:sz w:val="24"/>
              </w:rPr>
              <w:t>副研究员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13:50-14:10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建设期刊核心竞争力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夏玚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  <w:r w:rsidRPr="00483270">
              <w:rPr>
                <w:kern w:val="0"/>
                <w:sz w:val="24"/>
              </w:rPr>
              <w:t>Nature</w:t>
            </w:r>
            <w:r w:rsidRPr="00483270">
              <w:rPr>
                <w:kern w:val="0"/>
                <w:sz w:val="24"/>
              </w:rPr>
              <w:t>高级学术编辑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14:10-14:30</w:t>
            </w:r>
          </w:p>
        </w:tc>
        <w:tc>
          <w:tcPr>
            <w:tcW w:w="5841" w:type="dxa"/>
          </w:tcPr>
          <w:p w:rsidR="00B941E2" w:rsidRPr="008B2F7E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M</w:t>
            </w:r>
            <w:r w:rsidRPr="00212AF2">
              <w:rPr>
                <w:b/>
                <w:kern w:val="0"/>
                <w:sz w:val="24"/>
              </w:rPr>
              <w:t>arketing journals on western social media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Andrew Smith</w:t>
            </w:r>
            <w:r>
              <w:rPr>
                <w:kern w:val="0"/>
                <w:sz w:val="24"/>
              </w:rPr>
              <w:t xml:space="preserve">  </w:t>
            </w:r>
            <w:r w:rsidRPr="00483270">
              <w:rPr>
                <w:kern w:val="0"/>
                <w:sz w:val="24"/>
              </w:rPr>
              <w:t>Global Product &amp; Marketing Director, Charlesworth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14:30-14:50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b/>
                <w:kern w:val="0"/>
                <w:sz w:val="24"/>
              </w:rPr>
            </w:pPr>
            <w:r w:rsidRPr="00483270">
              <w:rPr>
                <w:b/>
                <w:kern w:val="0"/>
                <w:sz w:val="24"/>
              </w:rPr>
              <w:t>The Innovation</w:t>
            </w:r>
            <w:r w:rsidRPr="00483270">
              <w:rPr>
                <w:b/>
                <w:kern w:val="0"/>
                <w:sz w:val="24"/>
              </w:rPr>
              <w:t>的科学传播模式</w:t>
            </w:r>
          </w:p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ind w:left="888" w:hangingChars="370" w:hanging="888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张炜</w:t>
            </w:r>
            <w:r w:rsidRPr="00483270"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 w:rsidRPr="00483270">
              <w:rPr>
                <w:kern w:val="0"/>
                <w:sz w:val="24"/>
              </w:rPr>
              <w:t>The Innovation</w:t>
            </w:r>
            <w:r w:rsidRPr="00483270">
              <w:rPr>
                <w:kern w:val="0"/>
                <w:sz w:val="24"/>
              </w:rPr>
              <w:t>编委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中国科学院</w:t>
            </w:r>
            <w:r w:rsidRPr="00483270">
              <w:rPr>
                <w:kern w:val="0"/>
                <w:sz w:val="24"/>
              </w:rPr>
              <w:t>重庆研究院研究员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14:50-15:30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讨论发言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15:30-15:40</w:t>
            </w:r>
          </w:p>
        </w:tc>
        <w:tc>
          <w:tcPr>
            <w:tcW w:w="5841" w:type="dxa"/>
          </w:tcPr>
          <w:p w:rsidR="00B941E2" w:rsidRPr="00483270" w:rsidRDefault="00892F9B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休息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15:40-16:20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讨论发言</w:t>
            </w:r>
          </w:p>
        </w:tc>
      </w:tr>
      <w:tr w:rsidR="00B941E2" w:rsidRPr="00483270" w:rsidTr="003171D5">
        <w:tc>
          <w:tcPr>
            <w:tcW w:w="691" w:type="dxa"/>
            <w:vMerge/>
          </w:tcPr>
          <w:p w:rsidR="00B941E2" w:rsidRPr="00483270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</w:tcPr>
          <w:p w:rsidR="00B941E2" w:rsidRPr="00B53FE9" w:rsidRDefault="00B941E2" w:rsidP="003171D5">
            <w:pPr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kern w:val="0"/>
                <w:sz w:val="24"/>
              </w:rPr>
            </w:pPr>
            <w:r w:rsidRPr="00B53FE9">
              <w:rPr>
                <w:kern w:val="0"/>
                <w:sz w:val="24"/>
              </w:rPr>
              <w:t>16:20-16:30</w:t>
            </w:r>
          </w:p>
        </w:tc>
        <w:tc>
          <w:tcPr>
            <w:tcW w:w="5841" w:type="dxa"/>
          </w:tcPr>
          <w:p w:rsidR="00B941E2" w:rsidRPr="00483270" w:rsidRDefault="00B941E2" w:rsidP="003171D5">
            <w:pPr>
              <w:widowControl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kern w:val="0"/>
                <w:sz w:val="24"/>
              </w:rPr>
            </w:pPr>
            <w:r w:rsidRPr="00483270">
              <w:rPr>
                <w:kern w:val="0"/>
                <w:sz w:val="24"/>
              </w:rPr>
              <w:t>会议总结</w:t>
            </w:r>
          </w:p>
        </w:tc>
      </w:tr>
    </w:tbl>
    <w:p w:rsidR="000A03C5" w:rsidRDefault="000A03C5" w:rsidP="000A03C5">
      <w:pPr>
        <w:widowControl/>
        <w:jc w:val="left"/>
        <w:rPr>
          <w:rFonts w:eastAsia="仿宋_GB2312"/>
          <w:spacing w:val="12"/>
          <w:w w:val="95"/>
          <w:sz w:val="32"/>
          <w:szCs w:val="32"/>
        </w:rPr>
      </w:pPr>
      <w:r>
        <w:rPr>
          <w:rFonts w:eastAsia="仿宋_GB2312"/>
          <w:spacing w:val="12"/>
          <w:w w:val="95"/>
          <w:sz w:val="32"/>
          <w:szCs w:val="32"/>
        </w:rPr>
        <w:br w:type="page"/>
      </w:r>
    </w:p>
    <w:p w:rsidR="000A03C5" w:rsidRPr="00AB785F" w:rsidRDefault="000A03C5" w:rsidP="000A03C5">
      <w:pPr>
        <w:pStyle w:val="a7"/>
        <w:rPr>
          <w:rFonts w:ascii="黑体" w:eastAsia="黑体" w:hAnsi="黑体" w:cs="Times New Roman"/>
          <w:sz w:val="28"/>
          <w:szCs w:val="28"/>
        </w:rPr>
      </w:pPr>
      <w:r w:rsidRPr="00AB785F">
        <w:rPr>
          <w:rFonts w:ascii="黑体" w:eastAsia="黑体" w:hAnsi="黑体" w:cs="Times New Roman" w:hint="eastAsia"/>
          <w:sz w:val="28"/>
          <w:szCs w:val="28"/>
        </w:rPr>
        <w:lastRenderedPageBreak/>
        <w:t>附件2</w:t>
      </w:r>
    </w:p>
    <w:p w:rsidR="000A03C5" w:rsidRPr="00AB785F" w:rsidRDefault="000A03C5" w:rsidP="000A03C5">
      <w:pPr>
        <w:pStyle w:val="a7"/>
        <w:spacing w:beforeLines="100" w:before="240" w:afterLines="100" w:after="240"/>
        <w:jc w:val="center"/>
        <w:rPr>
          <w:rFonts w:ascii="华文中宋" w:eastAsia="华文中宋" w:hAnsi="华文中宋" w:cs="Times New Roman"/>
          <w:color w:val="222222"/>
          <w:spacing w:val="8"/>
          <w:kern w:val="36"/>
          <w:sz w:val="32"/>
          <w:szCs w:val="32"/>
        </w:rPr>
      </w:pPr>
      <w:r w:rsidRPr="00AB785F">
        <w:rPr>
          <w:rFonts w:ascii="华文中宋" w:eastAsia="华文中宋" w:hAnsi="华文中宋" w:cs="Times New Roman" w:hint="eastAsia"/>
          <w:color w:val="222222"/>
          <w:spacing w:val="8"/>
          <w:kern w:val="36"/>
          <w:sz w:val="32"/>
          <w:szCs w:val="32"/>
        </w:rPr>
        <w:t>第二届生态环境科技期刊发展论坛参会回执</w:t>
      </w:r>
    </w:p>
    <w:tbl>
      <w:tblPr>
        <w:tblW w:w="553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302"/>
        <w:gridCol w:w="2562"/>
        <w:gridCol w:w="1452"/>
        <w:gridCol w:w="11"/>
        <w:gridCol w:w="2683"/>
      </w:tblGrid>
      <w:tr w:rsidR="00E61538" w:rsidTr="00E61538">
        <w:trPr>
          <w:cantSplit/>
          <w:trHeight w:val="792"/>
          <w:jc w:val="center"/>
        </w:trPr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pBdr>
                <w:right w:val="single" w:sz="6" w:space="1" w:color="auto"/>
              </w:pBd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84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454" w:type="pct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61538" w:rsidTr="00E61538">
        <w:trPr>
          <w:cantSplit/>
          <w:trHeight w:val="567"/>
          <w:jc w:val="center"/>
        </w:trPr>
        <w:tc>
          <w:tcPr>
            <w:tcW w:w="6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 w:hint="eastAsia"/>
                <w:kern w:val="0"/>
                <w:sz w:val="28"/>
                <w:szCs w:val="28"/>
              </w:rPr>
              <w:t>邮箱</w:t>
            </w:r>
          </w:p>
        </w:tc>
      </w:tr>
      <w:tr w:rsidR="00E61538" w:rsidTr="00E61538">
        <w:trPr>
          <w:cantSplit/>
          <w:trHeight w:val="567"/>
          <w:jc w:val="center"/>
        </w:trPr>
        <w:tc>
          <w:tcPr>
            <w:tcW w:w="6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61538" w:rsidTr="00E61538">
        <w:trPr>
          <w:cantSplit/>
          <w:trHeight w:val="567"/>
          <w:jc w:val="center"/>
        </w:trPr>
        <w:tc>
          <w:tcPr>
            <w:tcW w:w="6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1538" w:rsidRPr="00892F9B" w:rsidRDefault="00E61538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0A03C5" w:rsidTr="00E61538">
        <w:trPr>
          <w:cantSplit/>
          <w:trHeight w:val="2999"/>
          <w:jc w:val="center"/>
        </w:trPr>
        <w:tc>
          <w:tcPr>
            <w:tcW w:w="68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3C5" w:rsidRPr="00892F9B" w:rsidRDefault="000A03C5" w:rsidP="008E3D0B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2F9B">
              <w:rPr>
                <w:rFonts w:ascii="黑体" w:eastAsia="黑体" w:hAnsi="黑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4320" w:type="pct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3C5" w:rsidRPr="00892F9B" w:rsidRDefault="000A03C5" w:rsidP="008E3D0B">
            <w:pPr>
              <w:widowControl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A03C5" w:rsidRDefault="000A03C5" w:rsidP="000A03C5">
      <w:pPr>
        <w:pStyle w:val="a7"/>
        <w:rPr>
          <w:rFonts w:ascii="Times New Roman" w:eastAsia="宋体" w:hAnsi="Times New Roman" w:cs="Times New Roman"/>
          <w:sz w:val="28"/>
          <w:szCs w:val="28"/>
        </w:rPr>
      </w:pPr>
    </w:p>
    <w:p w:rsidR="000A03C5" w:rsidRPr="00AB785F" w:rsidRDefault="000A03C5" w:rsidP="000A03C5">
      <w:pPr>
        <w:pStyle w:val="a7"/>
        <w:jc w:val="center"/>
        <w:rPr>
          <w:rFonts w:ascii="楷体" w:eastAsia="楷体" w:hAnsi="楷体"/>
          <w:sz w:val="28"/>
          <w:szCs w:val="32"/>
        </w:rPr>
      </w:pPr>
      <w:r w:rsidRPr="009527C5">
        <w:rPr>
          <w:rFonts w:ascii="楷体" w:eastAsia="楷体" w:hAnsi="楷体" w:hint="eastAsia"/>
          <w:sz w:val="28"/>
          <w:szCs w:val="32"/>
        </w:rPr>
        <w:t>填写完成后，请将此表发送至</w:t>
      </w:r>
      <w:r w:rsidRPr="009527C5">
        <w:rPr>
          <w:rFonts w:ascii="楷体" w:eastAsia="楷体" w:hAnsi="楷体" w:cs="宋体" w:hint="eastAsia"/>
          <w:bCs/>
          <w:sz w:val="28"/>
          <w:szCs w:val="32"/>
        </w:rPr>
        <w:t>邮箱</w:t>
      </w:r>
      <w:r w:rsidRPr="00AB785F">
        <w:rPr>
          <w:rFonts w:ascii="楷体" w:eastAsia="楷体" w:hAnsi="楷体"/>
          <w:sz w:val="28"/>
          <w:szCs w:val="32"/>
        </w:rPr>
        <w:t>：1285563913@qq.com</w:t>
      </w:r>
    </w:p>
    <w:p w:rsidR="000A03C5" w:rsidRPr="009527C5" w:rsidRDefault="000A03C5" w:rsidP="000A03C5">
      <w:pPr>
        <w:spacing w:line="520" w:lineRule="exact"/>
        <w:rPr>
          <w:sz w:val="24"/>
        </w:rPr>
      </w:pPr>
    </w:p>
    <w:p w:rsidR="00BB2CE6" w:rsidRPr="000A03C5" w:rsidRDefault="00BB2CE6" w:rsidP="000A03C5">
      <w:pPr>
        <w:ind w:firstLineChars="200" w:firstLine="640"/>
        <w:rPr>
          <w:rFonts w:eastAsia="仿宋_GB2312"/>
          <w:sz w:val="32"/>
          <w:szCs w:val="32"/>
        </w:rPr>
      </w:pPr>
    </w:p>
    <w:sectPr w:rsidR="00BB2CE6" w:rsidRPr="000A03C5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39" w:rsidRDefault="00BD1139" w:rsidP="004C3D3B">
      <w:r>
        <w:separator/>
      </w:r>
    </w:p>
  </w:endnote>
  <w:endnote w:type="continuationSeparator" w:id="0">
    <w:p w:rsidR="00BD1139" w:rsidRDefault="00BD1139" w:rsidP="004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39" w:rsidRDefault="00BD1139" w:rsidP="004C3D3B">
      <w:r>
        <w:separator/>
      </w:r>
    </w:p>
  </w:footnote>
  <w:footnote w:type="continuationSeparator" w:id="0">
    <w:p w:rsidR="00BD1139" w:rsidRDefault="00BD1139" w:rsidP="004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504C"/>
    <w:rsid w:val="000976BC"/>
    <w:rsid w:val="000A03C5"/>
    <w:rsid w:val="000A2654"/>
    <w:rsid w:val="000A30B0"/>
    <w:rsid w:val="00154C99"/>
    <w:rsid w:val="001644EF"/>
    <w:rsid w:val="001C268F"/>
    <w:rsid w:val="001D2E5B"/>
    <w:rsid w:val="00200287"/>
    <w:rsid w:val="00215FB6"/>
    <w:rsid w:val="00217017"/>
    <w:rsid w:val="00236465"/>
    <w:rsid w:val="0025275F"/>
    <w:rsid w:val="002A4D2E"/>
    <w:rsid w:val="002B291E"/>
    <w:rsid w:val="002D2840"/>
    <w:rsid w:val="002E6AB5"/>
    <w:rsid w:val="00325560"/>
    <w:rsid w:val="00336289"/>
    <w:rsid w:val="003B30FC"/>
    <w:rsid w:val="004111E5"/>
    <w:rsid w:val="00412565"/>
    <w:rsid w:val="00412FE3"/>
    <w:rsid w:val="0041314E"/>
    <w:rsid w:val="0044156B"/>
    <w:rsid w:val="00484204"/>
    <w:rsid w:val="00496B2B"/>
    <w:rsid w:val="004C3D3B"/>
    <w:rsid w:val="004D28B9"/>
    <w:rsid w:val="004F065D"/>
    <w:rsid w:val="00525484"/>
    <w:rsid w:val="00551335"/>
    <w:rsid w:val="005B33F1"/>
    <w:rsid w:val="005B7C27"/>
    <w:rsid w:val="005F6247"/>
    <w:rsid w:val="00602668"/>
    <w:rsid w:val="00607284"/>
    <w:rsid w:val="006221CD"/>
    <w:rsid w:val="006221F7"/>
    <w:rsid w:val="006240EA"/>
    <w:rsid w:val="00633D67"/>
    <w:rsid w:val="00635AB9"/>
    <w:rsid w:val="0063738D"/>
    <w:rsid w:val="00674A27"/>
    <w:rsid w:val="00681497"/>
    <w:rsid w:val="00696042"/>
    <w:rsid w:val="006973C1"/>
    <w:rsid w:val="00706AE9"/>
    <w:rsid w:val="0071131B"/>
    <w:rsid w:val="007166A7"/>
    <w:rsid w:val="007343EA"/>
    <w:rsid w:val="007A3580"/>
    <w:rsid w:val="007A6350"/>
    <w:rsid w:val="007B1099"/>
    <w:rsid w:val="007D28B1"/>
    <w:rsid w:val="007D5A84"/>
    <w:rsid w:val="007E72E3"/>
    <w:rsid w:val="008308AE"/>
    <w:rsid w:val="008548FB"/>
    <w:rsid w:val="00891ACA"/>
    <w:rsid w:val="00892F9B"/>
    <w:rsid w:val="0089580D"/>
    <w:rsid w:val="008B28EC"/>
    <w:rsid w:val="008D0F21"/>
    <w:rsid w:val="008F5BB7"/>
    <w:rsid w:val="00927F0A"/>
    <w:rsid w:val="00931368"/>
    <w:rsid w:val="00944B37"/>
    <w:rsid w:val="00993578"/>
    <w:rsid w:val="009C0589"/>
    <w:rsid w:val="00A21825"/>
    <w:rsid w:val="00A32536"/>
    <w:rsid w:val="00A3690F"/>
    <w:rsid w:val="00A3756B"/>
    <w:rsid w:val="00A413DD"/>
    <w:rsid w:val="00A515A9"/>
    <w:rsid w:val="00A52CD8"/>
    <w:rsid w:val="00AA7AB9"/>
    <w:rsid w:val="00B01FF1"/>
    <w:rsid w:val="00B30681"/>
    <w:rsid w:val="00B941E2"/>
    <w:rsid w:val="00BA3C6E"/>
    <w:rsid w:val="00BB2CE6"/>
    <w:rsid w:val="00BD1139"/>
    <w:rsid w:val="00BE6CCF"/>
    <w:rsid w:val="00C30D4F"/>
    <w:rsid w:val="00C66AB5"/>
    <w:rsid w:val="00CA1258"/>
    <w:rsid w:val="00CC1798"/>
    <w:rsid w:val="00CC4EC6"/>
    <w:rsid w:val="00D31B46"/>
    <w:rsid w:val="00D51112"/>
    <w:rsid w:val="00D85564"/>
    <w:rsid w:val="00DC48C8"/>
    <w:rsid w:val="00DE2EBF"/>
    <w:rsid w:val="00DF141D"/>
    <w:rsid w:val="00DF68A2"/>
    <w:rsid w:val="00E35987"/>
    <w:rsid w:val="00E61538"/>
    <w:rsid w:val="00EB1988"/>
    <w:rsid w:val="00ED7850"/>
    <w:rsid w:val="00EE3564"/>
    <w:rsid w:val="00F20F81"/>
    <w:rsid w:val="00F756E2"/>
    <w:rsid w:val="00FA47D3"/>
    <w:rsid w:val="00FC485B"/>
    <w:rsid w:val="429457EE"/>
    <w:rsid w:val="605231DA"/>
    <w:rsid w:val="7A2831F9"/>
    <w:rsid w:val="7F11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customStyle="1" w:styleId="a7">
    <w:name w:val="石墨文档正文"/>
    <w:qFormat/>
    <w:rsid w:val="000A03C5"/>
    <w:rPr>
      <w:rFonts w:ascii="微软雅黑" w:eastAsia="微软雅黑" w:hAnsi="微软雅黑" w:cs="微软雅黑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customStyle="1" w:styleId="a7">
    <w:name w:val="石墨文档正文"/>
    <w:qFormat/>
    <w:rsid w:val="000A03C5"/>
    <w:rPr>
      <w:rFonts w:ascii="微软雅黑" w:eastAsia="微软雅黑" w:hAnsi="微软雅黑" w:cs="微软雅黑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33</TotalTime>
  <Pages>4</Pages>
  <Words>271</Words>
  <Characters>1547</Characters>
  <Application>Microsoft Office Word</Application>
  <DocSecurity>0</DocSecurity>
  <Lines>12</Lines>
  <Paragraphs>3</Paragraphs>
  <ScaleCrop>false</ScaleCrop>
  <Company>CSES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10</cp:revision>
  <cp:lastPrinted>2022-10-24T02:04:00Z</cp:lastPrinted>
  <dcterms:created xsi:type="dcterms:W3CDTF">2022-10-19T02:07:00Z</dcterms:created>
  <dcterms:modified xsi:type="dcterms:W3CDTF">2022-10-26T07:40:00Z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