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5A" w:rsidRDefault="00392F5A" w:rsidP="00392F5A">
      <w:pPr>
        <w:pStyle w:val="a5"/>
        <w:spacing w:line="360" w:lineRule="auto"/>
        <w:ind w:firstLineChars="600" w:firstLine="1800"/>
        <w:rPr>
          <w:rFonts w:ascii="华文仿宋" w:eastAsia="华文仿宋" w:hAnsi="华文仿宋" w:cs="Times New Roman"/>
          <w:bCs/>
          <w:color w:val="000000"/>
          <w:sz w:val="32"/>
          <w:szCs w:val="32"/>
        </w:rPr>
      </w:pPr>
      <w:r>
        <w:rPr>
          <w:rFonts w:ascii="仿宋_GB2312" w:eastAsia="仿宋_GB2312" w:hAnsi="宋体" w:cs="华文中宋" w:hint="eastAsia"/>
          <w:color w:val="000000"/>
          <w:sz w:val="30"/>
          <w:szCs w:val="30"/>
        </w:rPr>
        <w:t>附件1</w:t>
      </w:r>
      <w:r>
        <w:rPr>
          <w:b/>
          <w:color w:val="000000"/>
          <w:sz w:val="30"/>
          <w:szCs w:val="30"/>
        </w:rPr>
        <w:t xml:space="preserve"> </w:t>
      </w:r>
    </w:p>
    <w:p w:rsidR="00392F5A" w:rsidRDefault="00392F5A" w:rsidP="00392F5A">
      <w:pPr>
        <w:spacing w:line="300" w:lineRule="auto"/>
        <w:jc w:val="center"/>
        <w:rPr>
          <w:rFonts w:ascii="华文中宋" w:eastAsia="华文中宋" w:hAnsi="华文中宋" w:cs="宋体"/>
          <w:b/>
          <w:color w:val="000000"/>
          <w:sz w:val="36"/>
          <w:szCs w:val="36"/>
        </w:rPr>
      </w:pPr>
      <w:r>
        <w:rPr>
          <w:rFonts w:ascii="华文中宋" w:eastAsia="华文中宋" w:hAnsi="华文中宋" w:cs="宋体" w:hint="eastAsia"/>
          <w:b/>
          <w:color w:val="000000"/>
          <w:sz w:val="36"/>
          <w:szCs w:val="36"/>
        </w:rPr>
        <w:t>亚洲低碳技术和创新大会暨第三届全国碳中和与绿色发展大会会议方案</w:t>
      </w:r>
    </w:p>
    <w:p w:rsidR="00392F5A" w:rsidRDefault="00392F5A" w:rsidP="00392F5A">
      <w:pPr>
        <w:spacing w:line="360" w:lineRule="auto"/>
        <w:ind w:firstLineChars="200" w:firstLine="592"/>
        <w:rPr>
          <w:rFonts w:ascii="仿宋" w:eastAsia="仿宋" w:hAnsi="仿宋"/>
          <w:bCs/>
          <w:color w:val="000000"/>
          <w:spacing w:val="-2"/>
          <w:sz w:val="30"/>
          <w:szCs w:val="30"/>
        </w:rPr>
      </w:pPr>
    </w:p>
    <w:p w:rsidR="00392F5A" w:rsidRDefault="00392F5A" w:rsidP="00392F5A">
      <w:pPr>
        <w:spacing w:line="360" w:lineRule="auto"/>
        <w:ind w:firstLineChars="200" w:firstLine="602"/>
        <w:rPr>
          <w:rFonts w:ascii="仿宋" w:eastAsia="仿宋" w:hAnsi="仿宋"/>
          <w:bCs/>
          <w:color w:val="000000"/>
          <w:sz w:val="30"/>
          <w:szCs w:val="30"/>
        </w:rPr>
      </w:pPr>
      <w:r>
        <w:rPr>
          <w:rFonts w:ascii="仿宋" w:eastAsia="仿宋" w:hAnsi="仿宋" w:hint="eastAsia"/>
          <w:b/>
          <w:bCs/>
          <w:color w:val="000000"/>
          <w:sz w:val="30"/>
          <w:szCs w:val="30"/>
        </w:rPr>
        <w:t>一、组织机构</w:t>
      </w:r>
    </w:p>
    <w:p w:rsidR="00392F5A" w:rsidRDefault="00392F5A" w:rsidP="00392F5A">
      <w:pPr>
        <w:numPr>
          <w:ilvl w:val="0"/>
          <w:numId w:val="1"/>
        </w:numPr>
        <w:spacing w:line="360" w:lineRule="auto"/>
        <w:rPr>
          <w:rFonts w:ascii="仿宋" w:eastAsia="仿宋" w:hAnsi="仿宋"/>
          <w:b/>
          <w:bCs/>
          <w:color w:val="000000"/>
          <w:sz w:val="30"/>
          <w:szCs w:val="30"/>
        </w:rPr>
      </w:pPr>
      <w:r>
        <w:rPr>
          <w:rFonts w:ascii="仿宋" w:eastAsia="仿宋" w:hAnsi="仿宋" w:hint="eastAsia"/>
          <w:b/>
          <w:bCs/>
          <w:color w:val="000000"/>
          <w:sz w:val="30"/>
          <w:szCs w:val="30"/>
        </w:rPr>
        <w:t>指导机构</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中华人民共和国生态环境部</w:t>
      </w:r>
    </w:p>
    <w:p w:rsidR="00392F5A" w:rsidRDefault="00392F5A" w:rsidP="00392F5A">
      <w:pPr>
        <w:spacing w:line="360" w:lineRule="auto"/>
        <w:ind w:left="987"/>
        <w:rPr>
          <w:rFonts w:ascii="仿宋" w:eastAsia="仿宋" w:hAnsi="仿宋"/>
          <w:b/>
          <w:bCs/>
          <w:color w:val="000000"/>
          <w:sz w:val="30"/>
          <w:szCs w:val="30"/>
        </w:rPr>
      </w:pPr>
      <w:r>
        <w:rPr>
          <w:rFonts w:ascii="仿宋" w:eastAsia="仿宋" w:hAnsi="仿宋" w:hint="eastAsia"/>
          <w:color w:val="000000"/>
          <w:sz w:val="30"/>
          <w:szCs w:val="30"/>
        </w:rPr>
        <w:t>中国科学技术协会</w:t>
      </w:r>
    </w:p>
    <w:p w:rsidR="00392F5A" w:rsidRDefault="00392F5A" w:rsidP="00392F5A">
      <w:pPr>
        <w:numPr>
          <w:ilvl w:val="0"/>
          <w:numId w:val="1"/>
        </w:numPr>
        <w:spacing w:line="360" w:lineRule="auto"/>
        <w:rPr>
          <w:rFonts w:ascii="仿宋" w:eastAsia="仿宋" w:hAnsi="仿宋"/>
          <w:b/>
          <w:bCs/>
          <w:color w:val="000000"/>
          <w:sz w:val="30"/>
          <w:szCs w:val="30"/>
        </w:rPr>
      </w:pPr>
      <w:r>
        <w:rPr>
          <w:rFonts w:ascii="仿宋" w:eastAsia="仿宋" w:hAnsi="仿宋" w:hint="eastAsia"/>
          <w:b/>
          <w:bCs/>
          <w:color w:val="000000"/>
          <w:sz w:val="30"/>
          <w:szCs w:val="30"/>
        </w:rPr>
        <w:t>主办机构</w:t>
      </w:r>
    </w:p>
    <w:p w:rsidR="00392F5A" w:rsidRDefault="00392F5A" w:rsidP="00392F5A">
      <w:pPr>
        <w:spacing w:line="360" w:lineRule="auto"/>
        <w:ind w:left="987"/>
        <w:rPr>
          <w:rFonts w:ascii="仿宋" w:eastAsia="仿宋" w:hAnsi="仿宋"/>
          <w:color w:val="000000"/>
          <w:sz w:val="30"/>
          <w:szCs w:val="30"/>
        </w:rPr>
      </w:pPr>
      <w:r>
        <w:rPr>
          <w:rFonts w:ascii="仿宋" w:eastAsia="仿宋" w:hAnsi="仿宋" w:hint="eastAsia"/>
          <w:color w:val="000000"/>
          <w:sz w:val="30"/>
          <w:szCs w:val="30"/>
        </w:rPr>
        <w:t>中国环境科学学会</w:t>
      </w:r>
    </w:p>
    <w:p w:rsidR="00392F5A" w:rsidRDefault="00392F5A" w:rsidP="00392F5A">
      <w:pPr>
        <w:spacing w:line="360" w:lineRule="auto"/>
        <w:ind w:left="987"/>
        <w:rPr>
          <w:rFonts w:ascii="仿宋" w:eastAsia="仿宋" w:hAnsi="仿宋"/>
          <w:color w:val="000000"/>
          <w:sz w:val="30"/>
          <w:szCs w:val="30"/>
        </w:rPr>
      </w:pPr>
      <w:r>
        <w:rPr>
          <w:rFonts w:ascii="仿宋" w:eastAsia="仿宋" w:hAnsi="仿宋" w:hint="eastAsia"/>
          <w:color w:val="000000"/>
          <w:sz w:val="30"/>
          <w:szCs w:val="30"/>
        </w:rPr>
        <w:t>中国国际科技交流中心</w:t>
      </w:r>
    </w:p>
    <w:p w:rsidR="00392F5A" w:rsidRDefault="00392F5A" w:rsidP="00392F5A">
      <w:pPr>
        <w:numPr>
          <w:ilvl w:val="0"/>
          <w:numId w:val="1"/>
        </w:numPr>
        <w:spacing w:line="360" w:lineRule="auto"/>
        <w:rPr>
          <w:rFonts w:ascii="仿宋" w:eastAsia="仿宋" w:hAnsi="仿宋"/>
          <w:b/>
          <w:bCs/>
          <w:color w:val="000000"/>
          <w:sz w:val="30"/>
          <w:szCs w:val="30"/>
        </w:rPr>
      </w:pPr>
      <w:r>
        <w:rPr>
          <w:rFonts w:ascii="仿宋" w:eastAsia="仿宋" w:hAnsi="仿宋" w:hint="eastAsia"/>
          <w:b/>
          <w:bCs/>
          <w:color w:val="000000"/>
          <w:sz w:val="30"/>
          <w:szCs w:val="30"/>
        </w:rPr>
        <w:t>支持机构</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生态环境部对外合作与交流中心</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color w:val="000000"/>
          <w:sz w:val="30"/>
          <w:szCs w:val="30"/>
        </w:rPr>
        <w:t>生态环境部环境与经济政策研究中心</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生态环境部环境规划院</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中国环境监测总站</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“一带一路”绿色发展国际联盟</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中国科协生态环境产学联合体</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联合国环境规划署（UNEP）</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自然资源保护协会（NRDC）</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美国环保协会（EDF）</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日本科学技术振兴机构（JST）</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lastRenderedPageBreak/>
        <w:t>绿色技术中心（GTC）</w:t>
      </w:r>
    </w:p>
    <w:p w:rsidR="00392F5A" w:rsidRDefault="00392F5A" w:rsidP="00392F5A">
      <w:pPr>
        <w:spacing w:line="360" w:lineRule="auto"/>
        <w:ind w:left="987"/>
        <w:rPr>
          <w:rFonts w:ascii="仿宋" w:eastAsia="仿宋" w:hAnsi="仿宋" w:hint="eastAsia"/>
          <w:color w:val="000000"/>
          <w:sz w:val="30"/>
          <w:szCs w:val="30"/>
        </w:rPr>
      </w:pPr>
      <w:r>
        <w:rPr>
          <w:rFonts w:ascii="仿宋" w:eastAsia="仿宋" w:hAnsi="仿宋" w:hint="eastAsia"/>
          <w:color w:val="000000"/>
          <w:sz w:val="30"/>
          <w:szCs w:val="30"/>
        </w:rPr>
        <w:t>清华大学碳中和研究院</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南京大学环境学院</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广东省科学技术协会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珠海市科学技术协会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中国环境科学学会气候变化分会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中国环境科学学会气候投融资专业委员会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w:t>
      </w:r>
      <w:proofErr w:type="gramStart"/>
      <w:r>
        <w:rPr>
          <w:rFonts w:ascii="仿宋" w:eastAsia="仿宋" w:hAnsi="仿宋" w:hint="eastAsia"/>
          <w:color w:val="000000"/>
          <w:sz w:val="30"/>
          <w:szCs w:val="30"/>
        </w:rPr>
        <w:t>科学学会碳捕集</w:t>
      </w:r>
      <w:proofErr w:type="gramEnd"/>
      <w:r>
        <w:rPr>
          <w:rFonts w:ascii="仿宋" w:eastAsia="仿宋" w:hAnsi="仿宋" w:hint="eastAsia"/>
          <w:color w:val="000000"/>
          <w:sz w:val="30"/>
          <w:szCs w:val="30"/>
        </w:rPr>
        <w:t>利用与封存专业委员会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中国环境科学学</w:t>
      </w:r>
      <w:proofErr w:type="gramStart"/>
      <w:r>
        <w:rPr>
          <w:rFonts w:ascii="仿宋" w:eastAsia="仿宋" w:hAnsi="仿宋" w:hint="eastAsia"/>
          <w:color w:val="000000"/>
          <w:sz w:val="30"/>
          <w:szCs w:val="30"/>
        </w:rPr>
        <w:t>会碳达峰碳</w:t>
      </w:r>
      <w:proofErr w:type="gramEnd"/>
      <w:r>
        <w:rPr>
          <w:rFonts w:ascii="仿宋" w:eastAsia="仿宋" w:hAnsi="仿宋" w:hint="eastAsia"/>
          <w:color w:val="000000"/>
          <w:sz w:val="30"/>
          <w:szCs w:val="30"/>
        </w:rPr>
        <w:t>中和专业委员会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w:t>
      </w:r>
      <w:proofErr w:type="gramStart"/>
      <w:r>
        <w:rPr>
          <w:rFonts w:ascii="仿宋" w:eastAsia="仿宋" w:hAnsi="仿宋" w:hint="eastAsia"/>
          <w:color w:val="000000"/>
          <w:sz w:val="30"/>
          <w:szCs w:val="30"/>
        </w:rPr>
        <w:t>科学学会碳排放</w:t>
      </w:r>
      <w:proofErr w:type="gramEnd"/>
      <w:r>
        <w:rPr>
          <w:rFonts w:ascii="仿宋" w:eastAsia="仿宋" w:hAnsi="仿宋" w:hint="eastAsia"/>
          <w:color w:val="000000"/>
          <w:sz w:val="30"/>
          <w:szCs w:val="30"/>
        </w:rPr>
        <w:t>交易专业委员会</w:t>
      </w:r>
    </w:p>
    <w:p w:rsidR="00392F5A" w:rsidRDefault="00392F5A" w:rsidP="00392F5A">
      <w:pPr>
        <w:spacing w:line="276" w:lineRule="auto"/>
        <w:ind w:left="987"/>
        <w:rPr>
          <w:rFonts w:ascii="仿宋" w:eastAsia="仿宋" w:hAnsi="仿宋" w:hint="eastAsia"/>
          <w:color w:val="000000"/>
          <w:sz w:val="30"/>
          <w:szCs w:val="30"/>
        </w:rPr>
      </w:pPr>
      <w:r>
        <w:rPr>
          <w:rFonts w:ascii="仿宋" w:eastAsia="仿宋" w:hAnsi="仿宋" w:hint="eastAsia"/>
          <w:color w:val="000000"/>
          <w:sz w:val="30"/>
          <w:szCs w:val="30"/>
        </w:rPr>
        <w:t>中国环境科学学会减</w:t>
      </w:r>
      <w:proofErr w:type="gramStart"/>
      <w:r>
        <w:rPr>
          <w:rFonts w:ascii="仿宋" w:eastAsia="仿宋" w:hAnsi="仿宋" w:hint="eastAsia"/>
          <w:color w:val="000000"/>
          <w:sz w:val="30"/>
          <w:szCs w:val="30"/>
        </w:rPr>
        <w:t>污降碳</w:t>
      </w:r>
      <w:proofErr w:type="gramEnd"/>
      <w:r>
        <w:rPr>
          <w:rFonts w:ascii="仿宋" w:eastAsia="仿宋" w:hAnsi="仿宋" w:hint="eastAsia"/>
          <w:color w:val="000000"/>
          <w:sz w:val="30"/>
          <w:szCs w:val="30"/>
        </w:rPr>
        <w:t>协同治理专业委员会</w:t>
      </w:r>
    </w:p>
    <w:p w:rsidR="00392F5A" w:rsidRDefault="00392F5A" w:rsidP="00392F5A">
      <w:pPr>
        <w:numPr>
          <w:ilvl w:val="0"/>
          <w:numId w:val="1"/>
        </w:numPr>
        <w:spacing w:line="360" w:lineRule="auto"/>
        <w:rPr>
          <w:rFonts w:ascii="仿宋" w:eastAsia="仿宋" w:hAnsi="仿宋"/>
          <w:b/>
          <w:bCs/>
          <w:color w:val="000000"/>
          <w:sz w:val="30"/>
          <w:szCs w:val="30"/>
        </w:rPr>
      </w:pPr>
      <w:r>
        <w:rPr>
          <w:rFonts w:ascii="仿宋" w:eastAsia="仿宋" w:hAnsi="仿宋" w:hint="eastAsia"/>
          <w:b/>
          <w:bCs/>
          <w:color w:val="000000"/>
          <w:sz w:val="30"/>
          <w:szCs w:val="30"/>
        </w:rPr>
        <w:t>承办机构</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珠海市规划设计研究院</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中国环境</w:t>
      </w:r>
      <w:proofErr w:type="gramStart"/>
      <w:r>
        <w:rPr>
          <w:rFonts w:ascii="仿宋" w:eastAsia="仿宋" w:hAnsi="仿宋" w:hint="eastAsia"/>
          <w:sz w:val="30"/>
          <w:szCs w:val="30"/>
        </w:rPr>
        <w:t>科学学会碳中和</w:t>
      </w:r>
      <w:proofErr w:type="gramEnd"/>
      <w:r>
        <w:rPr>
          <w:rFonts w:ascii="仿宋" w:eastAsia="仿宋" w:hAnsi="仿宋" w:hint="eastAsia"/>
          <w:sz w:val="30"/>
          <w:szCs w:val="30"/>
        </w:rPr>
        <w:t>中心</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广东省环境科学学会</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珠海市生态环境科技促进会</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河北省环境科学学会</w:t>
      </w:r>
    </w:p>
    <w:p w:rsidR="00392F5A" w:rsidRDefault="00392F5A" w:rsidP="00392F5A">
      <w:pPr>
        <w:spacing w:line="300" w:lineRule="auto"/>
        <w:ind w:left="987"/>
        <w:rPr>
          <w:rFonts w:ascii="仿宋" w:eastAsia="仿宋" w:hAnsi="仿宋" w:hint="eastAsia"/>
          <w:sz w:val="30"/>
          <w:szCs w:val="30"/>
        </w:rPr>
      </w:pPr>
      <w:r>
        <w:rPr>
          <w:rFonts w:ascii="仿宋" w:eastAsia="仿宋" w:hAnsi="仿宋"/>
          <w:sz w:val="30"/>
          <w:szCs w:val="30"/>
        </w:rPr>
        <w:t xml:space="preserve">Environmental Science and </w:t>
      </w:r>
      <w:proofErr w:type="spellStart"/>
      <w:r>
        <w:rPr>
          <w:rFonts w:ascii="仿宋" w:eastAsia="仿宋" w:hAnsi="仿宋"/>
          <w:sz w:val="30"/>
          <w:szCs w:val="30"/>
        </w:rPr>
        <w:t>Ecotechnology</w:t>
      </w:r>
      <w:proofErr w:type="spellEnd"/>
      <w:r>
        <w:rPr>
          <w:rFonts w:ascii="仿宋" w:eastAsia="仿宋" w:hAnsi="仿宋" w:hint="eastAsia"/>
          <w:sz w:val="30"/>
          <w:szCs w:val="30"/>
        </w:rPr>
        <w:t>（ESE期刊）</w:t>
      </w:r>
    </w:p>
    <w:p w:rsidR="00392F5A" w:rsidRDefault="00392F5A" w:rsidP="00392F5A">
      <w:pPr>
        <w:spacing w:line="360" w:lineRule="auto"/>
        <w:ind w:firstLineChars="200" w:firstLine="602"/>
        <w:rPr>
          <w:rFonts w:ascii="仿宋" w:eastAsia="仿宋" w:hAnsi="仿宋"/>
          <w:b/>
          <w:bCs/>
          <w:color w:val="000000"/>
          <w:sz w:val="30"/>
          <w:szCs w:val="30"/>
        </w:rPr>
      </w:pPr>
      <w:r>
        <w:rPr>
          <w:rFonts w:ascii="仿宋" w:eastAsia="仿宋" w:hAnsi="仿宋" w:hint="eastAsia"/>
          <w:b/>
          <w:bCs/>
          <w:color w:val="000000"/>
          <w:sz w:val="30"/>
          <w:szCs w:val="30"/>
        </w:rPr>
        <w:t>二、时间地点</w:t>
      </w:r>
    </w:p>
    <w:p w:rsidR="00392F5A" w:rsidRDefault="00392F5A" w:rsidP="00392F5A">
      <w:pPr>
        <w:spacing w:line="360" w:lineRule="auto"/>
        <w:ind w:left="567"/>
        <w:rPr>
          <w:rFonts w:ascii="仿宋" w:eastAsia="仿宋" w:hAnsi="仿宋"/>
          <w:color w:val="000000"/>
          <w:sz w:val="30"/>
          <w:szCs w:val="30"/>
        </w:rPr>
      </w:pPr>
      <w:r>
        <w:rPr>
          <w:rFonts w:ascii="仿宋" w:eastAsia="仿宋" w:hAnsi="仿宋" w:hint="eastAsia"/>
          <w:sz w:val="30"/>
          <w:szCs w:val="30"/>
        </w:rPr>
        <w:t>202</w:t>
      </w:r>
      <w:r>
        <w:rPr>
          <w:rFonts w:ascii="仿宋" w:eastAsia="仿宋" w:hAnsi="仿宋"/>
          <w:sz w:val="30"/>
          <w:szCs w:val="30"/>
        </w:rPr>
        <w:t>3</w:t>
      </w:r>
      <w:r>
        <w:rPr>
          <w:rFonts w:ascii="仿宋" w:eastAsia="仿宋" w:hAnsi="仿宋" w:hint="eastAsia"/>
          <w:sz w:val="30"/>
          <w:szCs w:val="30"/>
        </w:rPr>
        <w:t>年</w:t>
      </w:r>
      <w:r>
        <w:rPr>
          <w:rFonts w:ascii="仿宋" w:eastAsia="仿宋" w:hAnsi="仿宋"/>
          <w:sz w:val="30"/>
          <w:szCs w:val="30"/>
        </w:rPr>
        <w:t>5</w:t>
      </w:r>
      <w:r>
        <w:rPr>
          <w:rFonts w:ascii="仿宋" w:eastAsia="仿宋" w:hAnsi="仿宋" w:hint="eastAsia"/>
          <w:sz w:val="30"/>
          <w:szCs w:val="30"/>
        </w:rPr>
        <w:t>月</w:t>
      </w:r>
      <w:r>
        <w:rPr>
          <w:rFonts w:ascii="仿宋" w:eastAsia="仿宋" w:hAnsi="仿宋"/>
          <w:sz w:val="30"/>
          <w:szCs w:val="30"/>
        </w:rPr>
        <w:t>26-28</w:t>
      </w:r>
      <w:r>
        <w:rPr>
          <w:rFonts w:ascii="仿宋" w:eastAsia="仿宋" w:hAnsi="仿宋" w:hint="eastAsia"/>
          <w:sz w:val="30"/>
          <w:szCs w:val="30"/>
        </w:rPr>
        <w:t>日  中国珠海</w:t>
      </w:r>
    </w:p>
    <w:p w:rsidR="00392F5A" w:rsidRDefault="00392F5A" w:rsidP="00392F5A">
      <w:pPr>
        <w:spacing w:line="360" w:lineRule="auto"/>
        <w:ind w:firstLineChars="200" w:firstLine="602"/>
        <w:rPr>
          <w:rFonts w:ascii="仿宋" w:eastAsia="仿宋" w:hAnsi="仿宋"/>
          <w:b/>
          <w:bCs/>
          <w:color w:val="000000"/>
          <w:sz w:val="30"/>
          <w:szCs w:val="30"/>
        </w:rPr>
      </w:pPr>
      <w:r>
        <w:rPr>
          <w:rFonts w:ascii="仿宋" w:eastAsia="仿宋" w:hAnsi="仿宋" w:hint="eastAsia"/>
          <w:b/>
          <w:bCs/>
          <w:color w:val="000000"/>
          <w:sz w:val="30"/>
          <w:szCs w:val="30"/>
        </w:rPr>
        <w:t>三、会议形式</w:t>
      </w:r>
    </w:p>
    <w:p w:rsidR="00392F5A" w:rsidRDefault="00392F5A" w:rsidP="00392F5A">
      <w:pPr>
        <w:spacing w:line="360" w:lineRule="auto"/>
        <w:ind w:left="567" w:firstLineChars="200" w:firstLine="568"/>
        <w:rPr>
          <w:rFonts w:ascii="仿宋" w:eastAsia="仿宋" w:hAnsi="仿宋"/>
          <w:color w:val="000000"/>
          <w:spacing w:val="-8"/>
          <w:sz w:val="30"/>
          <w:szCs w:val="30"/>
        </w:rPr>
      </w:pPr>
      <w:r>
        <w:rPr>
          <w:rFonts w:ascii="仿宋" w:eastAsia="仿宋" w:hAnsi="仿宋" w:hint="eastAsia"/>
          <w:spacing w:val="-8"/>
          <w:sz w:val="30"/>
          <w:szCs w:val="30"/>
        </w:rPr>
        <w:t>会议采取线上线下结合方式，部分境外嘉宾通过线上参会。</w:t>
      </w:r>
    </w:p>
    <w:p w:rsidR="00392F5A" w:rsidRDefault="00392F5A" w:rsidP="00392F5A">
      <w:pPr>
        <w:spacing w:line="360" w:lineRule="auto"/>
        <w:ind w:firstLineChars="200" w:firstLine="602"/>
        <w:rPr>
          <w:rFonts w:ascii="仿宋" w:eastAsia="仿宋" w:hAnsi="仿宋"/>
          <w:b/>
          <w:bCs/>
          <w:color w:val="000000"/>
          <w:sz w:val="30"/>
          <w:szCs w:val="30"/>
        </w:rPr>
      </w:pPr>
      <w:r>
        <w:rPr>
          <w:rFonts w:ascii="仿宋" w:eastAsia="仿宋" w:hAnsi="仿宋" w:hint="eastAsia"/>
          <w:b/>
          <w:bCs/>
          <w:color w:val="000000"/>
          <w:sz w:val="30"/>
          <w:szCs w:val="30"/>
        </w:rPr>
        <w:lastRenderedPageBreak/>
        <w:t>四、会议主题</w:t>
      </w:r>
    </w:p>
    <w:p w:rsidR="00392F5A" w:rsidRDefault="00392F5A" w:rsidP="00392F5A">
      <w:pPr>
        <w:spacing w:line="360" w:lineRule="auto"/>
        <w:ind w:left="567"/>
        <w:rPr>
          <w:rFonts w:ascii="仿宋" w:eastAsia="仿宋" w:hAnsi="仿宋" w:hint="eastAsia"/>
          <w:color w:val="000000"/>
          <w:sz w:val="30"/>
          <w:szCs w:val="30"/>
        </w:rPr>
      </w:pPr>
      <w:r>
        <w:rPr>
          <w:rFonts w:ascii="仿宋" w:eastAsia="仿宋" w:hAnsi="仿宋" w:hint="eastAsia"/>
          <w:color w:val="000000"/>
          <w:sz w:val="30"/>
          <w:szCs w:val="30"/>
        </w:rPr>
        <w:t>科技创新助力绿色低碳高</w:t>
      </w:r>
      <w:r>
        <w:rPr>
          <w:rFonts w:ascii="仿宋" w:eastAsia="仿宋" w:hAnsi="仿宋"/>
          <w:color w:val="000000"/>
          <w:sz w:val="30"/>
          <w:szCs w:val="30"/>
        </w:rPr>
        <w:t>质量发展</w:t>
      </w:r>
    </w:p>
    <w:p w:rsidR="00392F5A" w:rsidRDefault="00392F5A" w:rsidP="00392F5A">
      <w:pPr>
        <w:spacing w:line="360" w:lineRule="auto"/>
        <w:ind w:firstLineChars="200" w:firstLine="602"/>
        <w:rPr>
          <w:rFonts w:ascii="仿宋" w:eastAsia="仿宋" w:hAnsi="仿宋"/>
          <w:b/>
          <w:bCs/>
          <w:color w:val="000000"/>
          <w:sz w:val="30"/>
          <w:szCs w:val="30"/>
        </w:rPr>
      </w:pPr>
      <w:r>
        <w:rPr>
          <w:rFonts w:ascii="仿宋" w:eastAsia="仿宋" w:hAnsi="仿宋" w:hint="eastAsia"/>
          <w:b/>
          <w:bCs/>
          <w:color w:val="000000"/>
          <w:sz w:val="30"/>
          <w:szCs w:val="30"/>
        </w:rPr>
        <w:t>五、学术委员会（暂定）</w:t>
      </w:r>
    </w:p>
    <w:p w:rsidR="00392F5A" w:rsidRDefault="00392F5A" w:rsidP="00392F5A">
      <w:pPr>
        <w:numPr>
          <w:ilvl w:val="0"/>
          <w:numId w:val="2"/>
        </w:numPr>
        <w:spacing w:line="360" w:lineRule="auto"/>
        <w:rPr>
          <w:rFonts w:ascii="仿宋" w:eastAsia="仿宋" w:hAnsi="仿宋"/>
          <w:b/>
          <w:bCs/>
          <w:color w:val="000000"/>
          <w:sz w:val="30"/>
          <w:szCs w:val="30"/>
        </w:rPr>
      </w:pPr>
      <w:r>
        <w:rPr>
          <w:rFonts w:ascii="仿宋" w:eastAsia="仿宋" w:hAnsi="仿宋" w:hint="eastAsia"/>
          <w:b/>
          <w:bCs/>
          <w:color w:val="000000"/>
          <w:sz w:val="30"/>
          <w:szCs w:val="30"/>
        </w:rPr>
        <w:t>主任</w:t>
      </w:r>
    </w:p>
    <w:p w:rsidR="00392F5A" w:rsidRDefault="00392F5A" w:rsidP="00392F5A">
      <w:pPr>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杜祥琬  </w:t>
      </w:r>
      <w:r>
        <w:rPr>
          <w:rFonts w:ascii="仿宋" w:eastAsia="仿宋" w:hAnsi="仿宋"/>
          <w:color w:val="000000"/>
          <w:spacing w:val="-6"/>
          <w:sz w:val="30"/>
          <w:szCs w:val="30"/>
        </w:rPr>
        <w:t>国家气候变化</w:t>
      </w:r>
      <w:r>
        <w:rPr>
          <w:rFonts w:ascii="仿宋" w:eastAsia="仿宋" w:hAnsi="仿宋" w:hint="eastAsia"/>
          <w:color w:val="000000"/>
          <w:spacing w:val="-6"/>
          <w:sz w:val="30"/>
          <w:szCs w:val="30"/>
        </w:rPr>
        <w:t>专家</w:t>
      </w:r>
      <w:r>
        <w:rPr>
          <w:rFonts w:ascii="仿宋" w:eastAsia="仿宋" w:hAnsi="仿宋"/>
          <w:color w:val="000000"/>
          <w:spacing w:val="-6"/>
          <w:sz w:val="30"/>
          <w:szCs w:val="30"/>
        </w:rPr>
        <w:t>委员会名誉主任</w:t>
      </w:r>
      <w:r>
        <w:rPr>
          <w:rFonts w:ascii="仿宋" w:eastAsia="仿宋" w:hAnsi="仿宋" w:hint="eastAsia"/>
          <w:color w:val="000000"/>
          <w:spacing w:val="-6"/>
          <w:sz w:val="30"/>
          <w:szCs w:val="30"/>
        </w:rPr>
        <w:t>、</w:t>
      </w:r>
      <w:r>
        <w:rPr>
          <w:rFonts w:ascii="仿宋" w:eastAsia="仿宋" w:hAnsi="仿宋"/>
          <w:color w:val="000000"/>
          <w:spacing w:val="-6"/>
          <w:sz w:val="30"/>
          <w:szCs w:val="30"/>
        </w:rPr>
        <w:t>中国工程院院士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王金南</w:t>
      </w:r>
      <w:r>
        <w:rPr>
          <w:rFonts w:ascii="仿宋" w:eastAsia="仿宋" w:hAnsi="仿宋" w:hint="eastAsia"/>
          <w:color w:val="000000"/>
          <w:sz w:val="30"/>
          <w:szCs w:val="30"/>
        </w:rPr>
        <w:tab/>
        <w:t>中国环境科学学会理事长、生态环境部环境规划院院长、国家气候变化专家委员会副主任、中国工程院院士</w:t>
      </w:r>
    </w:p>
    <w:p w:rsidR="00392F5A" w:rsidRDefault="00392F5A" w:rsidP="00392F5A">
      <w:pPr>
        <w:numPr>
          <w:ilvl w:val="0"/>
          <w:numId w:val="2"/>
        </w:numPr>
        <w:spacing w:line="360" w:lineRule="auto"/>
        <w:rPr>
          <w:rFonts w:ascii="仿宋" w:eastAsia="仿宋" w:hAnsi="仿宋"/>
          <w:b/>
          <w:bCs/>
          <w:color w:val="000000"/>
          <w:sz w:val="30"/>
          <w:szCs w:val="30"/>
        </w:rPr>
      </w:pPr>
      <w:r>
        <w:rPr>
          <w:rFonts w:ascii="仿宋" w:eastAsia="仿宋" w:hAnsi="仿宋" w:hint="eastAsia"/>
          <w:b/>
          <w:bCs/>
          <w:color w:val="000000"/>
          <w:sz w:val="30"/>
          <w:szCs w:val="30"/>
        </w:rPr>
        <w:t>委员（按姓氏笔划排序）</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丁</w:t>
      </w:r>
      <w:proofErr w:type="gramStart"/>
      <w:r>
        <w:rPr>
          <w:rFonts w:ascii="仿宋" w:eastAsia="仿宋" w:hAnsi="仿宋" w:hint="eastAsia"/>
          <w:color w:val="000000"/>
          <w:sz w:val="30"/>
          <w:szCs w:val="30"/>
        </w:rPr>
        <w:t>一</w:t>
      </w:r>
      <w:proofErr w:type="gramEnd"/>
      <w:r>
        <w:rPr>
          <w:rFonts w:ascii="仿宋" w:eastAsia="仿宋" w:hAnsi="仿宋" w:hint="eastAsia"/>
          <w:color w:val="000000"/>
          <w:sz w:val="30"/>
          <w:szCs w:val="30"/>
        </w:rPr>
        <w:t>汇</w:t>
      </w:r>
      <w:r>
        <w:rPr>
          <w:rFonts w:ascii="仿宋" w:eastAsia="仿宋" w:hAnsi="仿宋" w:hint="eastAsia"/>
          <w:color w:val="000000"/>
          <w:sz w:val="30"/>
          <w:szCs w:val="30"/>
        </w:rPr>
        <w:tab/>
        <w:t xml:space="preserve"> 国家气候变化专家委员会副主任、中国工程院院士</w:t>
      </w:r>
    </w:p>
    <w:p w:rsidR="00392F5A" w:rsidRDefault="00392F5A" w:rsidP="00392F5A">
      <w:pPr>
        <w:spacing w:line="360" w:lineRule="auto"/>
        <w:ind w:firstLineChars="200" w:firstLine="600"/>
        <w:rPr>
          <w:rFonts w:ascii="仿宋" w:eastAsia="仿宋" w:hAnsi="仿宋"/>
          <w:color w:val="000000"/>
          <w:sz w:val="30"/>
          <w:szCs w:val="30"/>
        </w:rPr>
      </w:pPr>
      <w:proofErr w:type="gramStart"/>
      <w:r>
        <w:rPr>
          <w:rFonts w:ascii="仿宋" w:eastAsia="仿宋" w:hAnsi="仿宋" w:hint="eastAsia"/>
          <w:color w:val="000000"/>
          <w:sz w:val="30"/>
          <w:szCs w:val="30"/>
        </w:rPr>
        <w:t>方</w:t>
      </w:r>
      <w:r>
        <w:rPr>
          <w:rFonts w:ascii="仿宋" w:eastAsia="仿宋" w:hAnsi="仿宋"/>
          <w:color w:val="000000"/>
          <w:sz w:val="30"/>
          <w:szCs w:val="30"/>
        </w:rPr>
        <w:t>精云</w:t>
      </w:r>
      <w:proofErr w:type="gramEnd"/>
      <w:r>
        <w:rPr>
          <w:rFonts w:ascii="仿宋" w:eastAsia="仿宋" w:hAnsi="仿宋" w:hint="eastAsia"/>
          <w:color w:val="000000"/>
          <w:sz w:val="30"/>
          <w:szCs w:val="30"/>
        </w:rPr>
        <w:t xml:space="preserve"> </w:t>
      </w:r>
      <w:r>
        <w:rPr>
          <w:rFonts w:ascii="仿宋" w:eastAsia="仿宋" w:hAnsi="仿宋"/>
          <w:color w:val="000000"/>
          <w:sz w:val="30"/>
          <w:szCs w:val="30"/>
        </w:rPr>
        <w:t xml:space="preserve"> </w:t>
      </w:r>
      <w:r>
        <w:rPr>
          <w:rFonts w:ascii="仿宋" w:eastAsia="仿宋" w:hAnsi="仿宋" w:hint="eastAsia"/>
          <w:color w:val="000000"/>
          <w:sz w:val="30"/>
          <w:szCs w:val="30"/>
        </w:rPr>
        <w:t>云南大学校长、中国科学院院士</w:t>
      </w:r>
    </w:p>
    <w:p w:rsidR="00392F5A" w:rsidRDefault="00392F5A" w:rsidP="00392F5A">
      <w:pPr>
        <w:spacing w:line="360" w:lineRule="auto"/>
        <w:ind w:firstLineChars="200" w:firstLine="600"/>
        <w:rPr>
          <w:rFonts w:ascii="仿宋" w:eastAsia="仿宋" w:hAnsi="仿宋" w:hint="eastAsia"/>
          <w:color w:val="000000"/>
          <w:sz w:val="30"/>
          <w:szCs w:val="30"/>
        </w:rPr>
      </w:pPr>
      <w:proofErr w:type="gramStart"/>
      <w:r>
        <w:rPr>
          <w:rFonts w:ascii="仿宋" w:eastAsia="仿宋" w:hAnsi="仿宋" w:hint="eastAsia"/>
          <w:color w:val="000000"/>
          <w:sz w:val="30"/>
          <w:szCs w:val="30"/>
        </w:rPr>
        <w:t>任南琪</w:t>
      </w:r>
      <w:proofErr w:type="gramEnd"/>
      <w:r>
        <w:rPr>
          <w:rFonts w:ascii="仿宋" w:eastAsia="仿宋" w:hAnsi="仿宋" w:hint="eastAsia"/>
          <w:color w:val="000000"/>
          <w:sz w:val="30"/>
          <w:szCs w:val="30"/>
        </w:rPr>
        <w:tab/>
        <w:t xml:space="preserve"> 哈尔滨工业大学教授、中国工程院院士</w:t>
      </w:r>
    </w:p>
    <w:p w:rsidR="00392F5A" w:rsidRDefault="00392F5A" w:rsidP="00392F5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刘吉</w:t>
      </w:r>
      <w:proofErr w:type="gramStart"/>
      <w:r>
        <w:rPr>
          <w:rFonts w:ascii="仿宋" w:eastAsia="仿宋" w:hAnsi="仿宋" w:hint="eastAsia"/>
          <w:color w:val="000000"/>
          <w:sz w:val="30"/>
          <w:szCs w:val="30"/>
        </w:rPr>
        <w:t>臻</w:t>
      </w:r>
      <w:proofErr w:type="gramEnd"/>
      <w:r>
        <w:rPr>
          <w:rFonts w:ascii="仿宋" w:eastAsia="仿宋" w:hAnsi="仿宋" w:hint="eastAsia"/>
          <w:color w:val="000000"/>
          <w:sz w:val="30"/>
          <w:szCs w:val="30"/>
        </w:rPr>
        <w:t xml:space="preserve"> </w:t>
      </w:r>
      <w:r>
        <w:rPr>
          <w:rFonts w:ascii="仿宋" w:eastAsia="仿宋" w:hAnsi="仿宋"/>
          <w:color w:val="000000"/>
          <w:sz w:val="30"/>
          <w:szCs w:val="30"/>
        </w:rPr>
        <w:t xml:space="preserve"> </w:t>
      </w:r>
      <w:r>
        <w:rPr>
          <w:rFonts w:ascii="仿宋" w:eastAsia="仿宋" w:hAnsi="仿宋" w:hint="eastAsia"/>
          <w:color w:val="000000"/>
          <w:sz w:val="30"/>
          <w:szCs w:val="30"/>
        </w:rPr>
        <w:t>新能源电力系统国家重点实验室主任、中国工程院院士</w:t>
      </w:r>
      <w:r>
        <w:rPr>
          <w:rFonts w:ascii="仿宋" w:eastAsia="仿宋" w:hAnsi="仿宋"/>
          <w:color w:val="000000"/>
          <w:sz w:val="30"/>
          <w:szCs w:val="30"/>
        </w:rPr>
        <w:t xml:space="preserve"> </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刘绍臣</w:t>
      </w:r>
      <w:r>
        <w:rPr>
          <w:rFonts w:ascii="仿宋" w:eastAsia="仿宋" w:hAnsi="仿宋" w:hint="eastAsia"/>
          <w:color w:val="000000"/>
          <w:sz w:val="30"/>
          <w:szCs w:val="30"/>
        </w:rPr>
        <w:tab/>
        <w:t xml:space="preserve"> 暨南大学教授、发展中国家科学院院士、美国地球物理学会会士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刘嘉麒</w:t>
      </w:r>
      <w:r>
        <w:rPr>
          <w:rFonts w:ascii="仿宋" w:eastAsia="仿宋" w:hAnsi="仿宋" w:hint="eastAsia"/>
          <w:color w:val="000000"/>
          <w:sz w:val="30"/>
          <w:szCs w:val="30"/>
        </w:rPr>
        <w:tab/>
        <w:t xml:space="preserve"> </w:t>
      </w:r>
      <w:r>
        <w:rPr>
          <w:rFonts w:ascii="仿宋" w:eastAsia="仿宋" w:hAnsi="仿宋" w:hint="eastAsia"/>
          <w:color w:val="000000"/>
          <w:spacing w:val="-6"/>
          <w:sz w:val="30"/>
          <w:szCs w:val="30"/>
        </w:rPr>
        <w:t>中国科学院地质地球物理所研究员、中国科学院院士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江  亿</w:t>
      </w:r>
      <w:r>
        <w:rPr>
          <w:rFonts w:ascii="仿宋" w:eastAsia="仿宋" w:hAnsi="仿宋" w:hint="eastAsia"/>
          <w:color w:val="000000"/>
          <w:sz w:val="30"/>
          <w:szCs w:val="30"/>
        </w:rPr>
        <w:tab/>
        <w:t xml:space="preserve"> 清华大学建筑学院教授、中国工程院院士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孙  卓</w:t>
      </w:r>
      <w:r>
        <w:rPr>
          <w:rFonts w:ascii="仿宋" w:eastAsia="仿宋" w:hAnsi="仿宋" w:hint="eastAsia"/>
          <w:color w:val="000000"/>
          <w:sz w:val="30"/>
          <w:szCs w:val="30"/>
        </w:rPr>
        <w:tab/>
        <w:t xml:space="preserve"> 华东师范大学教授、亚太材料科学院院士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李  阳</w:t>
      </w:r>
      <w:r>
        <w:rPr>
          <w:rFonts w:ascii="仿宋" w:eastAsia="仿宋" w:hAnsi="仿宋" w:hint="eastAsia"/>
          <w:color w:val="000000"/>
          <w:sz w:val="30"/>
          <w:szCs w:val="30"/>
        </w:rPr>
        <w:tab/>
        <w:t xml:space="preserve"> 中国石化集团公司、中国工程院院士</w:t>
      </w:r>
    </w:p>
    <w:p w:rsidR="00392F5A" w:rsidRDefault="00392F5A" w:rsidP="00392F5A">
      <w:pPr>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t>吴丰昌</w:t>
      </w:r>
      <w:r>
        <w:rPr>
          <w:rFonts w:ascii="仿宋" w:eastAsia="仿宋" w:hAnsi="仿宋" w:hint="eastAsia"/>
          <w:color w:val="000000"/>
          <w:sz w:val="30"/>
          <w:szCs w:val="30"/>
        </w:rPr>
        <w:t xml:space="preserve"> </w:t>
      </w:r>
      <w:r>
        <w:rPr>
          <w:rFonts w:ascii="仿宋" w:eastAsia="仿宋" w:hAnsi="仿宋"/>
          <w:color w:val="000000"/>
          <w:sz w:val="30"/>
          <w:szCs w:val="30"/>
        </w:rPr>
        <w:t xml:space="preserve"> </w:t>
      </w:r>
      <w:r>
        <w:rPr>
          <w:rFonts w:ascii="仿宋" w:eastAsia="仿宋" w:hAnsi="仿宋" w:hint="eastAsia"/>
          <w:color w:val="000000"/>
          <w:sz w:val="30"/>
          <w:szCs w:val="30"/>
        </w:rPr>
        <w:t>中国环境科学研究院研究员、中国工程院院士</w:t>
      </w:r>
    </w:p>
    <w:p w:rsidR="00392F5A" w:rsidRDefault="00392F5A" w:rsidP="00392F5A">
      <w:pPr>
        <w:spacing w:line="360" w:lineRule="auto"/>
        <w:ind w:firstLineChars="200" w:firstLine="600"/>
        <w:rPr>
          <w:rFonts w:ascii="仿宋" w:eastAsia="仿宋" w:hAnsi="仿宋"/>
          <w:color w:val="000000"/>
          <w:spacing w:val="-6"/>
          <w:sz w:val="30"/>
          <w:szCs w:val="30"/>
        </w:rPr>
      </w:pPr>
      <w:r>
        <w:rPr>
          <w:rFonts w:ascii="仿宋" w:eastAsia="仿宋" w:hAnsi="仿宋" w:hint="eastAsia"/>
          <w:color w:val="000000"/>
          <w:sz w:val="30"/>
          <w:szCs w:val="30"/>
        </w:rPr>
        <w:t xml:space="preserve">吴志强  </w:t>
      </w:r>
      <w:r>
        <w:rPr>
          <w:rFonts w:ascii="仿宋" w:eastAsia="仿宋" w:hAnsi="仿宋" w:hint="eastAsia"/>
          <w:color w:val="000000"/>
          <w:spacing w:val="-6"/>
          <w:sz w:val="30"/>
          <w:szCs w:val="30"/>
        </w:rPr>
        <w:t>同济大学建筑与城市规划学院教授、中国工程院院士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lastRenderedPageBreak/>
        <w:t>张远航</w:t>
      </w:r>
      <w:r>
        <w:rPr>
          <w:rFonts w:ascii="仿宋" w:eastAsia="仿宋" w:hAnsi="仿宋" w:hint="eastAsia"/>
          <w:color w:val="000000"/>
          <w:sz w:val="30"/>
          <w:szCs w:val="30"/>
        </w:rPr>
        <w:tab/>
        <w:t xml:space="preserve"> 北京大学教授、中国工程院院士</w:t>
      </w:r>
    </w:p>
    <w:p w:rsidR="00392F5A" w:rsidRDefault="00392F5A" w:rsidP="00392F5A">
      <w:pPr>
        <w:spacing w:line="360" w:lineRule="auto"/>
        <w:ind w:firstLineChars="200" w:firstLine="600"/>
        <w:rPr>
          <w:rFonts w:ascii="仿宋" w:eastAsia="仿宋" w:hAnsi="仿宋"/>
          <w:color w:val="000000"/>
          <w:spacing w:val="-6"/>
          <w:sz w:val="30"/>
          <w:szCs w:val="30"/>
        </w:rPr>
      </w:pPr>
      <w:r>
        <w:rPr>
          <w:rFonts w:ascii="仿宋" w:eastAsia="仿宋" w:hAnsi="仿宋" w:hint="eastAsia"/>
          <w:color w:val="000000"/>
          <w:sz w:val="30"/>
          <w:szCs w:val="30"/>
        </w:rPr>
        <w:t xml:space="preserve">张锁江  </w:t>
      </w:r>
      <w:r>
        <w:rPr>
          <w:rFonts w:ascii="仿宋" w:eastAsia="仿宋" w:hAnsi="仿宋" w:hint="eastAsia"/>
          <w:color w:val="000000"/>
          <w:spacing w:val="-6"/>
          <w:sz w:val="30"/>
          <w:szCs w:val="30"/>
        </w:rPr>
        <w:t>中国科学院院士、中国科学院过程工程研究所研究员</w:t>
      </w:r>
    </w:p>
    <w:p w:rsidR="00392F5A" w:rsidRDefault="00392F5A" w:rsidP="00392F5A">
      <w:pPr>
        <w:spacing w:line="360" w:lineRule="auto"/>
        <w:ind w:leftChars="300" w:left="1830" w:hangingChars="400" w:hanging="1200"/>
        <w:rPr>
          <w:rFonts w:ascii="仿宋" w:eastAsia="仿宋" w:hAnsi="仿宋" w:hint="eastAsia"/>
          <w:color w:val="000000"/>
          <w:sz w:val="30"/>
          <w:szCs w:val="30"/>
        </w:rPr>
      </w:pPr>
      <w:proofErr w:type="gramStart"/>
      <w:r>
        <w:rPr>
          <w:rFonts w:ascii="仿宋" w:eastAsia="仿宋" w:hAnsi="仿宋" w:hint="eastAsia"/>
          <w:color w:val="000000"/>
          <w:sz w:val="30"/>
          <w:szCs w:val="30"/>
        </w:rPr>
        <w:t>陈掌星</w:t>
      </w:r>
      <w:proofErr w:type="gramEnd"/>
      <w:r>
        <w:rPr>
          <w:rFonts w:ascii="仿宋" w:eastAsia="仿宋" w:hAnsi="仿宋" w:hint="eastAsia"/>
          <w:color w:val="000000"/>
          <w:sz w:val="30"/>
          <w:szCs w:val="30"/>
        </w:rPr>
        <w:t xml:space="preserve">  中国</w:t>
      </w:r>
      <w:r>
        <w:rPr>
          <w:rFonts w:ascii="仿宋" w:eastAsia="仿宋" w:hAnsi="仿宋"/>
          <w:color w:val="000000"/>
          <w:sz w:val="30"/>
          <w:szCs w:val="30"/>
        </w:rPr>
        <w:t>石油大学教授、</w:t>
      </w:r>
      <w:r>
        <w:rPr>
          <w:rFonts w:ascii="仿宋" w:eastAsia="仿宋" w:hAnsi="仿宋" w:hint="eastAsia"/>
          <w:color w:val="000000"/>
          <w:sz w:val="30"/>
          <w:szCs w:val="30"/>
        </w:rPr>
        <w:t xml:space="preserve">加拿大皇家科学院院士、中国工程院外籍院士 </w:t>
      </w:r>
    </w:p>
    <w:p w:rsidR="00392F5A" w:rsidRDefault="00392F5A" w:rsidP="00392F5A">
      <w:pPr>
        <w:spacing w:line="360" w:lineRule="auto"/>
        <w:ind w:firstLineChars="200" w:firstLine="600"/>
        <w:rPr>
          <w:rFonts w:ascii="仿宋" w:eastAsia="仿宋" w:hAnsi="仿宋" w:hint="eastAsia"/>
          <w:color w:val="000000"/>
          <w:sz w:val="30"/>
          <w:szCs w:val="30"/>
        </w:rPr>
      </w:pPr>
      <w:proofErr w:type="gramStart"/>
      <w:r>
        <w:rPr>
          <w:rFonts w:ascii="仿宋" w:eastAsia="仿宋" w:hAnsi="仿宋" w:hint="eastAsia"/>
          <w:color w:val="000000"/>
          <w:sz w:val="30"/>
          <w:szCs w:val="30"/>
        </w:rPr>
        <w:t>金红光</w:t>
      </w:r>
      <w:proofErr w:type="gramEnd"/>
      <w:r>
        <w:rPr>
          <w:rFonts w:ascii="仿宋" w:eastAsia="仿宋" w:hAnsi="仿宋" w:hint="eastAsia"/>
          <w:color w:val="000000"/>
          <w:sz w:val="30"/>
          <w:szCs w:val="30"/>
        </w:rPr>
        <w:tab/>
        <w:t xml:space="preserve"> 中国科学院工程热物理所研究员、中国科学院院士</w:t>
      </w:r>
    </w:p>
    <w:p w:rsidR="00392F5A" w:rsidRDefault="00392F5A" w:rsidP="00392F5A">
      <w:pPr>
        <w:spacing w:line="360" w:lineRule="auto"/>
        <w:ind w:leftChars="300" w:left="1830" w:hangingChars="400" w:hanging="1200"/>
        <w:rPr>
          <w:rFonts w:ascii="仿宋" w:eastAsia="仿宋" w:hAnsi="仿宋" w:hint="eastAsia"/>
          <w:color w:val="000000"/>
          <w:sz w:val="30"/>
          <w:szCs w:val="30"/>
        </w:rPr>
      </w:pPr>
      <w:r>
        <w:rPr>
          <w:rFonts w:ascii="仿宋" w:eastAsia="仿宋" w:hAnsi="仿宋" w:hint="eastAsia"/>
          <w:color w:val="000000"/>
          <w:sz w:val="30"/>
          <w:szCs w:val="30"/>
        </w:rPr>
        <w:t>贺克斌</w:t>
      </w:r>
      <w:r>
        <w:rPr>
          <w:rFonts w:ascii="仿宋" w:eastAsia="仿宋" w:hAnsi="仿宋" w:hint="eastAsia"/>
          <w:color w:val="000000"/>
          <w:sz w:val="30"/>
          <w:szCs w:val="30"/>
        </w:rPr>
        <w:tab/>
        <w:t>清华大学碳中和研究院院长、中国环境科学学会副理事长、中国工程院院士</w:t>
      </w:r>
    </w:p>
    <w:p w:rsidR="00392F5A" w:rsidRDefault="00392F5A" w:rsidP="00392F5A">
      <w:pPr>
        <w:spacing w:line="360" w:lineRule="auto"/>
        <w:ind w:leftChars="300" w:left="1830" w:hangingChars="400" w:hanging="1200"/>
        <w:rPr>
          <w:rFonts w:ascii="仿宋" w:eastAsia="仿宋" w:hAnsi="仿宋" w:hint="eastAsia"/>
          <w:color w:val="000000"/>
          <w:sz w:val="30"/>
          <w:szCs w:val="30"/>
        </w:rPr>
      </w:pPr>
      <w:r>
        <w:rPr>
          <w:rFonts w:ascii="仿宋" w:eastAsia="仿宋" w:hAnsi="仿宋" w:hint="eastAsia"/>
          <w:color w:val="000000"/>
          <w:sz w:val="30"/>
          <w:szCs w:val="30"/>
        </w:rPr>
        <w:t>顾大钊</w:t>
      </w:r>
      <w:r>
        <w:rPr>
          <w:rFonts w:ascii="仿宋" w:eastAsia="仿宋" w:hAnsi="仿宋" w:hint="eastAsia"/>
          <w:color w:val="000000"/>
          <w:sz w:val="30"/>
          <w:szCs w:val="30"/>
        </w:rPr>
        <w:tab/>
        <w:t>国家能源集团科技委常务副主任、中国环境科学学会副理事长、中国工程院院士</w:t>
      </w:r>
    </w:p>
    <w:p w:rsidR="00392F5A" w:rsidRDefault="00392F5A" w:rsidP="00392F5A">
      <w:pPr>
        <w:spacing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郭烈锦</w:t>
      </w:r>
      <w:r>
        <w:rPr>
          <w:rFonts w:ascii="仿宋" w:eastAsia="仿宋" w:hAnsi="仿宋" w:hint="eastAsia"/>
          <w:color w:val="000000"/>
          <w:sz w:val="30"/>
          <w:szCs w:val="30"/>
        </w:rPr>
        <w:tab/>
        <w:t xml:space="preserve"> 西安交通大学教授、中国科学院院士</w:t>
      </w:r>
    </w:p>
    <w:p w:rsidR="00392F5A" w:rsidRDefault="00392F5A" w:rsidP="00392F5A">
      <w:pPr>
        <w:spacing w:line="360" w:lineRule="auto"/>
        <w:ind w:leftChars="300" w:left="1830" w:hangingChars="400" w:hanging="1200"/>
        <w:rPr>
          <w:rFonts w:ascii="仿宋" w:eastAsia="仿宋" w:hAnsi="仿宋" w:hint="eastAsia"/>
          <w:color w:val="000000"/>
          <w:sz w:val="30"/>
          <w:szCs w:val="30"/>
        </w:rPr>
      </w:pPr>
      <w:r>
        <w:rPr>
          <w:rFonts w:ascii="仿宋" w:eastAsia="仿宋" w:hAnsi="仿宋" w:hint="eastAsia"/>
          <w:color w:val="000000"/>
          <w:sz w:val="30"/>
          <w:szCs w:val="30"/>
        </w:rPr>
        <w:t>黄  震</w:t>
      </w:r>
      <w:r>
        <w:rPr>
          <w:rFonts w:ascii="仿宋" w:eastAsia="仿宋" w:hAnsi="仿宋" w:hint="eastAsia"/>
          <w:color w:val="000000"/>
          <w:sz w:val="30"/>
          <w:szCs w:val="30"/>
        </w:rPr>
        <w:tab/>
        <w:t>上海交通大学碳中和发展研究院院长、中国工程院院士</w:t>
      </w:r>
    </w:p>
    <w:p w:rsidR="00392F5A" w:rsidRDefault="00392F5A" w:rsidP="00392F5A">
      <w:pPr>
        <w:spacing w:line="360" w:lineRule="auto"/>
        <w:ind w:leftChars="300" w:left="1830" w:hangingChars="400" w:hanging="1200"/>
        <w:rPr>
          <w:rFonts w:ascii="仿宋" w:eastAsia="仿宋" w:hAnsi="仿宋" w:hint="eastAsia"/>
          <w:color w:val="000000"/>
          <w:sz w:val="30"/>
          <w:szCs w:val="30"/>
        </w:rPr>
      </w:pPr>
      <w:r>
        <w:rPr>
          <w:rFonts w:ascii="仿宋" w:eastAsia="仿宋" w:hAnsi="仿宋" w:hint="eastAsia"/>
          <w:color w:val="000000"/>
          <w:sz w:val="30"/>
          <w:szCs w:val="30"/>
        </w:rPr>
        <w:t>谭天伟</w:t>
      </w:r>
      <w:r>
        <w:rPr>
          <w:rFonts w:ascii="仿宋" w:eastAsia="仿宋" w:hAnsi="仿宋" w:hint="eastAsia"/>
          <w:color w:val="000000"/>
          <w:sz w:val="30"/>
          <w:szCs w:val="30"/>
        </w:rPr>
        <w:tab/>
        <w:t>北京化工大学校长、中国可再生能源学会理事长、中国工程院院士</w:t>
      </w:r>
    </w:p>
    <w:p w:rsidR="00392F5A" w:rsidRDefault="00392F5A" w:rsidP="00392F5A">
      <w:pPr>
        <w:spacing w:line="360" w:lineRule="auto"/>
        <w:ind w:firstLineChars="200" w:firstLine="600"/>
        <w:rPr>
          <w:rFonts w:ascii="仿宋" w:eastAsia="仿宋" w:hAnsi="仿宋"/>
          <w:color w:val="000000"/>
          <w:sz w:val="30"/>
          <w:szCs w:val="30"/>
        </w:rPr>
      </w:pPr>
      <w:proofErr w:type="gramStart"/>
      <w:r>
        <w:rPr>
          <w:rFonts w:ascii="仿宋" w:eastAsia="仿宋" w:hAnsi="仿宋" w:hint="eastAsia"/>
          <w:color w:val="000000"/>
          <w:sz w:val="30"/>
          <w:szCs w:val="30"/>
        </w:rPr>
        <w:t>薛</w:t>
      </w:r>
      <w:proofErr w:type="gramEnd"/>
      <w:r>
        <w:rPr>
          <w:rFonts w:ascii="仿宋" w:eastAsia="仿宋" w:hAnsi="仿宋" w:hint="eastAsia"/>
          <w:color w:val="000000"/>
          <w:sz w:val="30"/>
          <w:szCs w:val="30"/>
        </w:rPr>
        <w:t xml:space="preserve">  勇</w:t>
      </w:r>
      <w:r>
        <w:rPr>
          <w:rFonts w:ascii="仿宋" w:eastAsia="仿宋" w:hAnsi="仿宋" w:hint="eastAsia"/>
          <w:color w:val="000000"/>
          <w:sz w:val="30"/>
          <w:szCs w:val="30"/>
        </w:rPr>
        <w:tab/>
        <w:t xml:space="preserve"> 中国矿业大学教授、国际欧亚科学院院士</w:t>
      </w:r>
    </w:p>
    <w:p w:rsidR="00392F5A" w:rsidRDefault="00392F5A" w:rsidP="00392F5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钱  勇  </w:t>
      </w:r>
      <w:r>
        <w:rPr>
          <w:rFonts w:ascii="仿宋" w:eastAsia="仿宋" w:hAnsi="仿宋"/>
          <w:color w:val="000000"/>
          <w:sz w:val="30"/>
          <w:szCs w:val="30"/>
        </w:rPr>
        <w:t>习近平生态文明思想研究中心主任</w:t>
      </w:r>
    </w:p>
    <w:p w:rsidR="00392F5A" w:rsidRDefault="00392F5A" w:rsidP="00392F5A">
      <w:pPr>
        <w:spacing w:line="360" w:lineRule="auto"/>
        <w:ind w:firstLineChars="600" w:firstLine="1800"/>
        <w:rPr>
          <w:rFonts w:ascii="仿宋" w:eastAsia="仿宋" w:hAnsi="仿宋"/>
          <w:color w:val="000000"/>
          <w:sz w:val="30"/>
          <w:szCs w:val="30"/>
        </w:rPr>
      </w:pPr>
      <w:r>
        <w:rPr>
          <w:rFonts w:ascii="仿宋" w:eastAsia="仿宋" w:hAnsi="仿宋"/>
          <w:color w:val="000000"/>
          <w:sz w:val="30"/>
          <w:szCs w:val="30"/>
        </w:rPr>
        <w:t>生态环境部环境与经济政策研究中心主任</w:t>
      </w:r>
    </w:p>
    <w:p w:rsidR="00392F5A" w:rsidRDefault="00392F5A" w:rsidP="00392F5A">
      <w:pPr>
        <w:spacing w:line="360" w:lineRule="auto"/>
        <w:ind w:leftChars="300" w:left="1830" w:hangingChars="400" w:hanging="1200"/>
        <w:rPr>
          <w:rFonts w:ascii="仿宋" w:eastAsia="仿宋" w:hAnsi="仿宋"/>
          <w:color w:val="000000"/>
          <w:sz w:val="30"/>
          <w:szCs w:val="30"/>
        </w:rPr>
      </w:pPr>
      <w:r>
        <w:rPr>
          <w:rFonts w:ascii="仿宋" w:eastAsia="仿宋" w:hAnsi="仿宋"/>
          <w:color w:val="000000"/>
          <w:sz w:val="30"/>
          <w:szCs w:val="30"/>
        </w:rPr>
        <w:t>Michael R. Hoffmann 美国加州理工学院</w:t>
      </w:r>
      <w:r>
        <w:rPr>
          <w:rFonts w:ascii="仿宋" w:eastAsia="仿宋" w:hAnsi="仿宋" w:hint="eastAsia"/>
          <w:color w:val="000000"/>
          <w:sz w:val="30"/>
          <w:szCs w:val="30"/>
        </w:rPr>
        <w:t>、</w:t>
      </w:r>
      <w:r>
        <w:rPr>
          <w:rFonts w:ascii="仿宋" w:eastAsia="仿宋" w:hAnsi="仿宋"/>
          <w:color w:val="000000"/>
          <w:sz w:val="30"/>
          <w:szCs w:val="30"/>
        </w:rPr>
        <w:t>美国工程院院士</w:t>
      </w:r>
      <w:r>
        <w:rPr>
          <w:rFonts w:ascii="仿宋" w:eastAsia="仿宋" w:hAnsi="仿宋" w:hint="eastAsia"/>
          <w:color w:val="000000"/>
          <w:sz w:val="30"/>
          <w:szCs w:val="30"/>
        </w:rPr>
        <w:t>、</w:t>
      </w:r>
      <w:r>
        <w:rPr>
          <w:rFonts w:ascii="仿宋" w:eastAsia="仿宋" w:hAnsi="仿宋"/>
          <w:color w:val="000000"/>
          <w:sz w:val="30"/>
          <w:szCs w:val="30"/>
        </w:rPr>
        <w:t>中国工程院外籍院士</w:t>
      </w:r>
    </w:p>
    <w:p w:rsidR="00392F5A" w:rsidRDefault="00392F5A" w:rsidP="00392F5A">
      <w:pPr>
        <w:spacing w:line="360" w:lineRule="auto"/>
        <w:ind w:leftChars="300" w:left="1830" w:hangingChars="400" w:hanging="1200"/>
        <w:rPr>
          <w:rFonts w:ascii="仿宋" w:eastAsia="仿宋" w:hAnsi="仿宋"/>
          <w:color w:val="000000"/>
          <w:sz w:val="30"/>
          <w:szCs w:val="30"/>
        </w:rPr>
      </w:pPr>
      <w:r>
        <w:rPr>
          <w:rFonts w:ascii="仿宋" w:eastAsia="仿宋" w:hAnsi="仿宋"/>
          <w:color w:val="000000"/>
          <w:sz w:val="30"/>
          <w:szCs w:val="30"/>
        </w:rPr>
        <w:t>John C. Crittenden 美国佐治亚理工大学</w:t>
      </w:r>
      <w:r>
        <w:rPr>
          <w:rFonts w:ascii="仿宋" w:eastAsia="仿宋" w:hAnsi="仿宋" w:hint="eastAsia"/>
          <w:color w:val="000000"/>
          <w:sz w:val="30"/>
          <w:szCs w:val="30"/>
        </w:rPr>
        <w:t>教授、</w:t>
      </w:r>
      <w:r>
        <w:rPr>
          <w:rFonts w:ascii="仿宋" w:eastAsia="仿宋" w:hAnsi="仿宋"/>
          <w:color w:val="000000"/>
          <w:sz w:val="30"/>
          <w:szCs w:val="30"/>
        </w:rPr>
        <w:t>美国工程院院士</w:t>
      </w:r>
      <w:r>
        <w:rPr>
          <w:rFonts w:ascii="仿宋" w:eastAsia="仿宋" w:hAnsi="仿宋" w:hint="eastAsia"/>
          <w:color w:val="000000"/>
          <w:sz w:val="30"/>
          <w:szCs w:val="30"/>
        </w:rPr>
        <w:t>、</w:t>
      </w:r>
      <w:r>
        <w:rPr>
          <w:rFonts w:ascii="仿宋" w:eastAsia="仿宋" w:hAnsi="仿宋"/>
          <w:color w:val="000000"/>
          <w:sz w:val="30"/>
          <w:szCs w:val="30"/>
        </w:rPr>
        <w:t>中国工程院外籍院士</w:t>
      </w:r>
    </w:p>
    <w:p w:rsidR="00392F5A" w:rsidRDefault="00392F5A" w:rsidP="00392F5A">
      <w:pPr>
        <w:spacing w:line="360" w:lineRule="auto"/>
        <w:ind w:leftChars="300" w:left="1830" w:hangingChars="400" w:hanging="1200"/>
        <w:rPr>
          <w:rFonts w:ascii="仿宋" w:eastAsia="仿宋" w:hAnsi="仿宋"/>
          <w:color w:val="000000"/>
          <w:sz w:val="30"/>
          <w:szCs w:val="30"/>
        </w:rPr>
      </w:pPr>
      <w:r>
        <w:rPr>
          <w:rFonts w:ascii="仿宋" w:eastAsia="仿宋" w:hAnsi="仿宋" w:hint="eastAsia"/>
          <w:color w:val="000000"/>
          <w:sz w:val="30"/>
          <w:szCs w:val="30"/>
        </w:rPr>
        <w:t xml:space="preserve">Mark van </w:t>
      </w:r>
      <w:proofErr w:type="spellStart"/>
      <w:r>
        <w:rPr>
          <w:rFonts w:ascii="仿宋" w:eastAsia="仿宋" w:hAnsi="仿宋" w:hint="eastAsia"/>
          <w:color w:val="000000"/>
          <w:sz w:val="30"/>
          <w:szCs w:val="30"/>
        </w:rPr>
        <w:t>Loosdrecht</w:t>
      </w:r>
      <w:proofErr w:type="spellEnd"/>
      <w:r>
        <w:rPr>
          <w:rFonts w:ascii="仿宋" w:eastAsia="仿宋" w:hAnsi="仿宋"/>
          <w:color w:val="000000"/>
          <w:sz w:val="30"/>
          <w:szCs w:val="30"/>
        </w:rPr>
        <w:t xml:space="preserve"> </w:t>
      </w:r>
      <w:r>
        <w:rPr>
          <w:rFonts w:ascii="仿宋" w:eastAsia="仿宋" w:hAnsi="仿宋" w:hint="eastAsia"/>
          <w:color w:val="000000"/>
          <w:sz w:val="30"/>
          <w:szCs w:val="30"/>
        </w:rPr>
        <w:t>荷兰代尔夫特理工大学教授、荷兰皇</w:t>
      </w:r>
      <w:r>
        <w:rPr>
          <w:rFonts w:ascii="仿宋" w:eastAsia="仿宋" w:hAnsi="仿宋" w:hint="eastAsia"/>
          <w:color w:val="000000"/>
          <w:sz w:val="30"/>
          <w:szCs w:val="30"/>
        </w:rPr>
        <w:lastRenderedPageBreak/>
        <w:t>家科学院及工程院双院士、中国工程院外籍院士</w:t>
      </w:r>
    </w:p>
    <w:p w:rsidR="00392F5A" w:rsidRDefault="00392F5A" w:rsidP="00392F5A">
      <w:pPr>
        <w:spacing w:line="360" w:lineRule="auto"/>
        <w:ind w:leftChars="300" w:left="1830" w:hangingChars="400" w:hanging="1200"/>
        <w:rPr>
          <w:rFonts w:ascii="仿宋" w:eastAsia="仿宋" w:hAnsi="仿宋"/>
          <w:color w:val="000000"/>
          <w:sz w:val="30"/>
          <w:szCs w:val="30"/>
        </w:rPr>
      </w:pPr>
      <w:r>
        <w:rPr>
          <w:rFonts w:ascii="仿宋" w:eastAsia="仿宋" w:hAnsi="仿宋" w:hint="eastAsia"/>
          <w:color w:val="000000"/>
          <w:sz w:val="30"/>
          <w:szCs w:val="30"/>
        </w:rPr>
        <w:t xml:space="preserve">Danny D. </w:t>
      </w:r>
      <w:proofErr w:type="spellStart"/>
      <w:r>
        <w:rPr>
          <w:rFonts w:ascii="仿宋" w:eastAsia="仿宋" w:hAnsi="仿宋" w:hint="eastAsia"/>
          <w:color w:val="000000"/>
          <w:sz w:val="30"/>
          <w:szCs w:val="30"/>
        </w:rPr>
        <w:t>Reible</w:t>
      </w:r>
      <w:proofErr w:type="spellEnd"/>
      <w:r>
        <w:rPr>
          <w:rFonts w:ascii="仿宋" w:eastAsia="仿宋" w:hAnsi="仿宋"/>
          <w:color w:val="000000"/>
          <w:sz w:val="30"/>
          <w:szCs w:val="30"/>
        </w:rPr>
        <w:t xml:space="preserve"> </w:t>
      </w:r>
      <w:r>
        <w:rPr>
          <w:rFonts w:ascii="仿宋" w:eastAsia="仿宋" w:hAnsi="仿宋" w:hint="eastAsia"/>
          <w:color w:val="000000"/>
          <w:sz w:val="30"/>
          <w:szCs w:val="30"/>
        </w:rPr>
        <w:t>德克萨斯州理工大学土木和环境系教授、美国工程院院士</w:t>
      </w:r>
    </w:p>
    <w:p w:rsidR="00392F5A" w:rsidRDefault="00392F5A" w:rsidP="00392F5A">
      <w:pPr>
        <w:spacing w:line="360" w:lineRule="auto"/>
        <w:ind w:leftChars="300" w:left="1830" w:hangingChars="400" w:hanging="1200"/>
        <w:rPr>
          <w:rFonts w:ascii="仿宋" w:eastAsia="仿宋" w:hAnsi="仿宋"/>
          <w:color w:val="000000"/>
          <w:sz w:val="30"/>
          <w:szCs w:val="30"/>
        </w:rPr>
      </w:pPr>
      <w:r>
        <w:rPr>
          <w:rFonts w:ascii="仿宋" w:eastAsia="仿宋" w:hAnsi="仿宋" w:hint="eastAsia"/>
          <w:color w:val="000000"/>
          <w:sz w:val="30"/>
          <w:szCs w:val="30"/>
        </w:rPr>
        <w:t xml:space="preserve">Bruce E. </w:t>
      </w:r>
      <w:proofErr w:type="spellStart"/>
      <w:r>
        <w:rPr>
          <w:rFonts w:ascii="仿宋" w:eastAsia="仿宋" w:hAnsi="仿宋" w:hint="eastAsia"/>
          <w:color w:val="000000"/>
          <w:sz w:val="30"/>
          <w:szCs w:val="30"/>
        </w:rPr>
        <w:t>Rittmann</w:t>
      </w:r>
      <w:proofErr w:type="spellEnd"/>
      <w:r>
        <w:rPr>
          <w:rFonts w:ascii="仿宋" w:eastAsia="仿宋" w:hAnsi="仿宋"/>
          <w:color w:val="000000"/>
          <w:sz w:val="30"/>
          <w:szCs w:val="30"/>
        </w:rPr>
        <w:t xml:space="preserve"> </w:t>
      </w:r>
      <w:r>
        <w:rPr>
          <w:rFonts w:ascii="仿宋" w:eastAsia="仿宋" w:hAnsi="仿宋" w:hint="eastAsia"/>
          <w:color w:val="000000"/>
          <w:sz w:val="30"/>
          <w:szCs w:val="30"/>
        </w:rPr>
        <w:t>美国亚利桑那州立大学教授、美国工程院院士</w:t>
      </w:r>
    </w:p>
    <w:p w:rsidR="00392F5A" w:rsidRDefault="00392F5A" w:rsidP="00392F5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Thomas H. Christensen</w:t>
      </w:r>
      <w:r>
        <w:rPr>
          <w:rFonts w:ascii="仿宋" w:eastAsia="仿宋" w:hAnsi="仿宋"/>
          <w:color w:val="000000"/>
          <w:sz w:val="30"/>
          <w:szCs w:val="30"/>
        </w:rPr>
        <w:t xml:space="preserve"> </w:t>
      </w:r>
      <w:r>
        <w:rPr>
          <w:rFonts w:ascii="仿宋" w:eastAsia="仿宋" w:hAnsi="仿宋" w:hint="eastAsia"/>
          <w:color w:val="000000"/>
          <w:sz w:val="30"/>
          <w:szCs w:val="30"/>
        </w:rPr>
        <w:t>丹麦科技大学、丹麦科学院院士</w:t>
      </w:r>
    </w:p>
    <w:p w:rsidR="00392F5A" w:rsidRDefault="00392F5A" w:rsidP="00392F5A">
      <w:pPr>
        <w:spacing w:line="360" w:lineRule="auto"/>
        <w:ind w:firstLine="420"/>
        <w:rPr>
          <w:rFonts w:ascii="仿宋" w:eastAsia="仿宋" w:hAnsi="仿宋"/>
          <w:b/>
          <w:bCs/>
          <w:color w:val="000000"/>
          <w:sz w:val="30"/>
          <w:szCs w:val="30"/>
        </w:rPr>
      </w:pPr>
      <w:r>
        <w:rPr>
          <w:rFonts w:ascii="仿宋" w:eastAsia="仿宋" w:hAnsi="仿宋" w:hint="eastAsia"/>
          <w:b/>
          <w:bCs/>
          <w:color w:val="000000"/>
          <w:sz w:val="30"/>
          <w:szCs w:val="30"/>
        </w:rPr>
        <w:t>六、会议日程</w:t>
      </w:r>
    </w:p>
    <w:p w:rsidR="00392F5A" w:rsidRDefault="00392F5A" w:rsidP="00392F5A">
      <w:pPr>
        <w:numPr>
          <w:ilvl w:val="0"/>
          <w:numId w:val="3"/>
        </w:numPr>
        <w:spacing w:line="300" w:lineRule="auto"/>
        <w:rPr>
          <w:rFonts w:ascii="仿宋" w:eastAsia="仿宋" w:hAnsi="仿宋"/>
          <w:b/>
          <w:bCs/>
          <w:sz w:val="30"/>
          <w:szCs w:val="30"/>
        </w:rPr>
      </w:pPr>
      <w:r>
        <w:rPr>
          <w:rFonts w:ascii="仿宋" w:eastAsia="仿宋" w:hAnsi="仿宋"/>
          <w:b/>
          <w:bCs/>
          <w:sz w:val="30"/>
          <w:szCs w:val="30"/>
        </w:rPr>
        <w:t>5</w:t>
      </w:r>
      <w:r>
        <w:rPr>
          <w:rFonts w:ascii="仿宋" w:eastAsia="仿宋" w:hAnsi="仿宋" w:hint="eastAsia"/>
          <w:b/>
          <w:bCs/>
          <w:sz w:val="30"/>
          <w:szCs w:val="30"/>
        </w:rPr>
        <w:t>月</w:t>
      </w:r>
      <w:r>
        <w:rPr>
          <w:rFonts w:ascii="仿宋" w:eastAsia="仿宋" w:hAnsi="仿宋"/>
          <w:b/>
          <w:bCs/>
          <w:sz w:val="30"/>
          <w:szCs w:val="30"/>
        </w:rPr>
        <w:t>27</w:t>
      </w:r>
      <w:r>
        <w:rPr>
          <w:rFonts w:ascii="仿宋" w:eastAsia="仿宋" w:hAnsi="仿宋" w:hint="eastAsia"/>
          <w:b/>
          <w:bCs/>
          <w:sz w:val="30"/>
          <w:szCs w:val="30"/>
        </w:rPr>
        <w:t>日上午</w:t>
      </w:r>
    </w:p>
    <w:p w:rsidR="00392F5A" w:rsidRDefault="00392F5A" w:rsidP="00392F5A">
      <w:pPr>
        <w:numPr>
          <w:ilvl w:val="0"/>
          <w:numId w:val="4"/>
        </w:numPr>
        <w:spacing w:line="300" w:lineRule="auto"/>
        <w:rPr>
          <w:rFonts w:ascii="仿宋" w:eastAsia="仿宋" w:hAnsi="仿宋"/>
          <w:b/>
          <w:bCs/>
          <w:sz w:val="30"/>
          <w:szCs w:val="30"/>
        </w:rPr>
      </w:pPr>
      <w:r>
        <w:rPr>
          <w:rFonts w:ascii="仿宋" w:eastAsia="仿宋" w:hAnsi="仿宋" w:hint="eastAsia"/>
          <w:b/>
          <w:bCs/>
          <w:sz w:val="30"/>
          <w:szCs w:val="30"/>
        </w:rPr>
        <w:t>开幕式</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欢迎致辞：广东省人民政府领导致辞</w:t>
      </w:r>
    </w:p>
    <w:p w:rsidR="00392F5A" w:rsidRDefault="00392F5A" w:rsidP="00392F5A">
      <w:pPr>
        <w:spacing w:line="300" w:lineRule="auto"/>
        <w:ind w:firstLineChars="350" w:firstLine="1050"/>
        <w:rPr>
          <w:rFonts w:ascii="仿宋" w:eastAsia="仿宋" w:hAnsi="仿宋"/>
          <w:sz w:val="30"/>
          <w:szCs w:val="30"/>
        </w:rPr>
      </w:pPr>
      <w:r>
        <w:rPr>
          <w:rFonts w:ascii="仿宋" w:eastAsia="仿宋" w:hAnsi="仿宋" w:hint="eastAsia"/>
          <w:sz w:val="30"/>
          <w:szCs w:val="30"/>
        </w:rPr>
        <w:t>开幕致辞：生态环境部领导致辞</w:t>
      </w:r>
    </w:p>
    <w:p w:rsidR="00392F5A" w:rsidRDefault="00392F5A" w:rsidP="00392F5A">
      <w:pPr>
        <w:spacing w:line="300" w:lineRule="auto"/>
        <w:ind w:left="987" w:firstLineChars="500" w:firstLine="1500"/>
        <w:rPr>
          <w:rFonts w:ascii="仿宋" w:eastAsia="仿宋" w:hAnsi="仿宋"/>
          <w:sz w:val="30"/>
          <w:szCs w:val="30"/>
        </w:rPr>
      </w:pPr>
      <w:r>
        <w:rPr>
          <w:rFonts w:ascii="仿宋" w:eastAsia="仿宋" w:hAnsi="仿宋" w:hint="eastAsia"/>
          <w:sz w:val="30"/>
          <w:szCs w:val="30"/>
        </w:rPr>
        <w:t>中国科协领导致辞</w:t>
      </w:r>
    </w:p>
    <w:p w:rsidR="00392F5A" w:rsidRDefault="00392F5A" w:rsidP="00392F5A">
      <w:pPr>
        <w:spacing w:line="300" w:lineRule="auto"/>
        <w:ind w:firstLineChars="850" w:firstLine="2550"/>
        <w:rPr>
          <w:rFonts w:ascii="仿宋" w:eastAsia="仿宋" w:hAnsi="仿宋" w:hint="eastAsia"/>
          <w:b/>
          <w:bCs/>
          <w:sz w:val="30"/>
          <w:szCs w:val="30"/>
        </w:rPr>
      </w:pPr>
      <w:r>
        <w:rPr>
          <w:rFonts w:ascii="仿宋" w:eastAsia="仿宋" w:hAnsi="仿宋" w:hint="eastAsia"/>
          <w:sz w:val="30"/>
          <w:szCs w:val="30"/>
        </w:rPr>
        <w:t>联合国亚洲和太平洋经济社会委员会领导(ESCAP)致辞</w:t>
      </w:r>
    </w:p>
    <w:p w:rsidR="00392F5A" w:rsidRDefault="00392F5A" w:rsidP="00392F5A">
      <w:pPr>
        <w:numPr>
          <w:ilvl w:val="0"/>
          <w:numId w:val="4"/>
        </w:numPr>
        <w:spacing w:line="300" w:lineRule="auto"/>
        <w:rPr>
          <w:rFonts w:ascii="仿宋" w:eastAsia="仿宋" w:hAnsi="仿宋"/>
          <w:b/>
          <w:bCs/>
          <w:sz w:val="30"/>
          <w:szCs w:val="30"/>
        </w:rPr>
      </w:pPr>
      <w:r>
        <w:rPr>
          <w:rFonts w:ascii="仿宋" w:eastAsia="仿宋" w:hAnsi="仿宋" w:hint="eastAsia"/>
          <w:b/>
          <w:bCs/>
          <w:sz w:val="30"/>
          <w:szCs w:val="30"/>
        </w:rPr>
        <w:t>主旨演讲</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t>演讲1</w:t>
      </w:r>
      <w:r>
        <w:rPr>
          <w:rFonts w:ascii="仿宋" w:eastAsia="仿宋" w:hAnsi="仿宋" w:hint="eastAsia"/>
          <w:sz w:val="30"/>
          <w:szCs w:val="30"/>
        </w:rPr>
        <w:t>：碳中和目标下的投资与产业展望</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（报告专家：王金南 中国环境科学学会理事长、生态环境部环境规划院院长、中国工程院院士）</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t>演讲2</w:t>
      </w:r>
      <w:r>
        <w:rPr>
          <w:rFonts w:ascii="仿宋" w:eastAsia="仿宋" w:hAnsi="仿宋" w:hint="eastAsia"/>
          <w:sz w:val="30"/>
          <w:szCs w:val="30"/>
        </w:rPr>
        <w:t>：“一带一路”绿色低碳发展</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w:t>
      </w:r>
      <w:r>
        <w:rPr>
          <w:rFonts w:ascii="仿宋" w:eastAsia="仿宋" w:hAnsi="仿宋"/>
          <w:sz w:val="30"/>
          <w:szCs w:val="30"/>
        </w:rPr>
        <w:t>埃里克·索尔海姆</w:t>
      </w:r>
      <w:r>
        <w:rPr>
          <w:rFonts w:ascii="仿宋" w:eastAsia="仿宋" w:hAnsi="仿宋" w:hint="eastAsia"/>
          <w:sz w:val="30"/>
          <w:szCs w:val="30"/>
        </w:rPr>
        <w:t xml:space="preserve"> </w:t>
      </w:r>
      <w:r>
        <w:rPr>
          <w:rFonts w:ascii="仿宋" w:eastAsia="仿宋" w:hAnsi="仿宋"/>
          <w:sz w:val="30"/>
          <w:szCs w:val="30"/>
        </w:rPr>
        <w:t xml:space="preserve"> 联合国前副秘书长兼环境规划署执行主任、“一带一路”绿色发展国际联盟主席</w:t>
      </w:r>
      <w:r>
        <w:rPr>
          <w:rFonts w:ascii="仿宋" w:eastAsia="仿宋" w:hAnsi="仿宋" w:hint="eastAsia"/>
          <w:sz w:val="30"/>
          <w:szCs w:val="30"/>
        </w:rPr>
        <w:t>）</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lastRenderedPageBreak/>
        <w:t>演讲</w:t>
      </w:r>
      <w:r>
        <w:rPr>
          <w:rFonts w:ascii="仿宋" w:eastAsia="仿宋" w:hAnsi="仿宋"/>
          <w:b/>
          <w:sz w:val="30"/>
          <w:szCs w:val="30"/>
        </w:rPr>
        <w:t>3</w:t>
      </w:r>
      <w:r>
        <w:rPr>
          <w:rFonts w:ascii="仿宋" w:eastAsia="仿宋" w:hAnsi="仿宋" w:hint="eastAsia"/>
          <w:b/>
          <w:sz w:val="30"/>
          <w:szCs w:val="30"/>
        </w:rPr>
        <w:t>：</w:t>
      </w:r>
      <w:r>
        <w:rPr>
          <w:rFonts w:ascii="仿宋" w:eastAsia="仿宋" w:hAnsi="仿宋" w:hint="eastAsia"/>
          <w:sz w:val="30"/>
          <w:szCs w:val="30"/>
        </w:rPr>
        <w:t>减</w:t>
      </w:r>
      <w:proofErr w:type="gramStart"/>
      <w:r>
        <w:rPr>
          <w:rFonts w:ascii="仿宋" w:eastAsia="仿宋" w:hAnsi="仿宋" w:hint="eastAsia"/>
          <w:sz w:val="30"/>
          <w:szCs w:val="30"/>
        </w:rPr>
        <w:t>污降碳</w:t>
      </w:r>
      <w:proofErr w:type="gramEnd"/>
      <w:r>
        <w:rPr>
          <w:rFonts w:ascii="仿宋" w:eastAsia="仿宋" w:hAnsi="仿宋" w:hint="eastAsia"/>
          <w:sz w:val="30"/>
          <w:szCs w:val="30"/>
        </w:rPr>
        <w:t>协同增效引领新变革</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（报告专家：贺克斌 清华大学教授、清华大学碳中和研究院院长、中国环境科学学会副理事长、中国工程院院士）</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t>演讲</w:t>
      </w:r>
      <w:r>
        <w:rPr>
          <w:rFonts w:ascii="仿宋" w:eastAsia="仿宋" w:hAnsi="仿宋"/>
          <w:b/>
          <w:sz w:val="30"/>
          <w:szCs w:val="30"/>
        </w:rPr>
        <w:t>4</w:t>
      </w:r>
      <w:r>
        <w:rPr>
          <w:rFonts w:ascii="仿宋" w:eastAsia="仿宋" w:hAnsi="仿宋" w:hint="eastAsia"/>
          <w:b/>
          <w:sz w:val="30"/>
          <w:szCs w:val="30"/>
        </w:rPr>
        <w:t>：</w:t>
      </w:r>
      <w:r>
        <w:rPr>
          <w:rFonts w:ascii="仿宋" w:eastAsia="仿宋" w:hAnsi="仿宋" w:hint="eastAsia"/>
          <w:sz w:val="30"/>
          <w:szCs w:val="30"/>
        </w:rPr>
        <w:t>可再生能源技术进步与低碳转型</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（报告专家：谭天伟 中国可再生能源学会理事长、北京化工大学校长、中国工程院院士（拟））</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b/>
          <w:sz w:val="30"/>
          <w:szCs w:val="30"/>
        </w:rPr>
        <w:t>演讲5：</w:t>
      </w:r>
      <w:r>
        <w:rPr>
          <w:rFonts w:ascii="仿宋" w:eastAsia="仿宋" w:hAnsi="仿宋" w:hint="eastAsia"/>
          <w:sz w:val="30"/>
          <w:szCs w:val="30"/>
        </w:rPr>
        <w:t>绿色低碳技术发展的展望</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（报告专家：吴丰昌 中国环境科学研究院研究员、中国工程院院士）</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t>演讲</w:t>
      </w:r>
      <w:r>
        <w:rPr>
          <w:rFonts w:ascii="仿宋" w:eastAsia="仿宋" w:hAnsi="仿宋"/>
          <w:b/>
          <w:sz w:val="30"/>
          <w:szCs w:val="30"/>
        </w:rPr>
        <w:t>6</w:t>
      </w:r>
      <w:r>
        <w:rPr>
          <w:rFonts w:ascii="仿宋" w:eastAsia="仿宋" w:hAnsi="仿宋" w:hint="eastAsia"/>
          <w:b/>
          <w:sz w:val="30"/>
          <w:szCs w:val="30"/>
        </w:rPr>
        <w:t>：</w:t>
      </w:r>
      <w:r>
        <w:rPr>
          <w:rFonts w:ascii="仿宋" w:eastAsia="仿宋" w:hAnsi="仿宋" w:hint="eastAsia"/>
          <w:sz w:val="30"/>
          <w:szCs w:val="30"/>
        </w:rPr>
        <w:t>碳捕集与封存技术应用与发展</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w:t>
      </w:r>
      <w:proofErr w:type="gramStart"/>
      <w:r>
        <w:rPr>
          <w:rFonts w:ascii="仿宋" w:eastAsia="仿宋" w:hAnsi="仿宋" w:hint="eastAsia"/>
          <w:sz w:val="30"/>
          <w:szCs w:val="30"/>
        </w:rPr>
        <w:t>金红光</w:t>
      </w:r>
      <w:proofErr w:type="gramEnd"/>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中国科学院工程热物理研究所研究员、中国科学院院士）</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t>演讲</w:t>
      </w:r>
      <w:r>
        <w:rPr>
          <w:rFonts w:ascii="仿宋" w:eastAsia="仿宋" w:hAnsi="仿宋"/>
          <w:b/>
          <w:sz w:val="30"/>
          <w:szCs w:val="30"/>
        </w:rPr>
        <w:t>7</w:t>
      </w:r>
      <w:r>
        <w:rPr>
          <w:rFonts w:ascii="仿宋" w:eastAsia="仿宋" w:hAnsi="仿宋" w:hint="eastAsia"/>
          <w:b/>
          <w:sz w:val="30"/>
          <w:szCs w:val="30"/>
        </w:rPr>
        <w:t>：</w:t>
      </w:r>
      <w:r>
        <w:rPr>
          <w:rFonts w:ascii="仿宋" w:eastAsia="仿宋" w:hAnsi="仿宋" w:hint="eastAsia"/>
          <w:sz w:val="30"/>
          <w:szCs w:val="30"/>
        </w:rPr>
        <w:t>生态系统保护</w:t>
      </w:r>
      <w:proofErr w:type="gramStart"/>
      <w:r>
        <w:rPr>
          <w:rFonts w:ascii="仿宋" w:eastAsia="仿宋" w:hAnsi="仿宋" w:hint="eastAsia"/>
          <w:sz w:val="30"/>
          <w:szCs w:val="30"/>
        </w:rPr>
        <w:t>与碳汇扩增</w:t>
      </w:r>
      <w:proofErr w:type="gramEnd"/>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（报告专家：NRDC推荐外籍</w:t>
      </w:r>
      <w:r>
        <w:rPr>
          <w:rFonts w:ascii="仿宋" w:eastAsia="仿宋" w:hAnsi="仿宋"/>
          <w:sz w:val="30"/>
          <w:szCs w:val="30"/>
        </w:rPr>
        <w:t>院士</w:t>
      </w:r>
      <w:r>
        <w:rPr>
          <w:rFonts w:ascii="仿宋" w:eastAsia="仿宋" w:hAnsi="仿宋" w:hint="eastAsia"/>
          <w:sz w:val="30"/>
          <w:szCs w:val="30"/>
        </w:rPr>
        <w:t xml:space="preserve"> </w:t>
      </w:r>
      <w:r>
        <w:rPr>
          <w:rFonts w:ascii="仿宋" w:eastAsia="仿宋" w:hAnsi="仿宋"/>
          <w:sz w:val="30"/>
          <w:szCs w:val="30"/>
        </w:rPr>
        <w:t>或</w:t>
      </w:r>
      <w:r>
        <w:rPr>
          <w:rFonts w:ascii="仿宋" w:eastAsia="仿宋" w:hAnsi="仿宋" w:hint="eastAsia"/>
          <w:sz w:val="30"/>
          <w:szCs w:val="30"/>
        </w:rPr>
        <w:t xml:space="preserve"> </w:t>
      </w:r>
      <w:proofErr w:type="gramStart"/>
      <w:r>
        <w:rPr>
          <w:rFonts w:ascii="仿宋" w:eastAsia="仿宋" w:hAnsi="仿宋" w:hint="eastAsia"/>
          <w:sz w:val="30"/>
          <w:szCs w:val="30"/>
        </w:rPr>
        <w:t>方</w:t>
      </w:r>
      <w:r>
        <w:rPr>
          <w:rFonts w:ascii="仿宋" w:eastAsia="仿宋" w:hAnsi="仿宋"/>
          <w:sz w:val="30"/>
          <w:szCs w:val="30"/>
        </w:rPr>
        <w:t>精云</w:t>
      </w:r>
      <w:proofErr w:type="gramEnd"/>
      <w:r>
        <w:rPr>
          <w:rFonts w:ascii="仿宋" w:eastAsia="仿宋" w:hAnsi="仿宋" w:hint="eastAsia"/>
          <w:sz w:val="30"/>
          <w:szCs w:val="30"/>
        </w:rPr>
        <w:t xml:space="preserve"> 中科</w:t>
      </w:r>
      <w:r>
        <w:rPr>
          <w:rFonts w:ascii="仿宋" w:eastAsia="仿宋" w:hAnsi="仿宋"/>
          <w:sz w:val="30"/>
          <w:szCs w:val="30"/>
        </w:rPr>
        <w:t>院</w:t>
      </w:r>
      <w:r>
        <w:rPr>
          <w:rFonts w:ascii="仿宋" w:eastAsia="仿宋" w:hAnsi="仿宋" w:hint="eastAsia"/>
          <w:sz w:val="30"/>
          <w:szCs w:val="30"/>
        </w:rPr>
        <w:t>院士）</w:t>
      </w:r>
    </w:p>
    <w:p w:rsidR="00392F5A" w:rsidRDefault="00392F5A" w:rsidP="00392F5A">
      <w:pPr>
        <w:spacing w:line="300" w:lineRule="auto"/>
        <w:ind w:left="987"/>
        <w:rPr>
          <w:rFonts w:ascii="仿宋" w:eastAsia="仿宋" w:hAnsi="仿宋"/>
          <w:sz w:val="30"/>
          <w:szCs w:val="30"/>
        </w:rPr>
      </w:pPr>
      <w:r>
        <w:rPr>
          <w:rFonts w:ascii="仿宋" w:eastAsia="仿宋" w:hAnsi="仿宋" w:hint="eastAsia"/>
          <w:b/>
          <w:sz w:val="30"/>
          <w:szCs w:val="30"/>
        </w:rPr>
        <w:t>演讲</w:t>
      </w:r>
      <w:r>
        <w:rPr>
          <w:rFonts w:ascii="仿宋" w:eastAsia="仿宋" w:hAnsi="仿宋"/>
          <w:b/>
          <w:sz w:val="30"/>
          <w:szCs w:val="30"/>
        </w:rPr>
        <w:t>8</w:t>
      </w:r>
      <w:r>
        <w:rPr>
          <w:rFonts w:ascii="仿宋" w:eastAsia="仿宋" w:hAnsi="仿宋" w:hint="eastAsia"/>
          <w:b/>
          <w:sz w:val="30"/>
          <w:szCs w:val="30"/>
        </w:rPr>
        <w:t>：</w:t>
      </w:r>
      <w:r>
        <w:rPr>
          <w:rFonts w:ascii="仿宋" w:eastAsia="仿宋" w:hAnsi="仿宋" w:hint="eastAsia"/>
          <w:sz w:val="30"/>
          <w:szCs w:val="30"/>
        </w:rPr>
        <w:t>氢能源发展机遇与挑战</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（报告专家：史蒂文·海姆伯格 美国环保协会首席科学家）</w:t>
      </w:r>
    </w:p>
    <w:p w:rsidR="00392F5A" w:rsidRDefault="00392F5A" w:rsidP="00392F5A">
      <w:pPr>
        <w:numPr>
          <w:ilvl w:val="0"/>
          <w:numId w:val="3"/>
        </w:numPr>
        <w:spacing w:line="300" w:lineRule="auto"/>
        <w:rPr>
          <w:rFonts w:ascii="仿宋" w:eastAsia="仿宋" w:hAnsi="仿宋"/>
          <w:b/>
          <w:bCs/>
          <w:sz w:val="30"/>
          <w:szCs w:val="30"/>
        </w:rPr>
      </w:pPr>
      <w:r>
        <w:rPr>
          <w:rFonts w:ascii="仿宋" w:eastAsia="仿宋" w:hAnsi="仿宋"/>
          <w:b/>
          <w:bCs/>
          <w:sz w:val="30"/>
          <w:szCs w:val="30"/>
        </w:rPr>
        <w:t>5</w:t>
      </w:r>
      <w:r>
        <w:rPr>
          <w:rFonts w:ascii="仿宋" w:eastAsia="仿宋" w:hAnsi="仿宋" w:hint="eastAsia"/>
          <w:b/>
          <w:bCs/>
          <w:sz w:val="30"/>
          <w:szCs w:val="30"/>
        </w:rPr>
        <w:t>月</w:t>
      </w:r>
      <w:r>
        <w:rPr>
          <w:rFonts w:ascii="仿宋" w:eastAsia="仿宋" w:hAnsi="仿宋"/>
          <w:b/>
          <w:bCs/>
          <w:sz w:val="30"/>
          <w:szCs w:val="30"/>
        </w:rPr>
        <w:t>27</w:t>
      </w:r>
      <w:r>
        <w:rPr>
          <w:rFonts w:ascii="仿宋" w:eastAsia="仿宋" w:hAnsi="仿宋" w:hint="eastAsia"/>
          <w:b/>
          <w:bCs/>
          <w:sz w:val="30"/>
          <w:szCs w:val="30"/>
        </w:rPr>
        <w:t>日 下午</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分论坛1：生态文明思想与全球生态文明建设</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牵头单位：</w:t>
      </w:r>
      <w:r>
        <w:rPr>
          <w:rFonts w:ascii="仿宋" w:eastAsia="仿宋" w:hAnsi="仿宋"/>
          <w:sz w:val="30"/>
          <w:szCs w:val="30"/>
        </w:rPr>
        <w:t>生态环境部环境与经济政策研究中心</w:t>
      </w:r>
    </w:p>
    <w:p w:rsidR="00392F5A" w:rsidRDefault="00392F5A" w:rsidP="00392F5A">
      <w:pPr>
        <w:spacing w:line="300" w:lineRule="auto"/>
        <w:ind w:firstLineChars="300" w:firstLine="900"/>
        <w:rPr>
          <w:rFonts w:ascii="仿宋" w:eastAsia="仿宋" w:hAnsi="仿宋"/>
          <w:sz w:val="30"/>
          <w:szCs w:val="30"/>
        </w:rPr>
      </w:pPr>
      <w:r>
        <w:rPr>
          <w:rFonts w:ascii="仿宋" w:eastAsia="仿宋" w:hAnsi="仿宋" w:hint="eastAsia"/>
          <w:sz w:val="30"/>
          <w:szCs w:val="30"/>
        </w:rPr>
        <w:t>主旨报告</w:t>
      </w:r>
      <w:r>
        <w:rPr>
          <w:rFonts w:ascii="仿宋" w:eastAsia="仿宋" w:hAnsi="仿宋"/>
          <w:sz w:val="30"/>
          <w:szCs w:val="30"/>
        </w:rPr>
        <w:t>：</w:t>
      </w:r>
    </w:p>
    <w:p w:rsidR="00392F5A" w:rsidRDefault="00392F5A" w:rsidP="00392F5A">
      <w:pPr>
        <w:spacing w:line="300" w:lineRule="auto"/>
        <w:ind w:firstLineChars="300" w:firstLine="900"/>
        <w:rPr>
          <w:rFonts w:ascii="仿宋" w:eastAsia="仿宋" w:hAnsi="仿宋"/>
          <w:spacing w:val="-8"/>
          <w:sz w:val="30"/>
          <w:szCs w:val="30"/>
        </w:rPr>
      </w:pPr>
      <w:proofErr w:type="gramStart"/>
      <w:r>
        <w:rPr>
          <w:rFonts w:ascii="仿宋" w:eastAsia="仿宋" w:hAnsi="仿宋" w:hint="eastAsia"/>
          <w:sz w:val="30"/>
          <w:szCs w:val="30"/>
        </w:rPr>
        <w:lastRenderedPageBreak/>
        <w:t>钱勇</w:t>
      </w:r>
      <w:proofErr w:type="gramEnd"/>
      <w:r>
        <w:rPr>
          <w:rFonts w:ascii="仿宋" w:eastAsia="仿宋" w:hAnsi="仿宋" w:hint="eastAsia"/>
          <w:sz w:val="30"/>
          <w:szCs w:val="30"/>
        </w:rPr>
        <w:t xml:space="preserve"> </w:t>
      </w:r>
      <w:r>
        <w:rPr>
          <w:rFonts w:ascii="仿宋" w:eastAsia="仿宋" w:hAnsi="仿宋"/>
          <w:spacing w:val="-8"/>
          <w:sz w:val="30"/>
          <w:szCs w:val="30"/>
        </w:rPr>
        <w:t>生态环境部环境与经济政策研究中心主任</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w:t>
      </w:r>
      <w:r>
        <w:rPr>
          <w:rFonts w:ascii="仿宋" w:eastAsia="仿宋" w:hAnsi="仿宋"/>
          <w:b/>
          <w:sz w:val="30"/>
          <w:szCs w:val="30"/>
        </w:rPr>
        <w:t>2</w:t>
      </w:r>
      <w:r>
        <w:rPr>
          <w:rFonts w:ascii="仿宋" w:eastAsia="仿宋" w:hAnsi="仿宋" w:hint="eastAsia"/>
          <w:b/>
          <w:sz w:val="30"/>
          <w:szCs w:val="30"/>
        </w:rPr>
        <w:t>：减</w:t>
      </w:r>
      <w:proofErr w:type="gramStart"/>
      <w:r>
        <w:rPr>
          <w:rFonts w:ascii="仿宋" w:eastAsia="仿宋" w:hAnsi="仿宋" w:hint="eastAsia"/>
          <w:b/>
          <w:sz w:val="30"/>
          <w:szCs w:val="30"/>
        </w:rPr>
        <w:t>污降碳</w:t>
      </w:r>
      <w:proofErr w:type="gramEnd"/>
      <w:r>
        <w:rPr>
          <w:rFonts w:ascii="仿宋" w:eastAsia="仿宋" w:hAnsi="仿宋" w:hint="eastAsia"/>
          <w:b/>
          <w:sz w:val="30"/>
          <w:szCs w:val="30"/>
        </w:rPr>
        <w:t>协同增效创新</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牵头单位：生态</w:t>
      </w:r>
      <w:r>
        <w:rPr>
          <w:rFonts w:ascii="仿宋" w:eastAsia="仿宋" w:hAnsi="仿宋"/>
          <w:sz w:val="30"/>
          <w:szCs w:val="30"/>
        </w:rPr>
        <w:t>环境部</w:t>
      </w:r>
      <w:r>
        <w:rPr>
          <w:rFonts w:ascii="仿宋" w:eastAsia="仿宋" w:hAnsi="仿宋" w:hint="eastAsia"/>
          <w:sz w:val="30"/>
          <w:szCs w:val="30"/>
        </w:rPr>
        <w:t>环境规划院、生态环境部对外合作与交流中心</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主旨报告</w:t>
      </w:r>
      <w:r>
        <w:rPr>
          <w:rFonts w:ascii="仿宋" w:eastAsia="仿宋" w:hAnsi="仿宋"/>
          <w:sz w:val="30"/>
          <w:szCs w:val="30"/>
        </w:rPr>
        <w:t>：</w:t>
      </w:r>
    </w:p>
    <w:p w:rsidR="00392F5A" w:rsidRDefault="00392F5A" w:rsidP="00392F5A">
      <w:pPr>
        <w:spacing w:line="300" w:lineRule="auto"/>
        <w:ind w:left="987"/>
        <w:rPr>
          <w:rFonts w:ascii="仿宋" w:eastAsia="仿宋" w:hAnsi="仿宋" w:hint="eastAsia"/>
          <w:sz w:val="30"/>
          <w:szCs w:val="30"/>
        </w:rPr>
      </w:pPr>
      <w:proofErr w:type="gramStart"/>
      <w:r>
        <w:rPr>
          <w:rFonts w:ascii="仿宋" w:eastAsia="仿宋" w:hAnsi="仿宋" w:hint="eastAsia"/>
          <w:sz w:val="30"/>
          <w:szCs w:val="30"/>
        </w:rPr>
        <w:t>碳达峰碳</w:t>
      </w:r>
      <w:proofErr w:type="gramEnd"/>
      <w:r>
        <w:rPr>
          <w:rFonts w:ascii="仿宋" w:eastAsia="仿宋" w:hAnsi="仿宋" w:hint="eastAsia"/>
          <w:sz w:val="30"/>
          <w:szCs w:val="30"/>
        </w:rPr>
        <w:t>中和与减</w:t>
      </w:r>
      <w:proofErr w:type="gramStart"/>
      <w:r>
        <w:rPr>
          <w:rFonts w:ascii="仿宋" w:eastAsia="仿宋" w:hAnsi="仿宋" w:hint="eastAsia"/>
          <w:sz w:val="30"/>
          <w:szCs w:val="30"/>
        </w:rPr>
        <w:t>污降碳</w:t>
      </w:r>
      <w:proofErr w:type="gramEnd"/>
      <w:r>
        <w:rPr>
          <w:rFonts w:ascii="仿宋" w:eastAsia="仿宋" w:hAnsi="仿宋" w:hint="eastAsia"/>
          <w:sz w:val="30"/>
          <w:szCs w:val="30"/>
        </w:rPr>
        <w:t>协同增效</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高翔 浙江大学能源工程学院院长、中国工程院院士</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机理-</w:t>
      </w:r>
      <w:proofErr w:type="gramStart"/>
      <w:r>
        <w:rPr>
          <w:rFonts w:ascii="仿宋" w:eastAsia="仿宋" w:hAnsi="仿宋" w:hint="eastAsia"/>
          <w:sz w:val="30"/>
          <w:szCs w:val="30"/>
        </w:rPr>
        <w:t>数据双</w:t>
      </w:r>
      <w:proofErr w:type="gramEnd"/>
      <w:r>
        <w:rPr>
          <w:rFonts w:ascii="仿宋" w:eastAsia="仿宋" w:hAnsi="仿宋" w:hint="eastAsia"/>
          <w:sz w:val="30"/>
          <w:szCs w:val="30"/>
        </w:rPr>
        <w:t>驱动工业生产高效减</w:t>
      </w:r>
      <w:proofErr w:type="gramStart"/>
      <w:r>
        <w:rPr>
          <w:rFonts w:ascii="仿宋" w:eastAsia="仿宋" w:hAnsi="仿宋" w:hint="eastAsia"/>
          <w:sz w:val="30"/>
          <w:szCs w:val="30"/>
        </w:rPr>
        <w:t>污降碳</w:t>
      </w:r>
      <w:proofErr w:type="gramEnd"/>
    </w:p>
    <w:p w:rsidR="00392F5A" w:rsidRDefault="00392F5A" w:rsidP="00392F5A">
      <w:pPr>
        <w:spacing w:line="300" w:lineRule="auto"/>
        <w:ind w:left="987"/>
        <w:rPr>
          <w:rFonts w:ascii="仿宋" w:eastAsia="仿宋" w:hAnsi="仿宋" w:hint="eastAsia"/>
          <w:spacing w:val="-6"/>
          <w:sz w:val="30"/>
          <w:szCs w:val="30"/>
        </w:rPr>
      </w:pPr>
      <w:r>
        <w:rPr>
          <w:rFonts w:ascii="仿宋" w:eastAsia="仿宋" w:hAnsi="仿宋" w:hint="eastAsia"/>
          <w:sz w:val="30"/>
          <w:szCs w:val="30"/>
        </w:rPr>
        <w:t xml:space="preserve">曹宏斌 </w:t>
      </w:r>
      <w:r>
        <w:rPr>
          <w:rFonts w:ascii="仿宋" w:eastAsia="仿宋" w:hAnsi="仿宋" w:hint="eastAsia"/>
          <w:spacing w:val="-6"/>
          <w:sz w:val="30"/>
          <w:szCs w:val="30"/>
        </w:rPr>
        <w:t>中国</w:t>
      </w:r>
      <w:r>
        <w:rPr>
          <w:rFonts w:ascii="仿宋" w:eastAsia="仿宋" w:hAnsi="仿宋"/>
          <w:spacing w:val="-6"/>
          <w:sz w:val="30"/>
          <w:szCs w:val="30"/>
        </w:rPr>
        <w:t>科学院过程所研究</w:t>
      </w:r>
      <w:r>
        <w:rPr>
          <w:rFonts w:ascii="仿宋" w:eastAsia="仿宋" w:hAnsi="仿宋" w:hint="eastAsia"/>
          <w:spacing w:val="-6"/>
          <w:sz w:val="30"/>
          <w:szCs w:val="30"/>
        </w:rPr>
        <w:t>员</w:t>
      </w:r>
      <w:r>
        <w:rPr>
          <w:rFonts w:ascii="仿宋" w:eastAsia="仿宋" w:hAnsi="仿宋"/>
          <w:spacing w:val="-6"/>
          <w:sz w:val="30"/>
          <w:szCs w:val="30"/>
        </w:rPr>
        <w:t>、中国环境</w:t>
      </w:r>
      <w:r>
        <w:rPr>
          <w:rFonts w:ascii="仿宋" w:eastAsia="仿宋" w:hAnsi="仿宋" w:hint="eastAsia"/>
          <w:spacing w:val="-6"/>
          <w:sz w:val="30"/>
          <w:szCs w:val="30"/>
        </w:rPr>
        <w:t>科学</w:t>
      </w:r>
      <w:r>
        <w:rPr>
          <w:rFonts w:ascii="仿宋" w:eastAsia="仿宋" w:hAnsi="仿宋"/>
          <w:spacing w:val="-6"/>
          <w:sz w:val="30"/>
          <w:szCs w:val="30"/>
        </w:rPr>
        <w:t>学会会士</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w:t>
      </w:r>
      <w:r>
        <w:rPr>
          <w:rFonts w:ascii="仿宋" w:eastAsia="仿宋" w:hAnsi="仿宋"/>
          <w:b/>
          <w:sz w:val="30"/>
          <w:szCs w:val="30"/>
        </w:rPr>
        <w:t>3</w:t>
      </w:r>
      <w:r>
        <w:rPr>
          <w:rFonts w:ascii="仿宋" w:eastAsia="仿宋" w:hAnsi="仿宋" w:hint="eastAsia"/>
          <w:b/>
          <w:sz w:val="30"/>
          <w:szCs w:val="30"/>
        </w:rPr>
        <w:t>：新型</w:t>
      </w:r>
      <w:r>
        <w:rPr>
          <w:rFonts w:ascii="仿宋" w:eastAsia="仿宋" w:hAnsi="仿宋"/>
          <w:b/>
          <w:sz w:val="30"/>
          <w:szCs w:val="30"/>
        </w:rPr>
        <w:t>电力系统与</w:t>
      </w:r>
      <w:r>
        <w:rPr>
          <w:rFonts w:ascii="仿宋" w:eastAsia="仿宋" w:hAnsi="仿宋" w:hint="eastAsia"/>
          <w:b/>
          <w:sz w:val="30"/>
          <w:szCs w:val="30"/>
        </w:rPr>
        <w:t>绿色能源创新</w:t>
      </w:r>
    </w:p>
    <w:p w:rsidR="00392F5A" w:rsidRDefault="00392F5A" w:rsidP="00392F5A">
      <w:pPr>
        <w:spacing w:line="300" w:lineRule="auto"/>
        <w:ind w:left="987"/>
        <w:rPr>
          <w:rFonts w:ascii="仿宋" w:eastAsia="仿宋" w:hAnsi="仿宋" w:hint="eastAsia"/>
          <w:spacing w:val="-4"/>
          <w:sz w:val="30"/>
          <w:szCs w:val="30"/>
        </w:rPr>
      </w:pPr>
      <w:r>
        <w:rPr>
          <w:rFonts w:ascii="仿宋" w:eastAsia="仿宋" w:hAnsi="仿宋" w:hint="eastAsia"/>
          <w:sz w:val="30"/>
          <w:szCs w:val="30"/>
        </w:rPr>
        <w:t>牵头单位：</w:t>
      </w:r>
      <w:r>
        <w:rPr>
          <w:rFonts w:ascii="仿宋" w:eastAsia="仿宋" w:hAnsi="仿宋" w:hint="eastAsia"/>
          <w:spacing w:val="-4"/>
          <w:sz w:val="30"/>
          <w:szCs w:val="30"/>
        </w:rPr>
        <w:t>自然资源保护协会NRDC、东南</w:t>
      </w:r>
      <w:r>
        <w:rPr>
          <w:rFonts w:ascii="仿宋" w:eastAsia="仿宋" w:hAnsi="仿宋"/>
          <w:spacing w:val="-4"/>
          <w:sz w:val="30"/>
          <w:szCs w:val="30"/>
        </w:rPr>
        <w:t>大学溧阳研究院</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w:t>
      </w:r>
      <w:r>
        <w:rPr>
          <w:rFonts w:ascii="仿宋" w:eastAsia="仿宋" w:hAnsi="仿宋"/>
          <w:sz w:val="30"/>
          <w:szCs w:val="30"/>
        </w:rPr>
        <w:t>报告：</w:t>
      </w:r>
    </w:p>
    <w:p w:rsidR="00392F5A" w:rsidRDefault="00392F5A" w:rsidP="00392F5A">
      <w:pPr>
        <w:spacing w:line="300" w:lineRule="auto"/>
        <w:ind w:left="987"/>
        <w:rPr>
          <w:rFonts w:ascii="仿宋" w:eastAsia="仿宋" w:hAnsi="仿宋" w:hint="eastAsia"/>
          <w:sz w:val="30"/>
          <w:szCs w:val="30"/>
        </w:rPr>
      </w:pPr>
      <w:r>
        <w:rPr>
          <w:rFonts w:ascii="仿宋" w:eastAsia="仿宋" w:hAnsi="仿宋"/>
          <w:sz w:val="30"/>
          <w:szCs w:val="30"/>
        </w:rPr>
        <w:t>构建以新能源为主体的新型电力系统</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刘吉</w:t>
      </w:r>
      <w:proofErr w:type="gramStart"/>
      <w:r>
        <w:rPr>
          <w:rFonts w:ascii="仿宋" w:eastAsia="仿宋" w:hAnsi="仿宋" w:hint="eastAsia"/>
          <w:sz w:val="30"/>
          <w:szCs w:val="30"/>
        </w:rPr>
        <w:t>臻</w:t>
      </w:r>
      <w:proofErr w:type="gramEnd"/>
      <w:r>
        <w:rPr>
          <w:rFonts w:ascii="仿宋" w:eastAsia="仿宋" w:hAnsi="仿宋" w:hint="eastAsia"/>
          <w:sz w:val="30"/>
          <w:szCs w:val="30"/>
        </w:rPr>
        <w:t xml:space="preserve"> 新能源电力系统国家重点实验室主任、中国工程院院士</w:t>
      </w:r>
      <w:r>
        <w:rPr>
          <w:rFonts w:ascii="仿宋" w:eastAsia="仿宋" w:hAnsi="仿宋"/>
          <w:sz w:val="30"/>
          <w:szCs w:val="30"/>
        </w:rPr>
        <w:t xml:space="preserve"> </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我国低碳能源系统的未来和转型路径</w:t>
      </w:r>
    </w:p>
    <w:p w:rsidR="00392F5A" w:rsidRDefault="00392F5A" w:rsidP="00392F5A">
      <w:pPr>
        <w:spacing w:line="300" w:lineRule="auto"/>
        <w:ind w:left="987"/>
        <w:rPr>
          <w:rFonts w:ascii="仿宋" w:eastAsia="仿宋" w:hAnsi="仿宋"/>
          <w:spacing w:val="-6"/>
          <w:sz w:val="30"/>
          <w:szCs w:val="30"/>
        </w:rPr>
      </w:pPr>
      <w:r>
        <w:rPr>
          <w:rFonts w:ascii="仿宋" w:eastAsia="仿宋" w:hAnsi="仿宋" w:hint="eastAsia"/>
          <w:sz w:val="30"/>
          <w:szCs w:val="30"/>
        </w:rPr>
        <w:t xml:space="preserve">江 亿  </w:t>
      </w:r>
      <w:r>
        <w:rPr>
          <w:rFonts w:ascii="仿宋" w:eastAsia="仿宋" w:hAnsi="仿宋" w:hint="eastAsia"/>
          <w:spacing w:val="-6"/>
          <w:sz w:val="30"/>
          <w:szCs w:val="30"/>
        </w:rPr>
        <w:t>清华大学建筑节能研究中心主任、中国工程院院士</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w:t>
      </w:r>
      <w:r>
        <w:rPr>
          <w:rFonts w:ascii="仿宋" w:eastAsia="仿宋" w:hAnsi="仿宋"/>
          <w:b/>
          <w:sz w:val="30"/>
          <w:szCs w:val="30"/>
        </w:rPr>
        <w:t>4</w:t>
      </w:r>
      <w:r>
        <w:rPr>
          <w:rFonts w:ascii="仿宋" w:eastAsia="仿宋" w:hAnsi="仿宋" w:hint="eastAsia"/>
          <w:b/>
          <w:sz w:val="30"/>
          <w:szCs w:val="30"/>
        </w:rPr>
        <w:t>：</w:t>
      </w:r>
      <w:r>
        <w:rPr>
          <w:rFonts w:ascii="仿宋" w:eastAsia="仿宋" w:hAnsi="仿宋"/>
          <w:b/>
          <w:sz w:val="30"/>
          <w:szCs w:val="30"/>
        </w:rPr>
        <w:t xml:space="preserve"> </w:t>
      </w:r>
      <w:r>
        <w:rPr>
          <w:rFonts w:ascii="仿宋" w:eastAsia="仿宋" w:hAnsi="仿宋" w:hint="eastAsia"/>
          <w:b/>
          <w:sz w:val="30"/>
          <w:szCs w:val="30"/>
        </w:rPr>
        <w:t>城市低碳转型与科技创新</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牵头单位：珠海市规划设计研究院、珠海市绿建协会</w:t>
      </w:r>
      <w:proofErr w:type="gramStart"/>
      <w:r>
        <w:rPr>
          <w:rFonts w:ascii="仿宋" w:eastAsia="仿宋" w:hAnsi="仿宋" w:hint="eastAsia"/>
          <w:sz w:val="30"/>
          <w:szCs w:val="30"/>
        </w:rPr>
        <w:t>零碳专</w:t>
      </w:r>
      <w:proofErr w:type="gramEnd"/>
      <w:r>
        <w:rPr>
          <w:rFonts w:ascii="仿宋" w:eastAsia="仿宋" w:hAnsi="仿宋" w:hint="eastAsia"/>
          <w:sz w:val="30"/>
          <w:szCs w:val="30"/>
        </w:rPr>
        <w:t>委会</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主旨报告</w:t>
      </w:r>
      <w:r>
        <w:rPr>
          <w:rFonts w:ascii="仿宋" w:eastAsia="仿宋" w:hAnsi="仿宋"/>
          <w:sz w:val="30"/>
          <w:szCs w:val="30"/>
        </w:rPr>
        <w:t>：</w:t>
      </w:r>
    </w:p>
    <w:p w:rsidR="00392F5A" w:rsidRDefault="00392F5A" w:rsidP="00392F5A">
      <w:pPr>
        <w:spacing w:line="300" w:lineRule="auto"/>
        <w:ind w:left="987"/>
        <w:rPr>
          <w:rFonts w:ascii="仿宋" w:eastAsia="仿宋" w:hAnsi="仿宋"/>
          <w:sz w:val="30"/>
          <w:szCs w:val="30"/>
        </w:rPr>
      </w:pPr>
      <w:r>
        <w:rPr>
          <w:rFonts w:ascii="仿宋" w:eastAsia="仿宋" w:hAnsi="仿宋"/>
          <w:sz w:val="30"/>
          <w:szCs w:val="30"/>
        </w:rPr>
        <w:t>CQ</w:t>
      </w:r>
      <w:proofErr w:type="gramStart"/>
      <w:r>
        <w:rPr>
          <w:rFonts w:ascii="仿宋" w:eastAsia="仿宋" w:hAnsi="仿宋"/>
          <w:sz w:val="30"/>
          <w:szCs w:val="30"/>
        </w:rPr>
        <w:t>城市碳商的</w:t>
      </w:r>
      <w:proofErr w:type="gramEnd"/>
      <w:r>
        <w:rPr>
          <w:rFonts w:ascii="仿宋" w:eastAsia="仿宋" w:hAnsi="仿宋"/>
          <w:sz w:val="30"/>
          <w:szCs w:val="30"/>
        </w:rPr>
        <w:t>创新</w:t>
      </w:r>
    </w:p>
    <w:p w:rsidR="00392F5A" w:rsidRDefault="00392F5A" w:rsidP="00392F5A">
      <w:pPr>
        <w:spacing w:line="300" w:lineRule="auto"/>
        <w:ind w:left="987"/>
        <w:rPr>
          <w:rFonts w:ascii="仿宋" w:eastAsia="仿宋" w:hAnsi="仿宋" w:hint="eastAsia"/>
          <w:sz w:val="30"/>
          <w:szCs w:val="30"/>
        </w:rPr>
      </w:pPr>
      <w:r>
        <w:rPr>
          <w:rFonts w:ascii="仿宋" w:eastAsia="仿宋" w:hAnsi="仿宋"/>
          <w:sz w:val="30"/>
          <w:szCs w:val="30"/>
        </w:rPr>
        <w:lastRenderedPageBreak/>
        <w:t>吴志强</w:t>
      </w:r>
      <w:r>
        <w:rPr>
          <w:rFonts w:ascii="仿宋" w:eastAsia="仿宋" w:hAnsi="仿宋" w:hint="eastAsia"/>
          <w:sz w:val="30"/>
          <w:szCs w:val="30"/>
        </w:rPr>
        <w:t xml:space="preserve"> 同济大学建筑与城市规划学院教授、中国工程院院士</w:t>
      </w:r>
    </w:p>
    <w:p w:rsidR="00392F5A" w:rsidRDefault="00392F5A" w:rsidP="00392F5A">
      <w:pPr>
        <w:spacing w:line="300" w:lineRule="auto"/>
        <w:ind w:left="987"/>
        <w:rPr>
          <w:rFonts w:ascii="仿宋" w:eastAsia="仿宋" w:hAnsi="仿宋"/>
          <w:b/>
          <w:color w:val="000000"/>
          <w:sz w:val="30"/>
          <w:szCs w:val="30"/>
        </w:rPr>
      </w:pPr>
      <w:r>
        <w:rPr>
          <w:rFonts w:ascii="仿宋" w:eastAsia="仿宋" w:hAnsi="仿宋" w:hint="eastAsia"/>
          <w:b/>
          <w:sz w:val="30"/>
          <w:szCs w:val="30"/>
        </w:rPr>
        <w:t>分论坛</w:t>
      </w:r>
      <w:r>
        <w:rPr>
          <w:rFonts w:ascii="仿宋" w:eastAsia="仿宋" w:hAnsi="仿宋"/>
          <w:b/>
          <w:sz w:val="30"/>
          <w:szCs w:val="30"/>
        </w:rPr>
        <w:t>5</w:t>
      </w:r>
      <w:r>
        <w:rPr>
          <w:rFonts w:ascii="仿宋" w:eastAsia="仿宋" w:hAnsi="仿宋" w:hint="eastAsia"/>
          <w:b/>
          <w:sz w:val="30"/>
          <w:szCs w:val="30"/>
        </w:rPr>
        <w:t>：</w:t>
      </w:r>
      <w:r>
        <w:rPr>
          <w:rFonts w:ascii="仿宋" w:eastAsia="仿宋" w:hAnsi="仿宋" w:hint="eastAsia"/>
          <w:b/>
          <w:color w:val="000000"/>
          <w:sz w:val="30"/>
          <w:szCs w:val="30"/>
        </w:rPr>
        <w:t>数字</w:t>
      </w:r>
      <w:r>
        <w:rPr>
          <w:rFonts w:ascii="仿宋" w:eastAsia="仿宋" w:hAnsi="仿宋"/>
          <w:b/>
          <w:color w:val="000000"/>
          <w:sz w:val="30"/>
          <w:szCs w:val="30"/>
        </w:rPr>
        <w:t>碳中和</w:t>
      </w:r>
      <w:r>
        <w:rPr>
          <w:rFonts w:ascii="仿宋" w:eastAsia="仿宋" w:hAnsi="仿宋" w:hint="eastAsia"/>
          <w:b/>
          <w:color w:val="000000"/>
          <w:sz w:val="30"/>
          <w:szCs w:val="30"/>
        </w:rPr>
        <w:t>创新与应用</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牵头单位：中国信息</w:t>
      </w:r>
      <w:r>
        <w:rPr>
          <w:rFonts w:ascii="仿宋" w:eastAsia="仿宋" w:hAnsi="仿宋"/>
          <w:sz w:val="30"/>
          <w:szCs w:val="30"/>
        </w:rPr>
        <w:t>通</w:t>
      </w:r>
      <w:r>
        <w:rPr>
          <w:rFonts w:ascii="仿宋" w:eastAsia="仿宋" w:hAnsi="仿宋" w:hint="eastAsia"/>
          <w:sz w:val="30"/>
          <w:szCs w:val="30"/>
        </w:rPr>
        <w:t>信</w:t>
      </w:r>
      <w:r>
        <w:rPr>
          <w:rFonts w:ascii="仿宋" w:eastAsia="仿宋" w:hAnsi="仿宋"/>
          <w:sz w:val="30"/>
          <w:szCs w:val="30"/>
        </w:rPr>
        <w:t>研究院</w:t>
      </w:r>
      <w:r>
        <w:rPr>
          <w:rFonts w:ascii="仿宋" w:eastAsia="仿宋" w:hAnsi="仿宋" w:hint="eastAsia"/>
          <w:sz w:val="30"/>
          <w:szCs w:val="30"/>
        </w:rPr>
        <w:t>、数字</w:t>
      </w:r>
      <w:r>
        <w:rPr>
          <w:rFonts w:ascii="仿宋" w:eastAsia="仿宋" w:hAnsi="仿宋"/>
          <w:sz w:val="30"/>
          <w:szCs w:val="30"/>
        </w:rPr>
        <w:t>碳中和联合实验室</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主旨报告</w:t>
      </w:r>
      <w:r>
        <w:rPr>
          <w:rFonts w:ascii="仿宋" w:eastAsia="仿宋" w:hAnsi="仿宋"/>
          <w:sz w:val="30"/>
          <w:szCs w:val="30"/>
        </w:rPr>
        <w:t>：数字化与碳中和</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王</w:t>
      </w:r>
      <w:proofErr w:type="gramStart"/>
      <w:r>
        <w:rPr>
          <w:rFonts w:ascii="仿宋" w:eastAsia="仿宋" w:hAnsi="仿宋" w:hint="eastAsia"/>
          <w:sz w:val="30"/>
          <w:szCs w:val="30"/>
        </w:rPr>
        <w:t>坚</w:t>
      </w:r>
      <w:proofErr w:type="gramEnd"/>
      <w:r>
        <w:rPr>
          <w:rFonts w:ascii="仿宋" w:eastAsia="仿宋" w:hAnsi="仿宋" w:hint="eastAsia"/>
          <w:sz w:val="30"/>
          <w:szCs w:val="30"/>
        </w:rPr>
        <w:t xml:space="preserve"> 中国工程院院士、阿里云创始人</w:t>
      </w:r>
    </w:p>
    <w:p w:rsidR="00392F5A" w:rsidRDefault="00392F5A" w:rsidP="00392F5A">
      <w:pPr>
        <w:spacing w:line="300" w:lineRule="auto"/>
        <w:ind w:left="987"/>
        <w:rPr>
          <w:rFonts w:ascii="仿宋" w:eastAsia="仿宋" w:hAnsi="仿宋" w:hint="eastAsia"/>
          <w:b/>
          <w:sz w:val="30"/>
          <w:szCs w:val="30"/>
        </w:rPr>
      </w:pPr>
      <w:r>
        <w:rPr>
          <w:rFonts w:ascii="仿宋" w:eastAsia="仿宋" w:hAnsi="仿宋" w:hint="eastAsia"/>
          <w:b/>
          <w:sz w:val="30"/>
          <w:szCs w:val="30"/>
        </w:rPr>
        <w:t>分论坛</w:t>
      </w:r>
      <w:r>
        <w:rPr>
          <w:rFonts w:ascii="仿宋" w:eastAsia="仿宋" w:hAnsi="仿宋"/>
          <w:b/>
          <w:sz w:val="30"/>
          <w:szCs w:val="30"/>
        </w:rPr>
        <w:t>6</w:t>
      </w:r>
      <w:r>
        <w:rPr>
          <w:rFonts w:ascii="仿宋" w:eastAsia="仿宋" w:hAnsi="仿宋" w:hint="eastAsia"/>
          <w:b/>
          <w:sz w:val="30"/>
          <w:szCs w:val="30"/>
        </w:rPr>
        <w:t>：低碳技术与</w:t>
      </w:r>
      <w:r>
        <w:rPr>
          <w:rFonts w:ascii="仿宋" w:eastAsia="仿宋" w:hAnsi="仿宋"/>
          <w:b/>
          <w:sz w:val="30"/>
          <w:szCs w:val="30"/>
        </w:rPr>
        <w:t>气候投融资</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牵头单位：中国环境科学学会气候投融资专业委员会、中节能生态产品发展</w:t>
      </w:r>
      <w:r>
        <w:rPr>
          <w:rFonts w:ascii="仿宋" w:eastAsia="仿宋" w:hAnsi="仿宋"/>
          <w:sz w:val="30"/>
          <w:szCs w:val="30"/>
        </w:rPr>
        <w:t>研究中心</w:t>
      </w:r>
    </w:p>
    <w:p w:rsidR="00392F5A" w:rsidRDefault="00392F5A" w:rsidP="00392F5A">
      <w:pPr>
        <w:spacing w:line="300" w:lineRule="auto"/>
        <w:ind w:left="987"/>
        <w:rPr>
          <w:rFonts w:ascii="仿宋" w:eastAsia="仿宋" w:hAnsi="仿宋" w:hint="eastAsia"/>
          <w:b/>
          <w:sz w:val="30"/>
          <w:szCs w:val="30"/>
        </w:rPr>
      </w:pPr>
      <w:r>
        <w:rPr>
          <w:rFonts w:ascii="仿宋" w:eastAsia="仿宋" w:hAnsi="仿宋" w:hint="eastAsia"/>
          <w:b/>
          <w:sz w:val="30"/>
          <w:szCs w:val="30"/>
        </w:rPr>
        <w:t>分论坛7：交通运输绿色发展</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牵头单位：交通运输部水运科学研究院</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主旨报告：</w:t>
      </w:r>
    </w:p>
    <w:p w:rsidR="00392F5A" w:rsidRDefault="00392F5A" w:rsidP="00392F5A">
      <w:pPr>
        <w:spacing w:line="300" w:lineRule="auto"/>
        <w:ind w:left="987"/>
        <w:rPr>
          <w:rFonts w:ascii="仿宋" w:eastAsia="仿宋" w:hAnsi="仿宋" w:hint="eastAsia"/>
          <w:sz w:val="30"/>
          <w:szCs w:val="30"/>
        </w:rPr>
      </w:pPr>
      <w:proofErr w:type="gramStart"/>
      <w:r>
        <w:rPr>
          <w:rFonts w:ascii="仿宋" w:eastAsia="仿宋" w:hAnsi="仿宋" w:hint="eastAsia"/>
          <w:sz w:val="30"/>
          <w:szCs w:val="30"/>
        </w:rPr>
        <w:t>乔冰</w:t>
      </w:r>
      <w:proofErr w:type="gramEnd"/>
      <w:r>
        <w:rPr>
          <w:rFonts w:ascii="仿宋" w:eastAsia="仿宋" w:hAnsi="仿宋" w:hint="eastAsia"/>
          <w:sz w:val="30"/>
          <w:szCs w:val="30"/>
        </w:rPr>
        <w:t xml:space="preserve"> 交通运输部水运科学研究院原副总工程师 研究员</w:t>
      </w:r>
    </w:p>
    <w:p w:rsidR="00392F5A" w:rsidRPr="00E7779F" w:rsidRDefault="00392F5A" w:rsidP="00392F5A">
      <w:pPr>
        <w:spacing w:line="300" w:lineRule="auto"/>
        <w:ind w:left="987"/>
        <w:rPr>
          <w:rFonts w:ascii="仿宋" w:eastAsia="仿宋" w:hAnsi="仿宋" w:hint="eastAsia"/>
          <w:b/>
          <w:sz w:val="30"/>
          <w:szCs w:val="30"/>
        </w:rPr>
      </w:pPr>
      <w:r w:rsidRPr="00E7779F">
        <w:rPr>
          <w:rFonts w:ascii="仿宋" w:eastAsia="仿宋" w:hAnsi="仿宋" w:hint="eastAsia"/>
          <w:b/>
          <w:sz w:val="30"/>
          <w:szCs w:val="30"/>
        </w:rPr>
        <w:t>分论坛 8：碳监测评估技术进展与应用</w:t>
      </w:r>
    </w:p>
    <w:p w:rsidR="00392F5A" w:rsidRPr="00E7779F" w:rsidRDefault="00392F5A" w:rsidP="00392F5A">
      <w:pPr>
        <w:spacing w:line="300" w:lineRule="auto"/>
        <w:ind w:left="987"/>
        <w:rPr>
          <w:rFonts w:ascii="仿宋" w:eastAsia="仿宋" w:hAnsi="仿宋" w:hint="eastAsia"/>
          <w:sz w:val="30"/>
          <w:szCs w:val="30"/>
        </w:rPr>
      </w:pPr>
      <w:r w:rsidRPr="00E7779F">
        <w:rPr>
          <w:rFonts w:ascii="仿宋" w:eastAsia="仿宋" w:hAnsi="仿宋" w:hint="eastAsia"/>
          <w:sz w:val="30"/>
          <w:szCs w:val="30"/>
        </w:rPr>
        <w:t>牵头单位：中国环境监测总站</w:t>
      </w:r>
    </w:p>
    <w:p w:rsidR="00392F5A" w:rsidRPr="00E7779F" w:rsidRDefault="00392F5A" w:rsidP="00392F5A">
      <w:pPr>
        <w:spacing w:line="300" w:lineRule="auto"/>
        <w:ind w:left="987"/>
        <w:rPr>
          <w:rFonts w:ascii="仿宋" w:eastAsia="仿宋" w:hAnsi="仿宋" w:hint="eastAsia"/>
          <w:sz w:val="30"/>
          <w:szCs w:val="30"/>
        </w:rPr>
      </w:pPr>
      <w:r w:rsidRPr="00E7779F">
        <w:rPr>
          <w:rFonts w:ascii="仿宋" w:eastAsia="仿宋" w:hAnsi="仿宋" w:hint="eastAsia"/>
          <w:sz w:val="30"/>
          <w:szCs w:val="30"/>
        </w:rPr>
        <w:t>主旨报告：</w:t>
      </w:r>
      <w:r w:rsidRPr="00E7779F">
        <w:rPr>
          <w:rFonts w:ascii="仿宋" w:eastAsia="仿宋" w:hAnsi="仿宋"/>
          <w:sz w:val="30"/>
          <w:szCs w:val="30"/>
        </w:rPr>
        <w:t xml:space="preserve"> </w:t>
      </w:r>
    </w:p>
    <w:p w:rsidR="00392F5A" w:rsidRDefault="00392F5A" w:rsidP="00392F5A">
      <w:pPr>
        <w:spacing w:line="300" w:lineRule="auto"/>
        <w:ind w:left="987"/>
        <w:rPr>
          <w:rFonts w:ascii="仿宋" w:eastAsia="仿宋" w:hAnsi="仿宋" w:hint="eastAsia"/>
          <w:sz w:val="30"/>
          <w:szCs w:val="30"/>
        </w:rPr>
      </w:pPr>
      <w:r w:rsidRPr="00E7779F">
        <w:rPr>
          <w:rFonts w:ascii="仿宋" w:eastAsia="仿宋" w:hAnsi="仿宋" w:hint="eastAsia"/>
          <w:sz w:val="30"/>
          <w:szCs w:val="30"/>
        </w:rPr>
        <w:t>陈善荣 中国环境监测总站党委书记、站长</w:t>
      </w:r>
    </w:p>
    <w:p w:rsidR="00392F5A" w:rsidRDefault="00392F5A" w:rsidP="00392F5A">
      <w:pPr>
        <w:numPr>
          <w:ilvl w:val="0"/>
          <w:numId w:val="3"/>
        </w:numPr>
        <w:spacing w:line="300" w:lineRule="auto"/>
        <w:rPr>
          <w:rFonts w:ascii="仿宋" w:eastAsia="仿宋" w:hAnsi="仿宋"/>
          <w:b/>
          <w:bCs/>
          <w:sz w:val="30"/>
          <w:szCs w:val="30"/>
        </w:rPr>
      </w:pPr>
      <w:r>
        <w:rPr>
          <w:rFonts w:ascii="仿宋" w:eastAsia="仿宋" w:hAnsi="仿宋"/>
          <w:b/>
          <w:bCs/>
          <w:sz w:val="30"/>
          <w:szCs w:val="30"/>
        </w:rPr>
        <w:t>5</w:t>
      </w:r>
      <w:r>
        <w:rPr>
          <w:rFonts w:ascii="仿宋" w:eastAsia="仿宋" w:hAnsi="仿宋" w:hint="eastAsia"/>
          <w:b/>
          <w:bCs/>
          <w:sz w:val="30"/>
          <w:szCs w:val="30"/>
        </w:rPr>
        <w:t>月</w:t>
      </w:r>
      <w:r>
        <w:rPr>
          <w:rFonts w:ascii="仿宋" w:eastAsia="仿宋" w:hAnsi="仿宋"/>
          <w:b/>
          <w:bCs/>
          <w:sz w:val="30"/>
          <w:szCs w:val="30"/>
        </w:rPr>
        <w:t>28</w:t>
      </w:r>
      <w:r>
        <w:rPr>
          <w:rFonts w:ascii="仿宋" w:eastAsia="仿宋" w:hAnsi="仿宋" w:hint="eastAsia"/>
          <w:b/>
          <w:bCs/>
          <w:sz w:val="30"/>
          <w:szCs w:val="30"/>
        </w:rPr>
        <w:t>日 上午</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分论坛9：碳捕集利用与封存</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牵头单位：</w:t>
      </w:r>
      <w:r>
        <w:rPr>
          <w:rFonts w:ascii="仿宋" w:eastAsia="仿宋" w:hAnsi="仿宋" w:hint="eastAsia"/>
          <w:color w:val="000000"/>
          <w:sz w:val="30"/>
          <w:szCs w:val="30"/>
        </w:rPr>
        <w:t>中国环境</w:t>
      </w:r>
      <w:proofErr w:type="gramStart"/>
      <w:r>
        <w:rPr>
          <w:rFonts w:ascii="仿宋" w:eastAsia="仿宋" w:hAnsi="仿宋" w:hint="eastAsia"/>
          <w:color w:val="000000"/>
          <w:sz w:val="30"/>
          <w:szCs w:val="30"/>
        </w:rPr>
        <w:t>科学学会碳捕集</w:t>
      </w:r>
      <w:proofErr w:type="gramEnd"/>
      <w:r>
        <w:rPr>
          <w:rFonts w:ascii="仿宋" w:eastAsia="仿宋" w:hAnsi="仿宋" w:hint="eastAsia"/>
          <w:color w:val="000000"/>
          <w:sz w:val="30"/>
          <w:szCs w:val="30"/>
        </w:rPr>
        <w:t>利用与封存专业委员会</w:t>
      </w:r>
      <w:r>
        <w:rPr>
          <w:rFonts w:ascii="仿宋" w:eastAsia="仿宋" w:hAnsi="仿宋" w:hint="eastAsia"/>
          <w:sz w:val="30"/>
          <w:szCs w:val="30"/>
        </w:rPr>
        <w:t>、北京师范大学绿色发展协同创新中心</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lastRenderedPageBreak/>
        <w:t>主旨</w:t>
      </w:r>
      <w:r>
        <w:rPr>
          <w:rFonts w:ascii="仿宋" w:eastAsia="仿宋" w:hAnsi="仿宋"/>
          <w:sz w:val="30"/>
          <w:szCs w:val="30"/>
        </w:rPr>
        <w:t>报告：</w:t>
      </w:r>
    </w:p>
    <w:p w:rsidR="00392F5A" w:rsidRDefault="00392F5A" w:rsidP="00392F5A">
      <w:pPr>
        <w:spacing w:line="300" w:lineRule="auto"/>
        <w:ind w:left="987"/>
        <w:rPr>
          <w:rFonts w:ascii="仿宋" w:eastAsia="仿宋" w:hAnsi="仿宋" w:hint="eastAsia"/>
          <w:sz w:val="30"/>
          <w:szCs w:val="30"/>
        </w:rPr>
      </w:pPr>
      <w:r>
        <w:rPr>
          <w:rFonts w:ascii="仿宋" w:eastAsia="仿宋" w:hAnsi="仿宋"/>
          <w:sz w:val="30"/>
          <w:szCs w:val="30"/>
        </w:rPr>
        <w:t>CCUS（碳捕集、利用与封存）技术现状、挑战与进展</w:t>
      </w:r>
    </w:p>
    <w:p w:rsidR="00392F5A" w:rsidRDefault="00392F5A" w:rsidP="00392F5A">
      <w:pPr>
        <w:spacing w:line="300" w:lineRule="auto"/>
        <w:ind w:left="987"/>
        <w:rPr>
          <w:rFonts w:ascii="仿宋" w:eastAsia="仿宋" w:hAnsi="仿宋" w:hint="eastAsia"/>
          <w:sz w:val="30"/>
          <w:szCs w:val="30"/>
        </w:rPr>
      </w:pPr>
      <w:proofErr w:type="gramStart"/>
      <w:r>
        <w:rPr>
          <w:rFonts w:ascii="仿宋" w:eastAsia="仿宋" w:hAnsi="仿宋" w:hint="eastAsia"/>
          <w:sz w:val="30"/>
          <w:szCs w:val="30"/>
        </w:rPr>
        <w:t>陈掌星</w:t>
      </w:r>
      <w:proofErr w:type="gramEnd"/>
      <w:r>
        <w:rPr>
          <w:rFonts w:ascii="仿宋" w:eastAsia="仿宋" w:hAnsi="仿宋" w:hint="eastAsia"/>
          <w:sz w:val="30"/>
          <w:szCs w:val="30"/>
        </w:rPr>
        <w:t xml:space="preserve"> 中国</w:t>
      </w:r>
      <w:r>
        <w:rPr>
          <w:rFonts w:ascii="仿宋" w:eastAsia="仿宋" w:hAnsi="仿宋"/>
          <w:sz w:val="30"/>
          <w:szCs w:val="30"/>
        </w:rPr>
        <w:t>石油大学教授、</w:t>
      </w:r>
      <w:r>
        <w:rPr>
          <w:rFonts w:ascii="仿宋" w:eastAsia="仿宋" w:hAnsi="仿宋" w:hint="eastAsia"/>
          <w:sz w:val="30"/>
          <w:szCs w:val="30"/>
        </w:rPr>
        <w:t xml:space="preserve">加拿大皇家科学院院士、中国工程院外籍院士 </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分论坛10：低碳化学创新与应用</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牵头单位：中国环境科学学会、美国化学会ACS</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主旨报告：液态</w:t>
      </w:r>
      <w:r>
        <w:rPr>
          <w:rFonts w:ascii="仿宋" w:eastAsia="仿宋" w:hAnsi="仿宋"/>
          <w:sz w:val="30"/>
          <w:szCs w:val="30"/>
        </w:rPr>
        <w:t>阳光与碳化学</w:t>
      </w:r>
    </w:p>
    <w:p w:rsidR="00392F5A" w:rsidRDefault="00392F5A" w:rsidP="00392F5A">
      <w:pPr>
        <w:spacing w:line="300" w:lineRule="auto"/>
        <w:ind w:leftChars="500" w:left="2100" w:hangingChars="350" w:hanging="1050"/>
        <w:rPr>
          <w:rFonts w:ascii="仿宋" w:eastAsia="仿宋" w:hAnsi="仿宋" w:hint="eastAsia"/>
          <w:sz w:val="30"/>
          <w:szCs w:val="30"/>
        </w:rPr>
      </w:pPr>
      <w:r>
        <w:rPr>
          <w:rFonts w:ascii="仿宋" w:eastAsia="仿宋" w:hAnsi="仿宋" w:hint="eastAsia"/>
          <w:sz w:val="30"/>
          <w:szCs w:val="30"/>
        </w:rPr>
        <w:t xml:space="preserve">李 </w:t>
      </w:r>
      <w:r>
        <w:rPr>
          <w:rFonts w:ascii="仿宋" w:eastAsia="仿宋" w:hAnsi="仿宋"/>
          <w:sz w:val="30"/>
          <w:szCs w:val="30"/>
        </w:rPr>
        <w:t xml:space="preserve"> </w:t>
      </w:r>
      <w:proofErr w:type="gramStart"/>
      <w:r>
        <w:rPr>
          <w:rFonts w:ascii="仿宋" w:eastAsia="仿宋" w:hAnsi="仿宋" w:hint="eastAsia"/>
          <w:sz w:val="30"/>
          <w:szCs w:val="30"/>
        </w:rPr>
        <w:t>灿</w:t>
      </w:r>
      <w:proofErr w:type="gramEnd"/>
      <w:r>
        <w:rPr>
          <w:rFonts w:ascii="仿宋" w:eastAsia="仿宋" w:hAnsi="仿宋" w:hint="eastAsia"/>
          <w:sz w:val="30"/>
          <w:szCs w:val="30"/>
        </w:rPr>
        <w:t xml:space="preserve"> </w:t>
      </w:r>
      <w:r>
        <w:rPr>
          <w:rFonts w:ascii="仿宋" w:eastAsia="仿宋" w:hAnsi="仿宋"/>
          <w:sz w:val="30"/>
          <w:szCs w:val="30"/>
        </w:rPr>
        <w:t>中国科学院大连化学物理研究所</w:t>
      </w:r>
      <w:r>
        <w:rPr>
          <w:rFonts w:ascii="仿宋" w:eastAsia="仿宋" w:hAnsi="仿宋" w:hint="eastAsia"/>
          <w:sz w:val="30"/>
          <w:szCs w:val="30"/>
        </w:rPr>
        <w:t>研究员</w:t>
      </w:r>
      <w:r>
        <w:rPr>
          <w:rFonts w:ascii="仿宋" w:eastAsia="仿宋" w:hAnsi="仿宋"/>
          <w:sz w:val="30"/>
          <w:szCs w:val="30"/>
        </w:rPr>
        <w:t>、中国科学院院士</w:t>
      </w:r>
    </w:p>
    <w:p w:rsidR="00392F5A" w:rsidRDefault="00392F5A" w:rsidP="00392F5A">
      <w:pPr>
        <w:spacing w:line="300" w:lineRule="auto"/>
        <w:ind w:left="987"/>
        <w:rPr>
          <w:rFonts w:ascii="仿宋" w:eastAsia="仿宋" w:hAnsi="仿宋"/>
          <w:b/>
          <w:sz w:val="30"/>
          <w:szCs w:val="30"/>
        </w:rPr>
      </w:pPr>
      <w:r>
        <w:rPr>
          <w:rFonts w:ascii="仿宋" w:eastAsia="仿宋" w:hAnsi="仿宋" w:hint="eastAsia"/>
          <w:b/>
          <w:sz w:val="30"/>
          <w:szCs w:val="30"/>
        </w:rPr>
        <w:t>分论坛11：赋能新兴产业绿色低碳发展</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牵头单位：</w:t>
      </w:r>
      <w:proofErr w:type="gramStart"/>
      <w:r>
        <w:rPr>
          <w:rFonts w:ascii="仿宋" w:eastAsia="仿宋" w:hAnsi="仿宋" w:hint="eastAsia"/>
          <w:sz w:val="30"/>
          <w:szCs w:val="30"/>
        </w:rPr>
        <w:t>碳达峰碳</w:t>
      </w:r>
      <w:proofErr w:type="gramEnd"/>
      <w:r>
        <w:rPr>
          <w:rFonts w:ascii="仿宋" w:eastAsia="仿宋" w:hAnsi="仿宋" w:hint="eastAsia"/>
          <w:sz w:val="30"/>
          <w:szCs w:val="30"/>
        </w:rPr>
        <w:t>中和专业委员会</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t>主旨报告：</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徐华清 国家应对气候变化战略研究和国际合作中心主任</w:t>
      </w:r>
    </w:p>
    <w:p w:rsidR="00392F5A" w:rsidRDefault="00392F5A" w:rsidP="00392F5A">
      <w:pPr>
        <w:spacing w:line="300" w:lineRule="auto"/>
        <w:ind w:left="987"/>
        <w:rPr>
          <w:rFonts w:ascii="仿宋" w:eastAsia="仿宋" w:hAnsi="仿宋" w:hint="eastAsia"/>
          <w:b/>
          <w:sz w:val="30"/>
          <w:szCs w:val="30"/>
        </w:rPr>
      </w:pPr>
      <w:r>
        <w:rPr>
          <w:rFonts w:ascii="仿宋" w:eastAsia="仿宋" w:hAnsi="仿宋" w:hint="eastAsia"/>
          <w:b/>
          <w:sz w:val="30"/>
          <w:szCs w:val="30"/>
        </w:rPr>
        <w:t>分论坛12：钢铁行业</w:t>
      </w:r>
      <w:r>
        <w:rPr>
          <w:rFonts w:ascii="仿宋" w:eastAsia="仿宋" w:hAnsi="仿宋"/>
          <w:b/>
          <w:sz w:val="30"/>
          <w:szCs w:val="30"/>
        </w:rPr>
        <w:t>绿色低碳创新</w:t>
      </w:r>
    </w:p>
    <w:p w:rsidR="00392F5A" w:rsidRDefault="00392F5A" w:rsidP="00392F5A">
      <w:pPr>
        <w:spacing w:line="300" w:lineRule="auto"/>
        <w:ind w:firstLineChars="300" w:firstLine="900"/>
        <w:rPr>
          <w:rFonts w:ascii="仿宋" w:eastAsia="仿宋" w:hAnsi="仿宋"/>
          <w:sz w:val="30"/>
          <w:szCs w:val="30"/>
        </w:rPr>
      </w:pPr>
      <w:r>
        <w:rPr>
          <w:rFonts w:ascii="仿宋" w:eastAsia="仿宋" w:hAnsi="仿宋" w:hint="eastAsia"/>
          <w:sz w:val="30"/>
          <w:szCs w:val="30"/>
        </w:rPr>
        <w:t>牵头单位：</w:t>
      </w:r>
      <w:r>
        <w:rPr>
          <w:rFonts w:ascii="仿宋" w:eastAsia="仿宋" w:hAnsi="仿宋"/>
          <w:sz w:val="30"/>
          <w:szCs w:val="30"/>
        </w:rPr>
        <w:t>冶金工业规划研究院</w:t>
      </w:r>
    </w:p>
    <w:p w:rsidR="00392F5A" w:rsidRDefault="00392F5A" w:rsidP="00392F5A">
      <w:pPr>
        <w:spacing w:line="300" w:lineRule="auto"/>
        <w:ind w:firstLineChars="200" w:firstLine="600"/>
        <w:rPr>
          <w:rFonts w:ascii="仿宋" w:eastAsia="仿宋" w:hAnsi="仿宋" w:hint="eastAsia"/>
          <w:b/>
          <w:bCs/>
          <w:sz w:val="30"/>
          <w:szCs w:val="30"/>
        </w:rPr>
      </w:pPr>
      <w:r>
        <w:rPr>
          <w:rFonts w:ascii="仿宋" w:eastAsia="仿宋" w:hAnsi="仿宋" w:hint="eastAsia"/>
          <w:sz w:val="30"/>
          <w:szCs w:val="30"/>
        </w:rPr>
        <w:t>4.</w:t>
      </w:r>
      <w:r>
        <w:rPr>
          <w:rFonts w:ascii="仿宋" w:eastAsia="仿宋" w:hAnsi="仿宋"/>
          <w:b/>
          <w:bCs/>
          <w:sz w:val="30"/>
          <w:szCs w:val="30"/>
        </w:rPr>
        <w:t>5</w:t>
      </w:r>
      <w:r>
        <w:rPr>
          <w:rFonts w:ascii="仿宋" w:eastAsia="仿宋" w:hAnsi="仿宋" w:hint="eastAsia"/>
          <w:b/>
          <w:bCs/>
          <w:sz w:val="30"/>
          <w:szCs w:val="30"/>
        </w:rPr>
        <w:t>月27下午-5月28日上午</w:t>
      </w:r>
    </w:p>
    <w:p w:rsidR="00392F5A" w:rsidRDefault="00392F5A" w:rsidP="00392F5A">
      <w:pPr>
        <w:spacing w:line="300" w:lineRule="auto"/>
        <w:ind w:firstLineChars="350" w:firstLine="1054"/>
        <w:rPr>
          <w:rFonts w:ascii="仿宋" w:eastAsia="仿宋" w:hAnsi="仿宋" w:hint="eastAsia"/>
          <w:b/>
          <w:sz w:val="30"/>
          <w:szCs w:val="30"/>
        </w:rPr>
      </w:pPr>
      <w:r>
        <w:rPr>
          <w:rFonts w:ascii="仿宋" w:eastAsia="仿宋" w:hAnsi="仿宋" w:hint="eastAsia"/>
          <w:b/>
          <w:sz w:val="30"/>
          <w:szCs w:val="30"/>
        </w:rPr>
        <w:t>分论坛13：中日韩青年低碳论坛</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牵头单位：中国国际科技交流中心、日本科学技术振兴机构（JST）北京代表处、韩中科学技术合作中心、中国环境科学学会、中国</w:t>
      </w:r>
      <w:r>
        <w:rPr>
          <w:rFonts w:ascii="仿宋" w:eastAsia="仿宋" w:hAnsi="仿宋"/>
          <w:sz w:val="30"/>
          <w:szCs w:val="30"/>
        </w:rPr>
        <w:t>环境科学研究院、</w:t>
      </w:r>
      <w:r>
        <w:rPr>
          <w:rFonts w:ascii="仿宋" w:eastAsia="仿宋" w:hAnsi="仿宋" w:hint="eastAsia"/>
          <w:sz w:val="30"/>
          <w:szCs w:val="30"/>
        </w:rPr>
        <w:t>清华大学碳中和研究院</w:t>
      </w:r>
    </w:p>
    <w:p w:rsidR="00392F5A" w:rsidRDefault="00392F5A" w:rsidP="00392F5A">
      <w:pPr>
        <w:spacing w:line="300" w:lineRule="auto"/>
        <w:ind w:left="987"/>
        <w:rPr>
          <w:rFonts w:ascii="仿宋" w:eastAsia="仿宋" w:hAnsi="仿宋"/>
          <w:sz w:val="30"/>
          <w:szCs w:val="30"/>
        </w:rPr>
      </w:pPr>
      <w:r>
        <w:rPr>
          <w:rFonts w:ascii="仿宋" w:eastAsia="仿宋" w:hAnsi="仿宋" w:hint="eastAsia"/>
          <w:sz w:val="30"/>
          <w:szCs w:val="30"/>
        </w:rPr>
        <w:lastRenderedPageBreak/>
        <w:t>主旨报告：</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科技赋能</w:t>
      </w:r>
      <w:proofErr w:type="gramStart"/>
      <w:r>
        <w:rPr>
          <w:rFonts w:ascii="仿宋" w:eastAsia="仿宋" w:hAnsi="仿宋"/>
          <w:sz w:val="30"/>
          <w:szCs w:val="30"/>
        </w:rPr>
        <w:t>双碳行动</w:t>
      </w:r>
      <w:proofErr w:type="gramEnd"/>
      <w:r>
        <w:rPr>
          <w:rFonts w:ascii="仿宋" w:eastAsia="仿宋" w:hAnsi="仿宋"/>
          <w:sz w:val="30"/>
          <w:szCs w:val="30"/>
        </w:rPr>
        <w:t>与绿色高质量发展</w:t>
      </w:r>
    </w:p>
    <w:p w:rsidR="00392F5A" w:rsidRDefault="00392F5A" w:rsidP="00392F5A">
      <w:pPr>
        <w:spacing w:line="300" w:lineRule="auto"/>
        <w:ind w:left="987"/>
        <w:rPr>
          <w:rFonts w:ascii="仿宋" w:eastAsia="仿宋" w:hAnsi="仿宋" w:hint="eastAsia"/>
          <w:sz w:val="30"/>
          <w:szCs w:val="30"/>
        </w:rPr>
      </w:pPr>
      <w:r>
        <w:rPr>
          <w:rFonts w:ascii="仿宋" w:eastAsia="仿宋" w:hAnsi="仿宋" w:hint="eastAsia"/>
          <w:sz w:val="30"/>
          <w:szCs w:val="30"/>
        </w:rPr>
        <w:t>贺克斌  清华大学碳中和研究院院长、中国环境科学学会副理事长、中国工程院院士</w:t>
      </w:r>
    </w:p>
    <w:p w:rsidR="00392F5A" w:rsidRDefault="00392F5A" w:rsidP="00392F5A">
      <w:pPr>
        <w:spacing w:line="300" w:lineRule="auto"/>
        <w:ind w:firstLineChars="200" w:firstLine="602"/>
        <w:rPr>
          <w:rFonts w:ascii="仿宋" w:eastAsia="仿宋" w:hAnsi="仿宋" w:hint="eastAsia"/>
          <w:b/>
          <w:bCs/>
          <w:sz w:val="30"/>
          <w:szCs w:val="30"/>
        </w:rPr>
      </w:pPr>
      <w:r>
        <w:rPr>
          <w:rFonts w:ascii="仿宋" w:eastAsia="仿宋" w:hAnsi="仿宋" w:hint="eastAsia"/>
          <w:b/>
          <w:bCs/>
          <w:sz w:val="30"/>
          <w:szCs w:val="30"/>
        </w:rPr>
        <w:t>5.</w:t>
      </w:r>
      <w:r>
        <w:rPr>
          <w:rFonts w:ascii="仿宋" w:eastAsia="仿宋" w:hAnsi="仿宋"/>
          <w:b/>
          <w:bCs/>
          <w:sz w:val="30"/>
          <w:szCs w:val="30"/>
        </w:rPr>
        <w:t>5</w:t>
      </w:r>
      <w:r>
        <w:rPr>
          <w:rFonts w:ascii="仿宋" w:eastAsia="仿宋" w:hAnsi="仿宋" w:hint="eastAsia"/>
          <w:b/>
          <w:bCs/>
          <w:sz w:val="30"/>
          <w:szCs w:val="30"/>
        </w:rPr>
        <w:t>月</w:t>
      </w:r>
      <w:r>
        <w:rPr>
          <w:rFonts w:ascii="仿宋" w:eastAsia="仿宋" w:hAnsi="仿宋"/>
          <w:b/>
          <w:bCs/>
          <w:sz w:val="30"/>
          <w:szCs w:val="30"/>
        </w:rPr>
        <w:t>28</w:t>
      </w:r>
      <w:r>
        <w:rPr>
          <w:rFonts w:ascii="仿宋" w:eastAsia="仿宋" w:hAnsi="仿宋" w:hint="eastAsia"/>
          <w:b/>
          <w:bCs/>
          <w:sz w:val="30"/>
          <w:szCs w:val="30"/>
        </w:rPr>
        <w:t>日 下午</w:t>
      </w:r>
    </w:p>
    <w:p w:rsidR="00392F5A" w:rsidRDefault="00392F5A" w:rsidP="00392F5A">
      <w:pPr>
        <w:spacing w:line="300" w:lineRule="auto"/>
        <w:ind w:left="567" w:firstLineChars="200" w:firstLine="600"/>
        <w:rPr>
          <w:rFonts w:ascii="仿宋" w:eastAsia="仿宋" w:hAnsi="仿宋"/>
          <w:sz w:val="30"/>
          <w:szCs w:val="30"/>
        </w:rPr>
      </w:pPr>
      <w:r>
        <w:rPr>
          <w:rFonts w:ascii="仿宋" w:eastAsia="仿宋" w:hAnsi="仿宋" w:hint="eastAsia"/>
          <w:sz w:val="30"/>
          <w:szCs w:val="30"/>
        </w:rPr>
        <w:t>“一带一路”低碳技术与创新合作圆桌会：探讨“一带一路”及</w:t>
      </w:r>
      <w:r>
        <w:rPr>
          <w:rFonts w:ascii="仿宋" w:eastAsia="仿宋" w:hAnsi="仿宋"/>
          <w:sz w:val="30"/>
          <w:szCs w:val="30"/>
        </w:rPr>
        <w:t>亚洲区域低碳</w:t>
      </w:r>
      <w:r>
        <w:rPr>
          <w:rFonts w:ascii="仿宋" w:eastAsia="仿宋" w:hAnsi="仿宋" w:hint="eastAsia"/>
          <w:sz w:val="30"/>
          <w:szCs w:val="30"/>
        </w:rPr>
        <w:t>合作的领域及行动，并在科研机构、企业、投融资机构、公共部门、非政府组织、国际机构等之间探讨建立伙伴关系，进一步推进低碳技术和创新发展。</w:t>
      </w:r>
    </w:p>
    <w:p w:rsidR="00392F5A" w:rsidRDefault="00392F5A" w:rsidP="00392F5A">
      <w:pPr>
        <w:spacing w:line="300" w:lineRule="auto"/>
        <w:ind w:left="567" w:firstLineChars="200" w:firstLine="600"/>
        <w:rPr>
          <w:rFonts w:ascii="仿宋" w:eastAsia="仿宋" w:hAnsi="仿宋"/>
          <w:sz w:val="30"/>
          <w:szCs w:val="30"/>
        </w:rPr>
      </w:pPr>
      <w:r>
        <w:rPr>
          <w:rFonts w:ascii="仿宋" w:eastAsia="仿宋" w:hAnsi="仿宋" w:hint="eastAsia"/>
          <w:sz w:val="30"/>
          <w:szCs w:val="30"/>
        </w:rPr>
        <w:t>牵头</w:t>
      </w:r>
      <w:r>
        <w:rPr>
          <w:rFonts w:ascii="仿宋" w:eastAsia="仿宋" w:hAnsi="仿宋"/>
          <w:sz w:val="30"/>
          <w:szCs w:val="30"/>
        </w:rPr>
        <w:t>单位：</w:t>
      </w:r>
      <w:r>
        <w:rPr>
          <w:rFonts w:ascii="仿宋" w:eastAsia="仿宋" w:hAnsi="仿宋" w:hint="eastAsia"/>
          <w:sz w:val="30"/>
          <w:szCs w:val="30"/>
        </w:rPr>
        <w:t>生态环境部对外合作与交流中心、“一带一路”绿色发展国际联盟、“一带一路”绿色发展国际研究院、中国国际科技交流中心</w:t>
      </w:r>
    </w:p>
    <w:p w:rsidR="00392F5A" w:rsidRDefault="00392F5A" w:rsidP="00392F5A">
      <w:pPr>
        <w:spacing w:line="300" w:lineRule="auto"/>
        <w:ind w:firstLine="420"/>
        <w:rPr>
          <w:rFonts w:ascii="仿宋" w:eastAsia="仿宋" w:hAnsi="仿宋"/>
          <w:b/>
          <w:bCs/>
          <w:sz w:val="30"/>
          <w:szCs w:val="30"/>
        </w:rPr>
      </w:pPr>
      <w:r>
        <w:rPr>
          <w:rFonts w:ascii="仿宋" w:eastAsia="仿宋" w:hAnsi="仿宋" w:hint="eastAsia"/>
          <w:b/>
          <w:bCs/>
          <w:sz w:val="30"/>
          <w:szCs w:val="30"/>
        </w:rPr>
        <w:t>七、配套活动</w:t>
      </w:r>
    </w:p>
    <w:p w:rsidR="00392F5A" w:rsidRDefault="00392F5A" w:rsidP="00392F5A">
      <w:pPr>
        <w:spacing w:line="300" w:lineRule="auto"/>
        <w:ind w:firstLineChars="200" w:firstLine="600"/>
        <w:rPr>
          <w:rFonts w:ascii="仿宋" w:eastAsia="仿宋" w:hAnsi="仿宋"/>
          <w:sz w:val="30"/>
          <w:szCs w:val="30"/>
        </w:rPr>
      </w:pPr>
      <w:r>
        <w:rPr>
          <w:rFonts w:ascii="仿宋" w:eastAsia="仿宋" w:hAnsi="仿宋" w:hint="eastAsia"/>
          <w:sz w:val="30"/>
          <w:szCs w:val="30"/>
        </w:rPr>
        <w:t>会议同期举办“绿色低碳技术创新展”，推广发布“科创中国先导技术（绿色低碳领域）入围技术”，</w:t>
      </w:r>
      <w:r>
        <w:rPr>
          <w:rFonts w:ascii="仿宋" w:eastAsia="仿宋" w:hAnsi="仿宋"/>
          <w:sz w:val="30"/>
          <w:szCs w:val="30"/>
        </w:rPr>
        <w:t>并组织技术路演对接等活动</w:t>
      </w:r>
      <w:r>
        <w:rPr>
          <w:rFonts w:ascii="仿宋" w:eastAsia="仿宋" w:hAnsi="仿宋" w:hint="eastAsia"/>
          <w:sz w:val="30"/>
          <w:szCs w:val="30"/>
        </w:rPr>
        <w:t>。</w:t>
      </w:r>
    </w:p>
    <w:p w:rsidR="00392F5A" w:rsidRDefault="00392F5A" w:rsidP="00392F5A">
      <w:pPr>
        <w:spacing w:line="300" w:lineRule="auto"/>
        <w:rPr>
          <w:rFonts w:ascii="仿宋" w:eastAsia="仿宋" w:hAnsi="仿宋"/>
          <w:b/>
          <w:bCs/>
          <w:sz w:val="30"/>
          <w:szCs w:val="30"/>
        </w:rPr>
      </w:pPr>
    </w:p>
    <w:p w:rsidR="00374505" w:rsidRPr="00392F5A" w:rsidRDefault="00374505">
      <w:bookmarkStart w:id="0" w:name="_GoBack"/>
      <w:bookmarkEnd w:id="0"/>
    </w:p>
    <w:sectPr w:rsidR="00374505" w:rsidRPr="00392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68" w:rsidRDefault="00DB2268" w:rsidP="00392F5A">
      <w:r>
        <w:separator/>
      </w:r>
    </w:p>
  </w:endnote>
  <w:endnote w:type="continuationSeparator" w:id="0">
    <w:p w:rsidR="00DB2268" w:rsidRDefault="00DB2268" w:rsidP="0039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68" w:rsidRDefault="00DB2268" w:rsidP="00392F5A">
      <w:r>
        <w:separator/>
      </w:r>
    </w:p>
  </w:footnote>
  <w:footnote w:type="continuationSeparator" w:id="0">
    <w:p w:rsidR="00DB2268" w:rsidRDefault="00DB2268" w:rsidP="00392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045C"/>
    <w:multiLevelType w:val="multilevel"/>
    <w:tmpl w:val="0FE5045C"/>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4F930734"/>
    <w:multiLevelType w:val="multilevel"/>
    <w:tmpl w:val="4F930734"/>
    <w:lvl w:ilvl="0">
      <w:start w:val="1"/>
      <w:numFmt w:val="decimal"/>
      <w:lvlText w:val="%1."/>
      <w:lvlJc w:val="left"/>
      <w:pPr>
        <w:ind w:left="988"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5595E7B"/>
    <w:multiLevelType w:val="multilevel"/>
    <w:tmpl w:val="65595E7B"/>
    <w:lvl w:ilvl="0">
      <w:start w:val="1"/>
      <w:numFmt w:val="decimal"/>
      <w:lvlText w:val="%1)"/>
      <w:lvlJc w:val="left"/>
      <w:pPr>
        <w:ind w:left="1407" w:hanging="420"/>
      </w:p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3">
    <w:nsid w:val="6CFB316E"/>
    <w:multiLevelType w:val="multilevel"/>
    <w:tmpl w:val="6CFB316E"/>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57"/>
    <w:rsid w:val="00374505"/>
    <w:rsid w:val="00392F5A"/>
    <w:rsid w:val="00AE1857"/>
    <w:rsid w:val="00DB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2F5A"/>
    <w:rPr>
      <w:sz w:val="18"/>
      <w:szCs w:val="18"/>
    </w:rPr>
  </w:style>
  <w:style w:type="paragraph" w:styleId="a4">
    <w:name w:val="footer"/>
    <w:basedOn w:val="a"/>
    <w:link w:val="Char0"/>
    <w:uiPriority w:val="99"/>
    <w:unhideWhenUsed/>
    <w:rsid w:val="00392F5A"/>
    <w:pPr>
      <w:tabs>
        <w:tab w:val="center" w:pos="4153"/>
        <w:tab w:val="right" w:pos="8306"/>
      </w:tabs>
      <w:snapToGrid w:val="0"/>
      <w:jc w:val="left"/>
    </w:pPr>
    <w:rPr>
      <w:sz w:val="18"/>
      <w:szCs w:val="18"/>
    </w:rPr>
  </w:style>
  <w:style w:type="character" w:customStyle="1" w:styleId="Char0">
    <w:name w:val="页脚 Char"/>
    <w:basedOn w:val="a0"/>
    <w:link w:val="a4"/>
    <w:uiPriority w:val="99"/>
    <w:rsid w:val="00392F5A"/>
    <w:rPr>
      <w:sz w:val="18"/>
      <w:szCs w:val="18"/>
    </w:rPr>
  </w:style>
  <w:style w:type="paragraph" w:customStyle="1" w:styleId="a5">
    <w:name w:val="石墨文档正文"/>
    <w:qFormat/>
    <w:rsid w:val="00392F5A"/>
    <w:rPr>
      <w:rFonts w:ascii="微软雅黑" w:eastAsia="微软雅黑" w:hAnsi="微软雅黑" w:cs="微软雅黑"/>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2F5A"/>
    <w:rPr>
      <w:sz w:val="18"/>
      <w:szCs w:val="18"/>
    </w:rPr>
  </w:style>
  <w:style w:type="paragraph" w:styleId="a4">
    <w:name w:val="footer"/>
    <w:basedOn w:val="a"/>
    <w:link w:val="Char0"/>
    <w:uiPriority w:val="99"/>
    <w:unhideWhenUsed/>
    <w:rsid w:val="00392F5A"/>
    <w:pPr>
      <w:tabs>
        <w:tab w:val="center" w:pos="4153"/>
        <w:tab w:val="right" w:pos="8306"/>
      </w:tabs>
      <w:snapToGrid w:val="0"/>
      <w:jc w:val="left"/>
    </w:pPr>
    <w:rPr>
      <w:sz w:val="18"/>
      <w:szCs w:val="18"/>
    </w:rPr>
  </w:style>
  <w:style w:type="character" w:customStyle="1" w:styleId="Char0">
    <w:name w:val="页脚 Char"/>
    <w:basedOn w:val="a0"/>
    <w:link w:val="a4"/>
    <w:uiPriority w:val="99"/>
    <w:rsid w:val="00392F5A"/>
    <w:rPr>
      <w:sz w:val="18"/>
      <w:szCs w:val="18"/>
    </w:rPr>
  </w:style>
  <w:style w:type="paragraph" w:customStyle="1" w:styleId="a5">
    <w:name w:val="石墨文档正文"/>
    <w:qFormat/>
    <w:rsid w:val="00392F5A"/>
    <w:rPr>
      <w:rFonts w:ascii="微软雅黑" w:eastAsia="微软雅黑" w:hAnsi="微软雅黑" w:cs="微软雅黑"/>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王梓瑄</dc:creator>
  <cp:keywords/>
  <dc:description/>
  <cp:lastModifiedBy>王梓瑄</cp:lastModifiedBy>
  <cp:revision>2</cp:revision>
  <dcterms:created xsi:type="dcterms:W3CDTF">2023-03-21T08:55:00Z</dcterms:created>
  <dcterms:modified xsi:type="dcterms:W3CDTF">2023-03-21T09:05:00Z</dcterms:modified>
</cp:coreProperties>
</file>