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F801D9" w:rsidRDefault="00F801D9" w:rsidP="00F801D9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附件:</w:t>
      </w:r>
    </w:p>
    <w:p w:rsidR="00F801D9" w:rsidRPr="00D23FE9" w:rsidRDefault="00F801D9" w:rsidP="00F801D9">
      <w:pPr>
        <w:jc w:val="center"/>
        <w:rPr>
          <w:rFonts w:ascii="方正小标宋简体" w:eastAsia="方正小标宋简体" w:hAnsi="宋体" w:cs="宋体"/>
          <w:sz w:val="28"/>
          <w:szCs w:val="28"/>
        </w:rPr>
      </w:pPr>
      <w:bookmarkStart w:id="0" w:name="_GoBack"/>
      <w:r w:rsidRPr="00D23FE9">
        <w:rPr>
          <w:rFonts w:ascii="方正小标宋简体" w:eastAsia="方正小标宋简体" w:hAnsi="仿宋" w:cs="仿宋" w:hint="eastAsia"/>
          <w:color w:val="000000"/>
          <w:sz w:val="28"/>
          <w:szCs w:val="28"/>
        </w:rPr>
        <w:t>泄漏检测与修复（LDAR）从业人员专业技术网络培训班</w:t>
      </w:r>
      <w:r w:rsidRPr="00D23FE9">
        <w:rPr>
          <w:rFonts w:ascii="方正小标宋简体" w:eastAsia="方正小标宋简体" w:hAnsi="仿宋" w:cs="仿宋" w:hint="eastAsia"/>
          <w:sz w:val="28"/>
          <w:szCs w:val="28"/>
        </w:rPr>
        <w:t>报名回执表</w:t>
      </w:r>
    </w:p>
    <w:tbl>
      <w:tblPr>
        <w:tblpPr w:leftFromText="180" w:rightFromText="180" w:vertAnchor="page" w:horzAnchor="margin" w:tblpXSpec="center" w:tblpY="2071"/>
        <w:tblOverlap w:val="never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80"/>
        <w:gridCol w:w="850"/>
        <w:gridCol w:w="1260"/>
        <w:gridCol w:w="2460"/>
        <w:gridCol w:w="1280"/>
        <w:gridCol w:w="1650"/>
      </w:tblGrid>
      <w:tr w:rsidR="00F801D9" w:rsidTr="00F801D9">
        <w:trPr>
          <w:trHeight w:val="523"/>
        </w:trPr>
        <w:tc>
          <w:tcPr>
            <w:tcW w:w="1670" w:type="dxa"/>
            <w:vAlign w:val="center"/>
          </w:tcPr>
          <w:bookmarkEnd w:id="0"/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283557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8580" w:type="dxa"/>
            <w:gridSpan w:val="6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493"/>
        </w:trPr>
        <w:tc>
          <w:tcPr>
            <w:tcW w:w="1670" w:type="dxa"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283557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8580" w:type="dxa"/>
            <w:gridSpan w:val="6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435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283557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3720" w:type="dxa"/>
            <w:gridSpan w:val="2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65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613"/>
        </w:trPr>
        <w:tc>
          <w:tcPr>
            <w:tcW w:w="1670" w:type="dxa"/>
            <w:vMerge w:val="restart"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283557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培训人员</w:t>
            </w:r>
          </w:p>
        </w:tc>
        <w:tc>
          <w:tcPr>
            <w:tcW w:w="108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85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6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246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28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申报证书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移动电话</w:t>
            </w:r>
          </w:p>
        </w:tc>
      </w:tr>
      <w:tr w:rsidR="00F801D9" w:rsidTr="00F801D9">
        <w:trPr>
          <w:trHeight w:val="510"/>
        </w:trPr>
        <w:tc>
          <w:tcPr>
            <w:tcW w:w="1670" w:type="dxa"/>
            <w:vMerge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510"/>
        </w:trPr>
        <w:tc>
          <w:tcPr>
            <w:tcW w:w="1670" w:type="dxa"/>
            <w:vMerge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510"/>
        </w:trPr>
        <w:tc>
          <w:tcPr>
            <w:tcW w:w="1670" w:type="dxa"/>
            <w:vMerge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510"/>
        </w:trPr>
        <w:tc>
          <w:tcPr>
            <w:tcW w:w="1670" w:type="dxa"/>
            <w:vMerge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510"/>
        </w:trPr>
        <w:tc>
          <w:tcPr>
            <w:tcW w:w="1670" w:type="dxa"/>
            <w:vMerge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510"/>
        </w:trPr>
        <w:tc>
          <w:tcPr>
            <w:tcW w:w="1670" w:type="dxa"/>
            <w:vMerge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801D9" w:rsidTr="00F801D9">
        <w:trPr>
          <w:trHeight w:val="2535"/>
        </w:trPr>
        <w:tc>
          <w:tcPr>
            <w:tcW w:w="1670" w:type="dxa"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283557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汇款账号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pacing w:line="40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帐户</w:t>
            </w:r>
            <w:proofErr w:type="gramEnd"/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名称：中国环境科学学会</w:t>
            </w:r>
          </w:p>
          <w:p w:rsidR="00F801D9" w:rsidRDefault="00F801D9" w:rsidP="00F801D9">
            <w:pPr>
              <w:spacing w:line="40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开户银行：中国光大银行北京礼士路支行</w:t>
            </w:r>
          </w:p>
          <w:p w:rsidR="00F801D9" w:rsidRDefault="00F801D9" w:rsidP="00F801D9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银行账号：75010188000331250</w:t>
            </w:r>
          </w:p>
          <w:p w:rsidR="00F801D9" w:rsidRDefault="00F801D9" w:rsidP="00F801D9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8"/>
                <w:sz w:val="22"/>
                <w:szCs w:val="22"/>
              </w:rPr>
              <w:t>单位汇款请备注“第*期泄漏检测培训+几人培训费”。</w:t>
            </w:r>
            <w:r>
              <w:rPr>
                <w:rFonts w:ascii="仿宋" w:eastAsia="仿宋" w:hAnsi="仿宋" w:cs="仿宋" w:hint="eastAsia"/>
                <w:b/>
                <w:spacing w:val="18"/>
                <w:sz w:val="22"/>
                <w:szCs w:val="22"/>
              </w:rPr>
              <w:t>个人汇款请备注需要开具的发票抬头。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1D9" w:rsidRDefault="00F801D9" w:rsidP="00F801D9">
            <w:pPr>
              <w:spacing w:line="340" w:lineRule="exact"/>
              <w:rPr>
                <w:rFonts w:ascii="仿宋" w:eastAsia="仿宋" w:hAnsi="仿宋" w:cs="仿宋"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40132E4" wp14:editId="4D0A36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-1484630</wp:posOffset>
                  </wp:positionV>
                  <wp:extent cx="1314450" cy="1044575"/>
                  <wp:effectExtent l="0" t="0" r="38100" b="41275"/>
                  <wp:wrapTight wrapText="bothSides">
                    <wp:wrapPolygon edited="0">
                      <wp:start x="0" y="0"/>
                      <wp:lineTo x="0" y="21272"/>
                      <wp:lineTo x="21287" y="21272"/>
                      <wp:lineTo x="21287" y="0"/>
                      <wp:lineTo x="0" y="0"/>
                    </wp:wrapPolygon>
                  </wp:wrapTight>
                  <wp:docPr id="3" name="图片 3" descr="e3ffd74a3c49f456c015a40611df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ffd74a3c49f456c015a40611df1f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pacing w:val="18"/>
                <w:sz w:val="22"/>
                <w:szCs w:val="22"/>
              </w:rPr>
              <w:t xml:space="preserve">付款时请在备注栏填写：第*期泄漏检测培训+几人培训费  </w:t>
            </w:r>
          </w:p>
        </w:tc>
      </w:tr>
      <w:tr w:rsidR="00F801D9" w:rsidTr="00F801D9">
        <w:trPr>
          <w:trHeight w:val="510"/>
        </w:trPr>
        <w:tc>
          <w:tcPr>
            <w:tcW w:w="1670" w:type="dxa"/>
            <w:vMerge w:val="restart"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 w:rsidRPr="00283557">
              <w:rPr>
                <w:rFonts w:ascii="仿宋" w:eastAsia="仿宋" w:hAnsi="仿宋" w:cs="仿宋" w:hint="eastAsia"/>
                <w:b/>
                <w:sz w:val="22"/>
                <w:szCs w:val="22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发票类型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增值税普通发票  </w:t>
            </w:r>
          </w:p>
        </w:tc>
      </w:tr>
      <w:tr w:rsidR="00F801D9" w:rsidTr="00F801D9">
        <w:trPr>
          <w:trHeight w:val="510"/>
        </w:trPr>
        <w:tc>
          <w:tcPr>
            <w:tcW w:w="1670" w:type="dxa"/>
            <w:vMerge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发票抬头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F801D9" w:rsidTr="00F801D9">
        <w:trPr>
          <w:trHeight w:val="510"/>
        </w:trPr>
        <w:tc>
          <w:tcPr>
            <w:tcW w:w="1670" w:type="dxa"/>
            <w:vMerge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纳税人识别号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F801D9" w:rsidTr="00F801D9">
        <w:trPr>
          <w:trHeight w:val="1135"/>
        </w:trPr>
        <w:tc>
          <w:tcPr>
            <w:tcW w:w="1670" w:type="dxa"/>
            <w:vAlign w:val="center"/>
          </w:tcPr>
          <w:p w:rsidR="00F801D9" w:rsidRPr="00283557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283557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提示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1D9" w:rsidRDefault="00F801D9" w:rsidP="00F801D9">
            <w:pPr>
              <w:spacing w:line="40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近期免冠彩色标准证件照1寸及身份证（正反面）复印件电子版于培训前报至报名联系老师；</w:t>
            </w:r>
          </w:p>
        </w:tc>
      </w:tr>
      <w:tr w:rsidR="00F801D9" w:rsidTr="00F801D9">
        <w:trPr>
          <w:trHeight w:val="539"/>
        </w:trPr>
        <w:tc>
          <w:tcPr>
            <w:tcW w:w="1670" w:type="dxa"/>
            <w:vAlign w:val="center"/>
          </w:tcPr>
          <w:p w:rsidR="00F801D9" w:rsidRDefault="00F801D9" w:rsidP="00F801D9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报名联系人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</w:tcBorders>
            <w:vAlign w:val="center"/>
          </w:tcPr>
          <w:p w:rsidR="00F801D9" w:rsidRDefault="00F801D9" w:rsidP="00F801D9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电话：朱老师 18910262511（同步微信）   邮箱：bjlssj@chinacses.org</w:t>
            </w:r>
          </w:p>
        </w:tc>
      </w:tr>
    </w:tbl>
    <w:p w:rsidR="000A01CA" w:rsidRPr="00F801D9" w:rsidRDefault="00F801D9" w:rsidP="00F801D9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</w:t>
      </w:r>
    </w:p>
    <w:sectPr w:rsidR="000A01CA" w:rsidRPr="00F801D9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26" w:rsidRDefault="00512F26" w:rsidP="008B28EC">
      <w:r>
        <w:separator/>
      </w:r>
    </w:p>
  </w:endnote>
  <w:endnote w:type="continuationSeparator" w:id="0">
    <w:p w:rsidR="00512F26" w:rsidRDefault="00512F26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26" w:rsidRDefault="00512F26" w:rsidP="008B28EC">
      <w:r>
        <w:separator/>
      </w:r>
    </w:p>
  </w:footnote>
  <w:footnote w:type="continuationSeparator" w:id="0">
    <w:p w:rsidR="00512F26" w:rsidRDefault="00512F26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12F26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801D9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432</TotalTime>
  <Pages>1</Pages>
  <Words>69</Words>
  <Characters>395</Characters>
  <Application>Microsoft Office Word</Application>
  <DocSecurity>0</DocSecurity>
  <Lines>3</Lines>
  <Paragraphs>1</Paragraphs>
  <ScaleCrop>false</ScaleCrop>
  <Company>CSES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公文收发</cp:lastModifiedBy>
  <cp:revision>68</cp:revision>
  <cp:lastPrinted>2022-09-20T02:37:00Z</cp:lastPrinted>
  <dcterms:created xsi:type="dcterms:W3CDTF">2020-01-22T16:07:00Z</dcterms:created>
  <dcterms:modified xsi:type="dcterms:W3CDTF">2025-01-10T08:43:00Z</dcterms:modified>
</cp:coreProperties>
</file>