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CDD" w:rsidRDefault="00000000">
      <w:pPr>
        <w:rPr>
          <w:rFonts w:hint="eastAsia"/>
        </w:rPr>
      </w:pPr>
      <w:r>
        <w:rPr>
          <w:rFonts w:hint="eastAsia"/>
        </w:rPr>
        <w:t>附件：</w:t>
      </w:r>
    </w:p>
    <w:p w:rsidR="00933CDD" w:rsidRDefault="0000000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2025年“我是美丽中国讲解员”决赛设备服务报价表</w:t>
      </w:r>
    </w:p>
    <w:p w:rsidR="00933CDD" w:rsidRDefault="00000000">
      <w:pPr>
        <w:jc w:val="right"/>
        <w:rPr>
          <w:rFonts w:ascii="仿宋" w:eastAsia="仿宋" w:hAnsi="仿宋" w:cs="宋体" w:hint="eastAsia"/>
          <w:b/>
          <w:bCs/>
          <w:color w:val="000000"/>
          <w:kern w:val="0"/>
          <w:szCs w:val="22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2"/>
          <w14:ligatures w14:val="none"/>
        </w:rPr>
        <w:t>费用单位：元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1271"/>
        <w:gridCol w:w="2694"/>
        <w:gridCol w:w="7"/>
        <w:gridCol w:w="965"/>
        <w:gridCol w:w="7"/>
        <w:gridCol w:w="2002"/>
        <w:gridCol w:w="709"/>
      </w:tblGrid>
      <w:tr w:rsidR="00933CDD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类目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明细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费用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测算依据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备注</w:t>
            </w:r>
          </w:p>
        </w:tc>
      </w:tr>
      <w:tr w:rsidR="00933CD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技术人员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包括摄像（含摇臂）、摄影、导播、直播、灯光、音响、大屏及化妆服务等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33CD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摄像设备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高清五机位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含讯道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）、广角、长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焦及其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他配套设备等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12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灯光设备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包括定点光束灯、染色灯、面光灯、龙门灯架及</w:t>
            </w:r>
          </w:p>
          <w:p w:rsidR="00933CDD" w:rsidRDefault="00000000">
            <w:pPr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灯光控台等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1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大屏设备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包括p3高清大屏幕（侧屏）、视频切换器、光纤信号传输、液晶“17寸”监视器等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音响设备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包括高中低音箱、数字音箱处理器、调音台、信号放大器、麦克、线材及附件等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方正仿宋_GB2312" w:eastAsia="方正仿宋_GB2312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方正仿宋_GB2312" w:eastAsia="方正仿宋_GB2312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33CDD">
        <w:trPr>
          <w:trHeight w:val="14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导播设备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包括切换台、分割监视器、便携大监视器、通话系统、信号系统、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木录机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11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直播设备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视频直播平台建设、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推流拉流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直播、基站网络搭建、视频解码器等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舞美部分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异型舞台制作搭建、背板、丽萍展架等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进撤场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00000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人工费及物料运输等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33CDD">
        <w:trPr>
          <w:trHeight w:val="20"/>
          <w:jc w:val="center"/>
        </w:trPr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00000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合计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3CDD" w:rsidRDefault="00933CD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:rsidR="00933CDD" w:rsidRDefault="00933CDD">
      <w:pPr>
        <w:rPr>
          <w:rFonts w:hint="eastAsia"/>
        </w:rPr>
      </w:pPr>
    </w:p>
    <w:sectPr w:rsidR="0093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81E" w:rsidRDefault="0081781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81781E" w:rsidRDefault="0081781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81E" w:rsidRDefault="0081781E">
      <w:pPr>
        <w:spacing w:after="0"/>
        <w:rPr>
          <w:rFonts w:hint="eastAsia"/>
        </w:rPr>
      </w:pPr>
      <w:r>
        <w:separator/>
      </w:r>
    </w:p>
  </w:footnote>
  <w:footnote w:type="continuationSeparator" w:id="0">
    <w:p w:rsidR="0081781E" w:rsidRDefault="0081781E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6"/>
    <w:rsid w:val="000843D6"/>
    <w:rsid w:val="000E7491"/>
    <w:rsid w:val="00326E75"/>
    <w:rsid w:val="0043605E"/>
    <w:rsid w:val="004D6F87"/>
    <w:rsid w:val="005A31B6"/>
    <w:rsid w:val="005C7B01"/>
    <w:rsid w:val="00764541"/>
    <w:rsid w:val="0081781E"/>
    <w:rsid w:val="00933CDD"/>
    <w:rsid w:val="00947B12"/>
    <w:rsid w:val="00A16DE9"/>
    <w:rsid w:val="00A3643C"/>
    <w:rsid w:val="00C27846"/>
    <w:rsid w:val="00C86DF3"/>
    <w:rsid w:val="00D1432E"/>
    <w:rsid w:val="00E167A8"/>
    <w:rsid w:val="00E77C53"/>
    <w:rsid w:val="00E812BD"/>
    <w:rsid w:val="00F431B5"/>
    <w:rsid w:val="00FA4B48"/>
    <w:rsid w:val="3FB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480C59-4AD8-4477-8B75-8D08D8F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205</Words>
  <Characters>215</Characters>
  <Application>Microsoft Office Word</Application>
  <DocSecurity>0</DocSecurity>
  <Lines>26</Lines>
  <Paragraphs>23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 yang</dc:creator>
  <cp:lastModifiedBy>trojan yang</cp:lastModifiedBy>
  <cp:revision>2</cp:revision>
  <dcterms:created xsi:type="dcterms:W3CDTF">2025-07-14T16:40:00Z</dcterms:created>
  <dcterms:modified xsi:type="dcterms:W3CDTF">2025-07-15T01:14:00Z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2052-12.9.0.18253</vt:lpwstr>
  </property>
  <property fmtid="{D5CDD505-2E9C-101B-9397-08002B2CF9AE}" pid="3" name="ICV">
    <vt:lpwstr>11F85DC0F94B52A95AA17568F5D9F667_43</vt:lpwstr>
  </property>
</Properties>
</file>