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7F" w:rsidRDefault="00CB427F" w:rsidP="00CB427F">
      <w:pPr>
        <w:spacing w:line="560" w:lineRule="exact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附</w:t>
      </w:r>
      <w:r>
        <w:rPr>
          <w:rFonts w:ascii="SimSun" w:eastAsia="SimSun" w:hAnsi="SimSun" w:hint="eastAsia"/>
          <w:sz w:val="28"/>
          <w:szCs w:val="28"/>
        </w:rPr>
        <w:t>件1：</w:t>
      </w:r>
    </w:p>
    <w:p w:rsidR="00CB427F" w:rsidRDefault="00CB427F" w:rsidP="00CB427F">
      <w:pPr>
        <w:adjustRightInd w:val="0"/>
        <w:snapToGrid w:val="0"/>
        <w:spacing w:line="400" w:lineRule="exact"/>
        <w:jc w:val="center"/>
        <w:rPr>
          <w:rFonts w:asciiTheme="minorEastAsia" w:hAnsiTheme="minorEastAsia"/>
          <w:bCs/>
          <w:sz w:val="28"/>
          <w:szCs w:val="28"/>
        </w:rPr>
      </w:pPr>
      <w:r w:rsidRPr="00AB6942">
        <w:rPr>
          <w:rFonts w:asciiTheme="minorEastAsia" w:hAnsiTheme="minorEastAsia" w:hint="eastAsia"/>
          <w:bCs/>
          <w:sz w:val="28"/>
          <w:szCs w:val="28"/>
        </w:rPr>
        <w:t>中国节能协会节能服务产业委员会（EMCA）</w:t>
      </w:r>
    </w:p>
    <w:p w:rsidR="00CB427F" w:rsidRDefault="00CB427F" w:rsidP="00CB427F">
      <w:pPr>
        <w:adjustRightInd w:val="0"/>
        <w:snapToGrid w:val="0"/>
        <w:spacing w:line="400" w:lineRule="exact"/>
        <w:jc w:val="center"/>
        <w:rPr>
          <w:rFonts w:asciiTheme="minorEastAsia" w:hAnsiTheme="minorEastAsia"/>
          <w:bCs/>
          <w:sz w:val="28"/>
          <w:szCs w:val="28"/>
        </w:rPr>
      </w:pPr>
      <w:bookmarkStart w:id="0" w:name="_GoBack"/>
      <w:r w:rsidRPr="00AB6942">
        <w:rPr>
          <w:rFonts w:asciiTheme="minorEastAsia" w:hAnsiTheme="minorEastAsia" w:hint="eastAsia"/>
          <w:bCs/>
          <w:sz w:val="28"/>
          <w:szCs w:val="28"/>
        </w:rPr>
        <w:t>法律服务中心合作律师申请表</w:t>
      </w:r>
    </w:p>
    <w:bookmarkEnd w:id="0"/>
    <w:p w:rsidR="00CB427F" w:rsidRPr="00C90BDB" w:rsidRDefault="00CB427F" w:rsidP="00CB427F">
      <w:pPr>
        <w:spacing w:line="600" w:lineRule="exact"/>
        <w:jc w:val="right"/>
        <w:rPr>
          <w:rFonts w:ascii="SimSun" w:eastAsia="SimSun" w:hAnsi="SimSun"/>
          <w:bCs/>
          <w:szCs w:val="21"/>
        </w:rPr>
      </w:pPr>
      <w:r w:rsidRPr="00AB6942">
        <w:rPr>
          <w:rFonts w:ascii="SimSun" w:eastAsia="SimSun" w:hAnsi="SimSun" w:hint="eastAsia"/>
          <w:bCs/>
          <w:szCs w:val="21"/>
        </w:rPr>
        <w:t>填表时间：</w:t>
      </w:r>
      <w:r w:rsidRPr="00AB6942">
        <w:rPr>
          <w:rFonts w:ascii="SimSun" w:eastAsia="SimSun" w:hAnsi="SimSun"/>
          <w:bCs/>
          <w:szCs w:val="21"/>
        </w:rPr>
        <w:t xml:space="preserve">   </w:t>
      </w:r>
      <w:r w:rsidRPr="00AB6942">
        <w:rPr>
          <w:rFonts w:ascii="SimSun" w:eastAsia="SimSun" w:hAnsi="SimSun" w:hint="eastAsia"/>
          <w:bCs/>
          <w:szCs w:val="21"/>
        </w:rPr>
        <w:t>年</w:t>
      </w:r>
      <w:r w:rsidRPr="00AB6942">
        <w:rPr>
          <w:rFonts w:ascii="SimSun" w:eastAsia="SimSun" w:hAnsi="SimSun"/>
          <w:bCs/>
          <w:szCs w:val="21"/>
        </w:rPr>
        <w:t xml:space="preserve">  </w:t>
      </w:r>
      <w:r w:rsidRPr="00AB6942">
        <w:rPr>
          <w:rFonts w:ascii="SimSun" w:eastAsia="SimSun" w:hAnsi="SimSun" w:hint="eastAsia"/>
          <w:bCs/>
          <w:szCs w:val="21"/>
        </w:rPr>
        <w:t>月</w:t>
      </w:r>
      <w:r w:rsidRPr="00AB6942">
        <w:rPr>
          <w:rFonts w:ascii="SimSun" w:eastAsia="SimSun" w:hAnsi="SimSun"/>
          <w:bCs/>
          <w:szCs w:val="21"/>
        </w:rPr>
        <w:t xml:space="preserve"> </w:t>
      </w:r>
      <w:r>
        <w:rPr>
          <w:rFonts w:ascii="SimSun" w:eastAsia="SimSun" w:hAnsi="SimSun" w:hint="eastAsia"/>
          <w:bCs/>
          <w:szCs w:val="21"/>
        </w:rPr>
        <w:t xml:space="preserve"> </w:t>
      </w:r>
      <w:r w:rsidRPr="00AB6942">
        <w:rPr>
          <w:rFonts w:ascii="SimSun" w:eastAsia="SimSun" w:hAnsi="SimSun"/>
          <w:bCs/>
          <w:szCs w:val="21"/>
        </w:rPr>
        <w:t xml:space="preserve"> </w:t>
      </w:r>
      <w:r w:rsidRPr="00AB6942">
        <w:rPr>
          <w:rFonts w:ascii="SimSun" w:eastAsia="SimSun" w:hAnsi="SimSun" w:hint="eastAsia"/>
          <w:bCs/>
          <w:szCs w:val="21"/>
        </w:rPr>
        <w:t>日</w:t>
      </w:r>
    </w:p>
    <w:p w:rsidR="00CB427F" w:rsidRDefault="00CB427F" w:rsidP="00CB427F">
      <w:pPr>
        <w:spacing w:line="20" w:lineRule="exact"/>
        <w:rPr>
          <w:rFonts w:ascii="FangSong_GB2312" w:eastAsia="FangSong_GB2312" w:hAnsi="SimSun"/>
          <w:bCs/>
          <w:sz w:val="24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276"/>
        <w:gridCol w:w="1134"/>
        <w:gridCol w:w="992"/>
        <w:gridCol w:w="1559"/>
        <w:gridCol w:w="1418"/>
        <w:gridCol w:w="1608"/>
      </w:tblGrid>
      <w:tr w:rsidR="00CB427F" w:rsidTr="00C238F9">
        <w:trPr>
          <w:trHeight w:val="47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t>照片</w:t>
            </w:r>
          </w:p>
        </w:tc>
      </w:tr>
      <w:tr w:rsidR="00CB427F" w:rsidTr="00C238F9">
        <w:trPr>
          <w:trHeight w:val="41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widowControl/>
              <w:jc w:val="left"/>
            </w:pPr>
          </w:p>
        </w:tc>
      </w:tr>
      <w:tr w:rsidR="00CB427F" w:rsidTr="00C238F9">
        <w:trPr>
          <w:trHeight w:val="37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  <w:r>
              <w:rPr>
                <w:rFonts w:hint="eastAsia"/>
              </w:rPr>
              <w:t>所在城市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jc w:val="center"/>
            </w:pPr>
            <w:r>
              <w:rPr>
                <w:rFonts w:hint="eastAsia"/>
              </w:rPr>
              <w:t>执业年限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widowControl/>
              <w:jc w:val="left"/>
            </w:pPr>
          </w:p>
        </w:tc>
      </w:tr>
      <w:tr w:rsidR="00CB427F" w:rsidTr="00C238F9">
        <w:trPr>
          <w:trHeight w:val="37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jc w:val="center"/>
            </w:pPr>
            <w:r>
              <w:t>办公电话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widowControl/>
              <w:jc w:val="left"/>
            </w:pPr>
          </w:p>
        </w:tc>
      </w:tr>
      <w:tr w:rsidR="00CB427F" w:rsidTr="00C238F9">
        <w:trPr>
          <w:trHeight w:val="37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widowControl/>
              <w:jc w:val="left"/>
            </w:pPr>
          </w:p>
        </w:tc>
      </w:tr>
      <w:tr w:rsidR="00CB427F" w:rsidTr="00C238F9">
        <w:trPr>
          <w:trHeight w:val="39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60" w:lineRule="auto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widowControl/>
              <w:jc w:val="left"/>
            </w:pPr>
          </w:p>
        </w:tc>
      </w:tr>
      <w:tr w:rsidR="00CB427F" w:rsidTr="00C238F9">
        <w:trPr>
          <w:trHeight w:val="52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</w:pPr>
            <w:r>
              <w:rPr>
                <w:rFonts w:hint="eastAsia"/>
              </w:rPr>
              <w:t>律师证号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</w:pPr>
            <w:r>
              <w:t>律所证号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rPr>
                <w:rFonts w:ascii="SimHei" w:eastAsia="SimHei"/>
              </w:rPr>
            </w:pPr>
          </w:p>
        </w:tc>
      </w:tr>
      <w:tr w:rsidR="00CB427F" w:rsidTr="00C238F9">
        <w:trPr>
          <w:trHeight w:val="489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  <w:rPr>
                <w:rFonts w:ascii="SimHei" w:eastAsia="SimHei"/>
              </w:rPr>
            </w:pPr>
            <w:r>
              <w:rPr>
                <w:rFonts w:ascii="SimHei" w:eastAsia="SimHei" w:hint="eastAsia"/>
              </w:rPr>
              <w:t>个人简介：主要工作及教育经历等</w:t>
            </w:r>
          </w:p>
        </w:tc>
      </w:tr>
      <w:tr w:rsidR="00CB427F" w:rsidTr="00C238F9">
        <w:trPr>
          <w:trHeight w:val="1465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Pr="00645247" w:rsidRDefault="00CB427F" w:rsidP="00C238F9">
            <w:pPr>
              <w:spacing w:line="300" w:lineRule="exact"/>
            </w:pPr>
          </w:p>
        </w:tc>
      </w:tr>
      <w:tr w:rsidR="00CB427F" w:rsidTr="00C238F9">
        <w:trPr>
          <w:trHeight w:val="519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Pr="000D10DA" w:rsidRDefault="00CB427F" w:rsidP="00C238F9">
            <w:pPr>
              <w:spacing w:line="300" w:lineRule="exact"/>
              <w:jc w:val="center"/>
              <w:rPr>
                <w:rFonts w:ascii="SimHei" w:eastAsia="SimHei"/>
              </w:rPr>
            </w:pPr>
            <w:r>
              <w:rPr>
                <w:rFonts w:ascii="SimHei" w:eastAsia="SimHei" w:hint="eastAsia"/>
              </w:rPr>
              <w:t>律师事务所简介：律所背景、执业人数、办公条件等</w:t>
            </w:r>
          </w:p>
        </w:tc>
      </w:tr>
      <w:tr w:rsidR="00CB427F" w:rsidTr="00C238F9">
        <w:trPr>
          <w:trHeight w:val="1451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Pr="002C5B4B" w:rsidRDefault="00CB427F" w:rsidP="00C238F9">
            <w:pPr>
              <w:spacing w:line="320" w:lineRule="exact"/>
            </w:pPr>
          </w:p>
        </w:tc>
      </w:tr>
      <w:tr w:rsidR="00CB427F" w:rsidTr="00C238F9">
        <w:trPr>
          <w:trHeight w:val="452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  <w:rPr>
                <w:rFonts w:ascii="SimHei" w:eastAsia="SimHei"/>
              </w:rPr>
            </w:pPr>
            <w:r>
              <w:rPr>
                <w:rFonts w:ascii="SimHei" w:eastAsia="SimHei" w:hint="eastAsia"/>
              </w:rPr>
              <w:t>从事节能行业相关法律工作经验介绍</w:t>
            </w:r>
          </w:p>
        </w:tc>
      </w:tr>
      <w:tr w:rsidR="00CB427F" w:rsidTr="00C238F9">
        <w:trPr>
          <w:trHeight w:val="1440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</w:pPr>
          </w:p>
        </w:tc>
      </w:tr>
      <w:tr w:rsidR="00CB427F" w:rsidTr="00C238F9">
        <w:trPr>
          <w:trHeight w:val="469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  <w:jc w:val="center"/>
              <w:rPr>
                <w:rFonts w:ascii="SimHei" w:eastAsia="SimHei"/>
              </w:rPr>
            </w:pPr>
            <w:r>
              <w:rPr>
                <w:rFonts w:ascii="SimHei" w:eastAsia="SimHei" w:hint="eastAsia"/>
              </w:rPr>
              <w:t>其他业绩或优势介绍</w:t>
            </w:r>
          </w:p>
        </w:tc>
      </w:tr>
      <w:tr w:rsidR="00CB427F" w:rsidTr="00C238F9">
        <w:trPr>
          <w:trHeight w:val="1404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7F" w:rsidRDefault="00CB427F" w:rsidP="00C238F9">
            <w:pPr>
              <w:spacing w:line="300" w:lineRule="exact"/>
            </w:pPr>
          </w:p>
        </w:tc>
      </w:tr>
    </w:tbl>
    <w:p w:rsidR="00DF0E72" w:rsidRDefault="00DF0E72"/>
    <w:sectPr w:rsidR="00DF0E7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67" w:rsidRDefault="00A32167" w:rsidP="00CB427F">
      <w:r>
        <w:separator/>
      </w:r>
    </w:p>
  </w:endnote>
  <w:endnote w:type="continuationSeparator" w:id="0">
    <w:p w:rsidR="00A32167" w:rsidRDefault="00A32167" w:rsidP="00CB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67" w:rsidRDefault="00A32167" w:rsidP="00CB427F">
      <w:r>
        <w:separator/>
      </w:r>
    </w:p>
  </w:footnote>
  <w:footnote w:type="continuationSeparator" w:id="0">
    <w:p w:rsidR="00A32167" w:rsidRDefault="00A32167" w:rsidP="00CB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6"/>
    <w:rsid w:val="00522346"/>
    <w:rsid w:val="00A32167"/>
    <w:rsid w:val="00CB427F"/>
    <w:rsid w:val="00D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27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27F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2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27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27F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dcterms:created xsi:type="dcterms:W3CDTF">2018-10-09T02:51:00Z</dcterms:created>
  <dcterms:modified xsi:type="dcterms:W3CDTF">2018-10-09T02:51:00Z</dcterms:modified>
</cp:coreProperties>
</file>