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D945" w14:textId="77777777" w:rsidR="003B2A38" w:rsidRDefault="003B2A38" w:rsidP="003B2A38">
      <w:pPr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附件：</w:t>
      </w:r>
    </w:p>
    <w:p w14:paraId="2DE9FAF8" w14:textId="41EEE06B" w:rsidR="003B2A38" w:rsidRDefault="003B2A38" w:rsidP="003B2A38">
      <w:pPr>
        <w:spacing w:beforeLines="50" w:before="156" w:line="360" w:lineRule="auto"/>
        <w:jc w:val="center"/>
        <w:rPr>
          <w:rFonts w:ascii="Times New Roman" w:eastAsia="楷体" w:hAnsi="Times New Roman" w:cs="Times New Roman"/>
          <w:b/>
          <w:sz w:val="36"/>
          <w:szCs w:val="28"/>
        </w:rPr>
      </w:pPr>
      <w:r>
        <w:rPr>
          <w:rFonts w:ascii="Times New Roman" w:eastAsia="楷体" w:hAnsi="Times New Roman" w:cs="Times New Roman"/>
          <w:b/>
          <w:sz w:val="36"/>
          <w:szCs w:val="28"/>
        </w:rPr>
        <w:t>201</w:t>
      </w:r>
      <w:r w:rsidR="00055CE6">
        <w:rPr>
          <w:rFonts w:ascii="Times New Roman" w:eastAsia="楷体" w:hAnsi="Times New Roman" w:cs="Times New Roman" w:hint="eastAsia"/>
          <w:b/>
          <w:sz w:val="36"/>
          <w:szCs w:val="28"/>
        </w:rPr>
        <w:t>9</w:t>
      </w:r>
      <w:r>
        <w:rPr>
          <w:rFonts w:ascii="Times New Roman" w:eastAsia="楷体" w:hAnsi="Times New Roman" w:cs="Times New Roman" w:hint="eastAsia"/>
          <w:b/>
          <w:sz w:val="36"/>
          <w:szCs w:val="28"/>
        </w:rPr>
        <w:t>节能服务</w:t>
      </w:r>
      <w:r w:rsidR="002D7DD9">
        <w:rPr>
          <w:rFonts w:ascii="Times New Roman" w:eastAsia="楷体" w:hAnsi="Times New Roman" w:cs="Times New Roman" w:hint="eastAsia"/>
          <w:b/>
          <w:sz w:val="36"/>
          <w:szCs w:val="28"/>
        </w:rPr>
        <w:t>公司</w:t>
      </w:r>
      <w:r w:rsidR="00C50180">
        <w:rPr>
          <w:rFonts w:ascii="Times New Roman" w:eastAsia="楷体" w:hAnsi="Times New Roman" w:cs="Times New Roman" w:hint="eastAsia"/>
          <w:b/>
          <w:sz w:val="36"/>
          <w:szCs w:val="28"/>
        </w:rPr>
        <w:t>普查</w:t>
      </w:r>
      <w:bookmarkStart w:id="0" w:name="_GoBack"/>
      <w:bookmarkEnd w:id="0"/>
      <w:r>
        <w:rPr>
          <w:rFonts w:ascii="Times New Roman" w:eastAsia="楷体" w:hAnsi="Times New Roman" w:cs="Times New Roman" w:hint="eastAsia"/>
          <w:b/>
          <w:sz w:val="36"/>
          <w:szCs w:val="28"/>
        </w:rPr>
        <w:t>表</w:t>
      </w:r>
    </w:p>
    <w:p w14:paraId="5000EFF0" w14:textId="77777777" w:rsidR="001107BE" w:rsidRDefault="001107BE" w:rsidP="001107BE">
      <w:pPr>
        <w:pStyle w:val="5"/>
        <w:adjustRightInd w:val="0"/>
        <w:snapToGrid w:val="0"/>
        <w:jc w:val="left"/>
        <w:rPr>
          <w:rFonts w:ascii="Times New Roman" w:eastAsia="仿宋" w:hAnsi="Times New Roman"/>
          <w:szCs w:val="24"/>
        </w:rPr>
      </w:pPr>
    </w:p>
    <w:p w14:paraId="7AE2CD3B" w14:textId="244D00D5" w:rsidR="001107BE" w:rsidRDefault="001107BE" w:rsidP="00B565E5">
      <w:pPr>
        <w:pStyle w:val="5"/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Cs w:val="24"/>
          <w:u w:val="single"/>
        </w:rPr>
      </w:pPr>
      <w:r w:rsidRPr="001107BE">
        <w:rPr>
          <w:rFonts w:ascii="Times New Roman" w:eastAsia="仿宋" w:hAnsi="Times New Roman" w:hint="eastAsia"/>
          <w:szCs w:val="24"/>
        </w:rPr>
        <w:t>公司名称：</w:t>
      </w:r>
      <w:r w:rsidRPr="001107BE">
        <w:rPr>
          <w:rFonts w:ascii="Times New Roman" w:eastAsia="仿宋" w:hAnsi="Times New Roman" w:hint="eastAsia"/>
          <w:szCs w:val="24"/>
          <w:u w:val="single"/>
        </w:rPr>
        <w:t xml:space="preserve"> </w:t>
      </w:r>
      <w:r w:rsidRPr="001107BE">
        <w:rPr>
          <w:rFonts w:ascii="Times New Roman" w:eastAsia="仿宋" w:hAnsi="Times New Roman"/>
          <w:szCs w:val="24"/>
          <w:u w:val="single"/>
        </w:rPr>
        <w:t xml:space="preserve">                                               </w:t>
      </w:r>
      <w:r w:rsidR="00B565E5">
        <w:rPr>
          <w:rFonts w:ascii="Times New Roman" w:eastAsia="仿宋" w:hAnsi="Times New Roman"/>
          <w:szCs w:val="24"/>
          <w:u w:val="single"/>
        </w:rPr>
        <w:t xml:space="preserve"> </w:t>
      </w:r>
      <w:r w:rsidR="0028041B">
        <w:rPr>
          <w:rFonts w:ascii="Times New Roman" w:eastAsia="仿宋" w:hAnsi="Times New Roman"/>
          <w:szCs w:val="24"/>
          <w:u w:val="single"/>
        </w:rPr>
        <w:t xml:space="preserve">  </w:t>
      </w:r>
      <w:r w:rsidRPr="001107BE">
        <w:rPr>
          <w:rFonts w:ascii="Times New Roman" w:eastAsia="仿宋" w:hAnsi="Times New Roman"/>
          <w:szCs w:val="24"/>
          <w:u w:val="single"/>
        </w:rPr>
        <w:t xml:space="preserve">  </w:t>
      </w:r>
    </w:p>
    <w:p w14:paraId="63F23E26" w14:textId="72B406D1" w:rsidR="00B565E5" w:rsidRPr="001107BE" w:rsidRDefault="00B565E5" w:rsidP="00B565E5">
      <w:pPr>
        <w:pStyle w:val="5"/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Cs w:val="24"/>
        </w:rPr>
      </w:pPr>
      <w:r w:rsidRPr="00B565E5">
        <w:rPr>
          <w:rFonts w:ascii="Times New Roman" w:eastAsia="仿宋" w:hAnsi="Times New Roman" w:hint="eastAsia"/>
          <w:szCs w:val="24"/>
        </w:rPr>
        <w:t>联</w:t>
      </w:r>
      <w:r>
        <w:rPr>
          <w:rFonts w:ascii="Times New Roman" w:eastAsia="仿宋" w:hAnsi="Times New Roman" w:hint="eastAsia"/>
          <w:szCs w:val="24"/>
        </w:rPr>
        <w:t xml:space="preserve"> </w:t>
      </w:r>
      <w:r w:rsidRPr="00B565E5">
        <w:rPr>
          <w:rFonts w:ascii="Times New Roman" w:eastAsia="仿宋" w:hAnsi="Times New Roman" w:hint="eastAsia"/>
          <w:szCs w:val="24"/>
        </w:rPr>
        <w:t>系</w:t>
      </w:r>
      <w:r>
        <w:rPr>
          <w:rFonts w:ascii="Times New Roman" w:eastAsia="仿宋" w:hAnsi="Times New Roman" w:hint="eastAsia"/>
          <w:szCs w:val="24"/>
        </w:rPr>
        <w:t xml:space="preserve"> </w:t>
      </w:r>
      <w:r w:rsidRPr="00B565E5">
        <w:rPr>
          <w:rFonts w:ascii="Times New Roman" w:eastAsia="仿宋" w:hAnsi="Times New Roman" w:hint="eastAsia"/>
          <w:szCs w:val="24"/>
        </w:rPr>
        <w:t>人：</w:t>
      </w:r>
      <w:r>
        <w:rPr>
          <w:rFonts w:ascii="Times New Roman" w:eastAsia="仿宋" w:hAnsi="Times New Roman" w:hint="eastAsia"/>
          <w:szCs w:val="24"/>
          <w:u w:val="single"/>
        </w:rPr>
        <w:t xml:space="preserve"> </w:t>
      </w:r>
      <w:r>
        <w:rPr>
          <w:rFonts w:ascii="Times New Roman" w:eastAsia="仿宋" w:hAnsi="Times New Roman"/>
          <w:szCs w:val="24"/>
          <w:u w:val="single"/>
        </w:rPr>
        <w:t xml:space="preserve">                 </w:t>
      </w:r>
      <w:r w:rsidRPr="00B565E5">
        <w:rPr>
          <w:rFonts w:ascii="Times New Roman" w:eastAsia="仿宋" w:hAnsi="Times New Roman" w:hint="eastAsia"/>
          <w:szCs w:val="24"/>
        </w:rPr>
        <w:t>联系方式：</w:t>
      </w:r>
      <w:r>
        <w:rPr>
          <w:rFonts w:ascii="Times New Roman" w:eastAsia="仿宋" w:hAnsi="Times New Roman" w:hint="eastAsia"/>
          <w:szCs w:val="24"/>
          <w:u w:val="single"/>
        </w:rPr>
        <w:t xml:space="preserve"> </w:t>
      </w:r>
      <w:r>
        <w:rPr>
          <w:rFonts w:ascii="Times New Roman" w:eastAsia="仿宋" w:hAnsi="Times New Roman"/>
          <w:szCs w:val="24"/>
          <w:u w:val="single"/>
        </w:rPr>
        <w:t xml:space="preserve">                        </w:t>
      </w:r>
    </w:p>
    <w:p w14:paraId="4D1D8EBC" w14:textId="77777777" w:rsidR="003521EA" w:rsidRDefault="003B2A38" w:rsidP="003521EA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第一部分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基本情况</w:t>
      </w:r>
    </w:p>
    <w:p w14:paraId="044DB9D7" w14:textId="071F0C0A" w:rsidR="003B2A38" w:rsidRPr="00E802AE" w:rsidRDefault="00E802AE" w:rsidP="003521EA">
      <w:pPr>
        <w:pStyle w:val="5"/>
        <w:spacing w:afterLines="50" w:after="156"/>
        <w:jc w:val="left"/>
        <w:rPr>
          <w:rFonts w:ascii="Times New Roman" w:eastAsia="仿宋" w:hAnsi="Times New Roman"/>
          <w:b/>
          <w:bCs/>
          <w:color w:val="FF0000"/>
          <w:szCs w:val="36"/>
        </w:rPr>
      </w:pPr>
      <w:r w:rsidRPr="00E802AE">
        <w:rPr>
          <w:rFonts w:ascii="Times New Roman" w:eastAsia="仿宋" w:hAnsi="Times New Roman" w:hint="eastAsia"/>
          <w:b/>
          <w:bCs/>
          <w:color w:val="FF0000"/>
          <w:szCs w:val="36"/>
        </w:rPr>
        <w:t>（</w:t>
      </w:r>
      <w:r w:rsidRPr="00E802AE">
        <w:rPr>
          <w:rFonts w:ascii="Times New Roman" w:eastAsia="仿宋" w:hAnsi="Times New Roman" w:hint="eastAsia"/>
          <w:b/>
          <w:bCs/>
          <w:color w:val="FF0000"/>
          <w:szCs w:val="36"/>
        </w:rPr>
        <w:t>E</w:t>
      </w:r>
      <w:r w:rsidRPr="00E802AE">
        <w:rPr>
          <w:rFonts w:ascii="Times New Roman" w:eastAsia="仿宋" w:hAnsi="Times New Roman"/>
          <w:b/>
          <w:bCs/>
          <w:color w:val="FF0000"/>
          <w:szCs w:val="36"/>
        </w:rPr>
        <w:t>MCA</w:t>
      </w:r>
      <w:r w:rsidRPr="00E802AE">
        <w:rPr>
          <w:rFonts w:ascii="Times New Roman" w:eastAsia="仿宋" w:hAnsi="Times New Roman" w:hint="eastAsia"/>
          <w:b/>
          <w:bCs/>
          <w:color w:val="FF0000"/>
          <w:szCs w:val="36"/>
        </w:rPr>
        <w:t>会员如无更新，可不填</w:t>
      </w:r>
      <w:r w:rsidR="003521EA">
        <w:rPr>
          <w:rFonts w:ascii="Times New Roman" w:eastAsia="仿宋" w:hAnsi="Times New Roman" w:hint="eastAsia"/>
          <w:b/>
          <w:bCs/>
          <w:color w:val="FF0000"/>
          <w:szCs w:val="36"/>
        </w:rPr>
        <w:t>写</w:t>
      </w:r>
      <w:r w:rsidRPr="00E802AE">
        <w:rPr>
          <w:rFonts w:ascii="Times New Roman" w:eastAsia="仿宋" w:hAnsi="Times New Roman" w:hint="eastAsia"/>
          <w:b/>
          <w:bCs/>
          <w:color w:val="FF0000"/>
          <w:szCs w:val="36"/>
        </w:rPr>
        <w:t>此部分）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833"/>
        <w:gridCol w:w="1132"/>
        <w:gridCol w:w="1611"/>
        <w:gridCol w:w="1573"/>
      </w:tblGrid>
      <w:tr w:rsidR="003B2A38" w14:paraId="37EAC7ED" w14:textId="77777777" w:rsidTr="00B565E5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A879A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公司类型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</w:p>
        </w:tc>
        <w:tc>
          <w:tcPr>
            <w:tcW w:w="2400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0FBDC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□国有 □民营 □混合所有</w:t>
            </w:r>
          </w:p>
          <w:p w14:paraId="69DAE363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□合资 □外资 </w:t>
            </w:r>
          </w:p>
        </w:tc>
        <w:tc>
          <w:tcPr>
            <w:tcW w:w="975" w:type="pct"/>
            <w:vAlign w:val="center"/>
            <w:hideMark/>
          </w:tcPr>
          <w:p w14:paraId="0D523D3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成立时间</w:t>
            </w:r>
          </w:p>
        </w:tc>
        <w:tc>
          <w:tcPr>
            <w:tcW w:w="952" w:type="pct"/>
            <w:vAlign w:val="center"/>
          </w:tcPr>
          <w:p w14:paraId="2702F7D7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445D4EBE" w14:textId="77777777" w:rsidTr="00B565E5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49A40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是否上市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6A35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主板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中小板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创业板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新三板挂牌</w:t>
            </w:r>
            <w:r>
              <w:rPr>
                <w:rFonts w:ascii="Times New Roman" w:eastAsia="仿宋" w:hAnsi="Times New Roman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□非上市公司</w:t>
            </w:r>
          </w:p>
        </w:tc>
      </w:tr>
      <w:tr w:rsidR="003B2A38" w14:paraId="17BAC4B0" w14:textId="77777777" w:rsidTr="00B565E5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A08C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注册资金</w:t>
            </w:r>
          </w:p>
          <w:p w14:paraId="5BF5E650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Cs w:val="24"/>
              </w:rPr>
              <w:t>万元</w:t>
            </w:r>
            <w:r>
              <w:rPr>
                <w:rFonts w:ascii="Times New Roman" w:eastAsia="仿宋" w:hAnsi="Times New Roman"/>
                <w:szCs w:val="24"/>
              </w:rPr>
              <w:t>)</w:t>
            </w:r>
          </w:p>
        </w:tc>
        <w:tc>
          <w:tcPr>
            <w:tcW w:w="17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16189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685" w:type="pct"/>
            <w:vAlign w:val="center"/>
            <w:hideMark/>
          </w:tcPr>
          <w:p w14:paraId="7B576968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人员状况</w:t>
            </w:r>
          </w:p>
        </w:tc>
        <w:tc>
          <w:tcPr>
            <w:tcW w:w="1927" w:type="pct"/>
            <w:gridSpan w:val="2"/>
            <w:vAlign w:val="center"/>
            <w:hideMark/>
          </w:tcPr>
          <w:p w14:paraId="6373B42A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员工总数</w:t>
            </w:r>
            <w:r>
              <w:rPr>
                <w:rFonts w:ascii="Times New Roman" w:eastAsia="仿宋" w:hAnsi="Times New Roman"/>
                <w:u w:val="single"/>
              </w:rPr>
              <w:t xml:space="preserve">       </w:t>
            </w:r>
            <w:r>
              <w:rPr>
                <w:rFonts w:ascii="Times New Roman" w:eastAsia="仿宋" w:hAnsi="Times New Roman" w:hint="eastAsia"/>
              </w:rPr>
              <w:t>人</w:t>
            </w:r>
          </w:p>
          <w:p w14:paraId="68D392FC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</w:rPr>
              <w:t>其中技术人员</w:t>
            </w:r>
            <w:r>
              <w:rPr>
                <w:rFonts w:ascii="Times New Roman" w:eastAsia="仿宋" w:hAnsi="Times New Roman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kern w:val="0"/>
              </w:rPr>
              <w:t>人</w:t>
            </w:r>
          </w:p>
        </w:tc>
      </w:tr>
      <w:tr w:rsidR="003B2A38" w14:paraId="43BF57D1" w14:textId="77777777" w:rsidTr="00B565E5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84011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服务领域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ECBDC" w14:textId="18D02D10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仿宋" w:eastAsia="仿宋" w:hAnsi="仿宋" w:hint="eastAsia"/>
                <w:szCs w:val="24"/>
              </w:rPr>
              <w:t>□工业领域  □建筑领域  □公共设施领域</w:t>
            </w:r>
          </w:p>
        </w:tc>
      </w:tr>
      <w:tr w:rsidR="003B2A38" w14:paraId="17589277" w14:textId="77777777" w:rsidTr="00B565E5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166BA" w14:textId="77777777" w:rsidR="003521EA" w:rsidRDefault="003B2A38" w:rsidP="003521EA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节能技术</w:t>
            </w:r>
          </w:p>
          <w:p w14:paraId="648FD013" w14:textId="2B139E01" w:rsidR="003B2A38" w:rsidRDefault="003521EA" w:rsidP="003521EA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szCs w:val="24"/>
              </w:rPr>
              <w:t>产品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4D199" w14:textId="77777777" w:rsidR="003B2A38" w:rsidRDefault="003B2A38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  <w:p w14:paraId="2E371BFA" w14:textId="77777777" w:rsidR="003521EA" w:rsidRDefault="003521EA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  <w:p w14:paraId="7C2E4D4E" w14:textId="62B754A5" w:rsidR="003521EA" w:rsidRDefault="003521EA">
            <w:pPr>
              <w:pStyle w:val="5"/>
              <w:adjustRightInd w:val="0"/>
              <w:snapToGrid w:val="0"/>
              <w:jc w:val="both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3A9046BC" w14:textId="77777777" w:rsidTr="00B565E5">
        <w:trPr>
          <w:cantSplit/>
          <w:trHeight w:val="680"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78CB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专利情况</w:t>
            </w:r>
          </w:p>
        </w:tc>
        <w:tc>
          <w:tcPr>
            <w:tcW w:w="4327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E05C6" w14:textId="77777777" w:rsidR="003B2A38" w:rsidRDefault="003B2A38">
            <w:pPr>
              <w:pStyle w:val="5"/>
              <w:adjustRightInd w:val="0"/>
              <w:snapToGrid w:val="0"/>
              <w:ind w:firstLineChars="50" w:firstLine="126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拥有专利共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项；其中发明专利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Cs w:val="24"/>
              </w:rPr>
              <w:t>项</w:t>
            </w:r>
          </w:p>
        </w:tc>
      </w:tr>
    </w:tbl>
    <w:p w14:paraId="3FBB14F0" w14:textId="77777777" w:rsidR="003521EA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第二部分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经营情况</w:t>
      </w:r>
    </w:p>
    <w:p w14:paraId="485699F3" w14:textId="0CEEC9A9" w:rsidR="003B2A38" w:rsidRDefault="003B2A38" w:rsidP="003521EA">
      <w:pPr>
        <w:pStyle w:val="5"/>
        <w:spacing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Cs w:val="36"/>
        </w:rPr>
        <w:t>（仅供行业统计，相关信息将严格保密）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110"/>
        <w:gridCol w:w="2110"/>
      </w:tblGrid>
      <w:tr w:rsidR="003B2A38" w14:paraId="576BF06E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CA0E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Cs w:val="24"/>
              </w:rPr>
              <w:t>年份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C05F91" w14:textId="2502E150" w:rsidR="003B2A38" w:rsidRDefault="003B2A38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</w:t>
            </w:r>
            <w:r w:rsidR="00B565E5">
              <w:rPr>
                <w:rFonts w:ascii="Times New Roman" w:eastAsia="仿宋" w:hAnsi="Times New Roman" w:hint="eastAsia"/>
                <w:b/>
                <w:szCs w:val="24"/>
              </w:rPr>
              <w:t>8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E1F0769" w14:textId="2E8FF6AA" w:rsidR="003B2A38" w:rsidRDefault="003B2A38">
            <w:pPr>
              <w:pStyle w:val="5"/>
              <w:adjustRightInd w:val="0"/>
              <w:snapToGrid w:val="0"/>
              <w:ind w:firstLineChars="49" w:firstLine="124"/>
              <w:rPr>
                <w:rFonts w:ascii="Times New Roman" w:eastAsia="仿宋" w:hAnsi="Times New Roman"/>
                <w:b/>
                <w:szCs w:val="24"/>
              </w:rPr>
            </w:pPr>
            <w:r>
              <w:rPr>
                <w:rFonts w:ascii="Times New Roman" w:eastAsia="仿宋" w:hAnsi="Times New Roman"/>
                <w:b/>
                <w:szCs w:val="24"/>
              </w:rPr>
              <w:t>201</w:t>
            </w:r>
            <w:r w:rsidR="00B565E5">
              <w:rPr>
                <w:rFonts w:ascii="Times New Roman" w:eastAsia="仿宋" w:hAnsi="Times New Roman" w:hint="eastAsia"/>
                <w:b/>
                <w:szCs w:val="24"/>
              </w:rPr>
              <w:t>9</w:t>
            </w:r>
            <w:r>
              <w:rPr>
                <w:rFonts w:ascii="Times New Roman" w:eastAsia="仿宋" w:hAnsi="Times New Roman" w:hint="eastAsia"/>
                <w:b/>
                <w:szCs w:val="24"/>
              </w:rPr>
              <w:t>年</w:t>
            </w:r>
            <w:r>
              <w:rPr>
                <w:rStyle w:val="a5"/>
                <w:rFonts w:ascii="Times New Roman" w:eastAsia="仿宋" w:hAnsi="Times New Roman"/>
                <w:b/>
                <w:szCs w:val="24"/>
              </w:rPr>
              <w:footnoteReference w:id="1"/>
            </w:r>
          </w:p>
        </w:tc>
      </w:tr>
      <w:tr w:rsidR="003B2A38" w14:paraId="773F7952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38905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总资产（万元）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DC759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97BD22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51E349D9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32E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总收入（万元）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949CEA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54AFA6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7A6B28AA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4DBCE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净利润（万元）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C13CBC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43DC67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FC3B46" w14:paraId="02B7E947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E31D8" w14:textId="5642F615" w:rsidR="00FC3B46" w:rsidRDefault="00FC3B4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逾期应收账款（万元）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2AE16B" w14:textId="77777777" w:rsidR="00FC3B46" w:rsidRDefault="00FC3B4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169751" w14:textId="77777777" w:rsidR="00FC3B46" w:rsidRDefault="00FC3B46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5457DD1F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B9A36" w14:textId="5A0A1C2C" w:rsidR="003B2A38" w:rsidRDefault="008F60D2" w:rsidP="008F60D2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lastRenderedPageBreak/>
              <w:t>节能</w:t>
            </w:r>
            <w:r w:rsidR="003B2A38">
              <w:rPr>
                <w:rFonts w:ascii="Times New Roman" w:eastAsia="仿宋" w:hAnsi="Times New Roman" w:hint="eastAsia"/>
                <w:szCs w:val="24"/>
              </w:rPr>
              <w:t>项目数量（个）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37F3A4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8AB53E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262700A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AC0AF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项目投资额（万元）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4ECBE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F1E81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6B3B95" w14:paraId="06187E88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09731" w14:textId="789A6842" w:rsidR="006B3B95" w:rsidRDefault="006B3B95" w:rsidP="006B3B9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项目平均投资回收期（年）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7507EC" w14:textId="77777777" w:rsidR="006B3B95" w:rsidRDefault="006B3B95" w:rsidP="006B3B9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BDA967" w14:textId="77777777" w:rsidR="006B3B95" w:rsidRDefault="006B3B95" w:rsidP="006B3B95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FC6EC67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0EF65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融资额（万元）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9CE5A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225FE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</w:p>
        </w:tc>
      </w:tr>
      <w:tr w:rsidR="003B2A38" w14:paraId="19090A7B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7F51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融资渠道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831A296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□银行流动贷款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□银行项目贷款</w:t>
            </w:r>
            <w:r>
              <w:rPr>
                <w:rFonts w:ascii="Times New Roman" w:eastAsia="仿宋" w:hAnsi="Times New Roman"/>
                <w:szCs w:val="24"/>
              </w:rPr>
              <w:t xml:space="preserve">  </w:t>
            </w:r>
          </w:p>
          <w:p w14:paraId="73370F4F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融资租赁</w:t>
            </w:r>
            <w:r>
              <w:rPr>
                <w:rFonts w:ascii="Times New Roman" w:eastAsia="仿宋" w:hAnsi="Times New Roman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债券融资</w:t>
            </w:r>
          </w:p>
          <w:p w14:paraId="22533A18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股权融资</w:t>
            </w:r>
            <w:r>
              <w:rPr>
                <w:rFonts w:ascii="Times New Roman" w:eastAsia="仿宋" w:hAnsi="Times New Roman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保</w:t>
            </w:r>
            <w:r>
              <w:rPr>
                <w:rFonts w:ascii="Times New Roman" w:eastAsia="仿宋" w:hAnsi="Times New Roman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Cs w:val="24"/>
              </w:rPr>
              <w:t>理</w:t>
            </w:r>
          </w:p>
          <w:p w14:paraId="6DE86FE0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资产证券化</w:t>
            </w:r>
            <w:r>
              <w:rPr>
                <w:rFonts w:ascii="Times New Roman" w:eastAsia="仿宋" w:hAnsi="Times New Roman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其他：</w:t>
            </w:r>
            <w:r>
              <w:rPr>
                <w:rFonts w:ascii="Times New Roman" w:eastAsia="仿宋" w:hAnsi="Times New Roman"/>
                <w:szCs w:val="24"/>
                <w:u w:val="single"/>
              </w:rPr>
              <w:t xml:space="preserve">      </w:t>
            </w:r>
          </w:p>
          <w:p w14:paraId="0918D752" w14:textId="77777777" w:rsidR="003B2A38" w:rsidRDefault="003B2A38">
            <w:pPr>
              <w:pStyle w:val="5"/>
              <w:adjustRightInd w:val="0"/>
              <w:snapToGrid w:val="0"/>
              <w:ind w:firstLineChars="100" w:firstLine="252"/>
              <w:jc w:val="left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Cs w:val="24"/>
              </w:rPr>
              <w:t>无，均为自有资金</w:t>
            </w:r>
          </w:p>
        </w:tc>
      </w:tr>
      <w:tr w:rsidR="003B2A38" w14:paraId="3F822F9F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D22D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抵押担保方式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02B261" w14:textId="77777777" w:rsidR="003B2A38" w:rsidRDefault="003B2A38" w:rsidP="0028041B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3B2A38" w14:paraId="55D78A77" w14:textId="77777777" w:rsidTr="003B2A38">
        <w:trPr>
          <w:cantSplit/>
          <w:trHeight w:val="567"/>
          <w:jc w:val="center"/>
        </w:trPr>
        <w:tc>
          <w:tcPr>
            <w:tcW w:w="244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9AE53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szCs w:val="24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平均融资成本（</w:t>
            </w:r>
            <w:r>
              <w:rPr>
                <w:rFonts w:ascii="Times New Roman" w:eastAsia="仿宋" w:hAnsi="Times New Roman"/>
                <w:szCs w:val="24"/>
              </w:rPr>
              <w:t>%</w:t>
            </w:r>
            <w:r>
              <w:rPr>
                <w:rFonts w:ascii="Times New Roman" w:eastAsia="仿宋" w:hAnsi="Times New Roman" w:hint="eastAsia"/>
                <w:szCs w:val="24"/>
              </w:rPr>
              <w:t>）</w:t>
            </w:r>
          </w:p>
        </w:tc>
        <w:tc>
          <w:tcPr>
            <w:tcW w:w="255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1452C" w14:textId="77777777" w:rsidR="003B2A38" w:rsidRDefault="003B2A38">
            <w:pPr>
              <w:pStyle w:val="5"/>
              <w:adjustRightInd w:val="0"/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</w:tbl>
    <w:p w14:paraId="0446036F" w14:textId="77777777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第三部分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项目情况</w:t>
      </w:r>
    </w:p>
    <w:p w14:paraId="0CFE6B4E" w14:textId="2DAE6767" w:rsidR="003B2A38" w:rsidRDefault="003B2A38" w:rsidP="003521EA">
      <w:pPr>
        <w:pStyle w:val="5"/>
        <w:spacing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Cs w:val="36"/>
        </w:rPr>
        <w:t>（请填写</w:t>
      </w:r>
      <w:r>
        <w:rPr>
          <w:rFonts w:ascii="Times New Roman" w:eastAsia="仿宋" w:hAnsi="Times New Roman"/>
          <w:b/>
          <w:bCs/>
          <w:color w:val="FF0000"/>
          <w:szCs w:val="36"/>
        </w:rPr>
        <w:t>201</w:t>
      </w:r>
      <w:r w:rsidR="008F60D2">
        <w:rPr>
          <w:rFonts w:ascii="Times New Roman" w:eastAsia="仿宋" w:hAnsi="Times New Roman" w:hint="eastAsia"/>
          <w:b/>
          <w:bCs/>
          <w:color w:val="FF0000"/>
          <w:szCs w:val="36"/>
        </w:rPr>
        <w:t>8</w:t>
      </w:r>
      <w:r>
        <w:rPr>
          <w:rFonts w:ascii="Times New Roman" w:eastAsia="仿宋" w:hAnsi="Times New Roman"/>
          <w:b/>
          <w:bCs/>
          <w:color w:val="FF0000"/>
          <w:szCs w:val="36"/>
        </w:rPr>
        <w:t>-201</w:t>
      </w:r>
      <w:r w:rsidR="008F60D2">
        <w:rPr>
          <w:rFonts w:ascii="Times New Roman" w:eastAsia="仿宋" w:hAnsi="Times New Roman" w:hint="eastAsia"/>
          <w:b/>
          <w:bCs/>
          <w:color w:val="FF0000"/>
          <w:szCs w:val="36"/>
        </w:rPr>
        <w:t>9</w:t>
      </w:r>
      <w:r>
        <w:rPr>
          <w:rFonts w:ascii="Times New Roman" w:eastAsia="仿宋" w:hAnsi="Times New Roman" w:hint="eastAsia"/>
          <w:b/>
          <w:bCs/>
          <w:color w:val="FF0000"/>
          <w:szCs w:val="36"/>
        </w:rPr>
        <w:t>年全部节能与能效提升项目，篇幅不够可另附纸）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"/>
        <w:gridCol w:w="2260"/>
        <w:gridCol w:w="831"/>
        <w:gridCol w:w="1009"/>
        <w:gridCol w:w="950"/>
        <w:gridCol w:w="1063"/>
        <w:gridCol w:w="877"/>
        <w:gridCol w:w="775"/>
      </w:tblGrid>
      <w:tr w:rsidR="00DE7440" w14:paraId="142FC37B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176748B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705E0D04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项目名称</w:t>
            </w:r>
          </w:p>
          <w:p w14:paraId="63263F8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(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请填写包括客户名称、项目边界、节能与提高能效措施的项目名称</w:t>
            </w:r>
            <w:r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40F4FA55" w14:textId="77777777" w:rsidR="00DE7440" w:rsidRPr="00DE7440" w:rsidRDefault="00DE744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 w:rsidRPr="00DE7440"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签约时间</w:t>
            </w:r>
          </w:p>
          <w:p w14:paraId="4D60C9AE" w14:textId="46BFA3A0" w:rsidR="003B2A38" w:rsidRDefault="00DE744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（年月）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152600AA" w14:textId="569EB59E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投资额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6DF4352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年节能能力</w:t>
            </w:r>
          </w:p>
          <w:p w14:paraId="4CA8DAC2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（吨标准煤）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4" w:space="0" w:color="auto"/>
            </w:tcBorders>
            <w:vAlign w:val="center"/>
            <w:hideMark/>
          </w:tcPr>
          <w:p w14:paraId="04DD3566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年节能效益</w:t>
            </w: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（万元）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wave" w:sz="6" w:space="0" w:color="auto"/>
              <w:right w:val="single" w:sz="6" w:space="0" w:color="auto"/>
            </w:tcBorders>
            <w:vAlign w:val="center"/>
            <w:hideMark/>
          </w:tcPr>
          <w:p w14:paraId="35563344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 w:val="22"/>
                <w:szCs w:val="21"/>
              </w:rPr>
              <w:t>合同期</w:t>
            </w:r>
          </w:p>
          <w:p w14:paraId="46F98DC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2"/>
                <w:szCs w:val="21"/>
              </w:rPr>
              <w:t>（年）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wave" w:sz="6" w:space="0" w:color="auto"/>
              <w:right w:val="single" w:sz="18" w:space="0" w:color="auto"/>
            </w:tcBorders>
            <w:vAlign w:val="center"/>
            <w:hideMark/>
          </w:tcPr>
          <w:p w14:paraId="6EC199A2" w14:textId="77777777" w:rsidR="003B2A38" w:rsidRDefault="003B2A38">
            <w:pPr>
              <w:pStyle w:val="5"/>
              <w:adjustRightInd w:val="0"/>
              <w:snapToGrid w:val="0"/>
              <w:rPr>
                <w:rFonts w:ascii="Times New Roman" w:eastAsia="仿宋" w:hAnsi="Times New Roman"/>
                <w:b/>
                <w:sz w:val="22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2"/>
                <w:szCs w:val="21"/>
              </w:rPr>
              <w:t>合同类型</w:t>
            </w:r>
            <w:r>
              <w:rPr>
                <w:rStyle w:val="a5"/>
                <w:rFonts w:ascii="Times New Roman" w:eastAsia="仿宋" w:hAnsi="Times New Roman"/>
                <w:sz w:val="22"/>
                <w:szCs w:val="21"/>
              </w:rPr>
              <w:footnoteReference w:id="2"/>
            </w:r>
          </w:p>
        </w:tc>
      </w:tr>
      <w:tr w:rsidR="00DE7440" w14:paraId="37FE0160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wave" w:sz="6" w:space="0" w:color="auto"/>
              <w:left w:val="single" w:sz="18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076B0141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kern w:val="0"/>
                <w:szCs w:val="21"/>
              </w:rPr>
              <w:t>例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2F1BDD9A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某城镇利用钢铁厂低品位余热实现集中供暖项目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5B111F41" w14:textId="4E9D2601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201</w:t>
            </w:r>
            <w:r w:rsidR="008F60D2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3AE8F74D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10000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16641406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25000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1860F5D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1500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dotDash" w:sz="4" w:space="0" w:color="auto"/>
            </w:tcBorders>
            <w:shd w:val="clear" w:color="auto" w:fill="DAEEF3"/>
            <w:vAlign w:val="center"/>
            <w:hideMark/>
          </w:tcPr>
          <w:p w14:paraId="5AC4BDEE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wave" w:sz="6" w:space="0" w:color="auto"/>
              <w:left w:val="dotDash" w:sz="4" w:space="0" w:color="auto"/>
              <w:bottom w:val="wave" w:sz="6" w:space="0" w:color="auto"/>
              <w:right w:val="single" w:sz="18" w:space="0" w:color="auto"/>
            </w:tcBorders>
            <w:shd w:val="clear" w:color="auto" w:fill="DAEEF3"/>
            <w:vAlign w:val="center"/>
            <w:hideMark/>
          </w:tcPr>
          <w:p w14:paraId="48B73877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节能效益分享型</w:t>
            </w:r>
          </w:p>
        </w:tc>
      </w:tr>
      <w:tr w:rsidR="00DE7440" w14:paraId="515FC468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wav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7990B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F451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9F8B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625A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9DBC8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14D45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F9B9" w14:textId="77777777" w:rsidR="003B2A38" w:rsidRDefault="003B2A38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wav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722E1C" w14:textId="77777777" w:rsidR="003B2A38" w:rsidRDefault="003B2A3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0E3CA4" w14:paraId="162D2990" w14:textId="77777777" w:rsidTr="003B2A38">
        <w:trPr>
          <w:trHeight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5D25B1" w14:textId="38A461D8" w:rsidR="000E3CA4" w:rsidRDefault="005F1F06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7BC66E" w14:textId="77777777" w:rsidR="000E3CA4" w:rsidRDefault="000E3CA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78163E" w14:textId="77777777" w:rsidR="000E3CA4" w:rsidRDefault="000E3CA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FA2FC5" w14:textId="77777777" w:rsidR="000E3CA4" w:rsidRDefault="000E3CA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07A450" w14:textId="77777777" w:rsidR="000E3CA4" w:rsidRDefault="000E3CA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373B65" w14:textId="77777777" w:rsidR="000E3CA4" w:rsidRDefault="000E3CA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EE8396" w14:textId="77777777" w:rsidR="000E3CA4" w:rsidRDefault="000E3CA4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AC891" w14:textId="77777777" w:rsidR="000E3CA4" w:rsidRDefault="000E3CA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14:paraId="55DA865D" w14:textId="5A54374E" w:rsidR="003B2A38" w:rsidRDefault="003B2A38" w:rsidP="003B2A38">
      <w:pPr>
        <w:pStyle w:val="5"/>
        <w:spacing w:beforeLines="100" w:before="312" w:afterLines="50" w:after="156"/>
        <w:jc w:val="left"/>
        <w:rPr>
          <w:rFonts w:ascii="Times New Roman" w:eastAsia="仿宋" w:hAnsi="Times New Roman"/>
          <w:b/>
          <w:bCs/>
          <w:color w:val="FF0000"/>
          <w:sz w:val="28"/>
          <w:szCs w:val="36"/>
        </w:rPr>
      </w:pPr>
      <w:r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第四部分</w:t>
      </w:r>
      <w:r>
        <w:rPr>
          <w:rFonts w:ascii="Times New Roman" w:eastAsia="仿宋" w:hAnsi="Times New Roman"/>
          <w:b/>
          <w:bCs/>
          <w:color w:val="FF0000"/>
          <w:sz w:val="28"/>
          <w:szCs w:val="36"/>
        </w:rPr>
        <w:t xml:space="preserve">  </w:t>
      </w:r>
      <w:r w:rsidR="002D04DE">
        <w:rPr>
          <w:rFonts w:ascii="Times New Roman" w:eastAsia="仿宋" w:hAnsi="Times New Roman" w:hint="eastAsia"/>
          <w:b/>
          <w:bCs/>
          <w:color w:val="FF0000"/>
          <w:sz w:val="28"/>
          <w:szCs w:val="36"/>
        </w:rPr>
        <w:t>开放性问题</w:t>
      </w:r>
    </w:p>
    <w:p w14:paraId="6618F98E" w14:textId="3377BD01" w:rsidR="00D45323" w:rsidRPr="00D45323" w:rsidRDefault="00D45323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D45323">
        <w:rPr>
          <w:rFonts w:ascii="Times New Roman" w:eastAsia="仿宋" w:hAnsi="Times New Roman" w:cs="Times New Roman"/>
          <w:b/>
          <w:sz w:val="28"/>
          <w:szCs w:val="28"/>
        </w:rPr>
        <w:t>公司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主要从事哪个细分行业的节能业务？本年度</w:t>
      </w:r>
      <w:r w:rsidRPr="00D45323">
        <w:rPr>
          <w:rFonts w:ascii="Times New Roman" w:eastAsia="仿宋" w:hAnsi="Times New Roman" w:cs="Times New Roman"/>
          <w:b/>
          <w:sz w:val="28"/>
          <w:szCs w:val="28"/>
        </w:rPr>
        <w:t>经济周期对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该细分</w:t>
      </w:r>
      <w:r w:rsidRPr="00D45323">
        <w:rPr>
          <w:rFonts w:ascii="Times New Roman" w:eastAsia="仿宋" w:hAnsi="Times New Roman" w:cs="Times New Roman"/>
          <w:b/>
          <w:sz w:val="28"/>
          <w:szCs w:val="28"/>
        </w:rPr>
        <w:t>行业影响是否显著？</w:t>
      </w:r>
      <w:r w:rsidR="000513DB">
        <w:rPr>
          <w:rFonts w:ascii="Times New Roman" w:eastAsia="仿宋" w:hAnsi="Times New Roman" w:cs="Times New Roman" w:hint="eastAsia"/>
          <w:b/>
          <w:sz w:val="28"/>
          <w:szCs w:val="28"/>
        </w:rPr>
        <w:t>用能企业本年度节能意愿如何？</w:t>
      </w:r>
    </w:p>
    <w:p w14:paraId="6A7A4701" w14:textId="6189242E" w:rsidR="00D45323" w:rsidRDefault="00D45323" w:rsidP="000513DB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653DE7FA" w14:textId="77777777" w:rsidR="000513DB" w:rsidRPr="00D45323" w:rsidRDefault="000513DB" w:rsidP="000513DB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3B1FA32D" w14:textId="77777777" w:rsidR="00D45323" w:rsidRPr="00D45323" w:rsidRDefault="00D45323" w:rsidP="000513DB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6442B73F" w14:textId="77777777" w:rsidR="00D45323" w:rsidRPr="00D45323" w:rsidRDefault="00D45323" w:rsidP="00D4532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3B618E1A" w14:textId="3959C0D1" w:rsidR="003B2A38" w:rsidRDefault="004259FD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本年度</w:t>
      </w:r>
      <w:r w:rsidR="003B2A38">
        <w:rPr>
          <w:rFonts w:ascii="Times New Roman" w:eastAsia="仿宋" w:hAnsi="Times New Roman" w:cs="Times New Roman" w:hint="eastAsia"/>
          <w:b/>
          <w:sz w:val="28"/>
          <w:szCs w:val="28"/>
        </w:rPr>
        <w:t>公司取得的主要成绩有哪些？</w:t>
      </w:r>
      <w:r w:rsidR="003B2A38">
        <w:rPr>
          <w:rFonts w:ascii="Times New Roman" w:eastAsia="仿宋" w:hAnsi="Times New Roman" w:cs="Times New Roman" w:hint="eastAsia"/>
          <w:sz w:val="28"/>
          <w:szCs w:val="28"/>
        </w:rPr>
        <w:t>（例如在经营业绩、市场份额、技术研发、服务创新、转型升级、各项荣誉等方面的亮点）</w:t>
      </w:r>
    </w:p>
    <w:p w14:paraId="28956000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AD78E8F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5A84BB05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31079C10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0BFAE536" w14:textId="1A7EE05B" w:rsidR="003B2A38" w:rsidRDefault="00D45323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当前行业发展有何突出问题？</w:t>
      </w:r>
      <w:r w:rsidR="003B2A38">
        <w:rPr>
          <w:rFonts w:ascii="Times New Roman" w:eastAsia="仿宋" w:hAnsi="Times New Roman" w:cs="Times New Roman" w:hint="eastAsia"/>
          <w:b/>
          <w:sz w:val="28"/>
          <w:szCs w:val="28"/>
        </w:rPr>
        <w:t>公司主要面临哪些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困难</w:t>
      </w:r>
      <w:r w:rsidR="003B2A38">
        <w:rPr>
          <w:rFonts w:ascii="Times New Roman" w:eastAsia="仿宋" w:hAnsi="Times New Roman" w:cs="Times New Roman" w:hint="eastAsia"/>
          <w:b/>
          <w:sz w:val="28"/>
          <w:szCs w:val="28"/>
        </w:rPr>
        <w:t>和障碍？希望有哪些解决措施？</w:t>
      </w:r>
    </w:p>
    <w:p w14:paraId="0D305C6D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1356894F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79DE48A7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5F962E45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7D00870E" w14:textId="6FF475E7" w:rsidR="00D8507A" w:rsidRPr="00D8507A" w:rsidRDefault="004259FD" w:rsidP="00D8507A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公司已经享受到的优惠政策哪些？</w:t>
      </w:r>
      <w:r w:rsidR="00D8507A" w:rsidRPr="00D8507A">
        <w:rPr>
          <w:rFonts w:ascii="Times New Roman" w:eastAsia="仿宋" w:hAnsi="Times New Roman" w:cs="Times New Roman"/>
          <w:b/>
          <w:sz w:val="28"/>
          <w:szCs w:val="28"/>
        </w:rPr>
        <w:t>对行业政策方面有何诉求？</w:t>
      </w:r>
    </w:p>
    <w:p w14:paraId="2E6378C4" w14:textId="77777777" w:rsidR="004259FD" w:rsidRDefault="004259FD" w:rsidP="00082BC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EE04373" w14:textId="5943DB4A" w:rsidR="004259FD" w:rsidRDefault="004259FD" w:rsidP="00082BC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B408AE4" w14:textId="161CFA9D" w:rsidR="00E1063C" w:rsidRDefault="00E1063C" w:rsidP="00082BC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70C70BD5" w14:textId="77777777" w:rsidR="00E1063C" w:rsidRDefault="00E1063C" w:rsidP="00082BCD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F79F3CC" w14:textId="1B7C4169" w:rsidR="003B2A38" w:rsidRDefault="00D8507A" w:rsidP="003B2A3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促进行业发展的</w:t>
      </w:r>
      <w:r w:rsidR="003B2A38">
        <w:rPr>
          <w:rFonts w:ascii="Times New Roman" w:eastAsia="仿宋" w:hAnsi="Times New Roman" w:cs="Times New Roman" w:hint="eastAsia"/>
          <w:b/>
          <w:sz w:val="28"/>
          <w:szCs w:val="28"/>
        </w:rPr>
        <w:t>其他意见和建议。</w:t>
      </w:r>
    </w:p>
    <w:p w14:paraId="248A8DB6" w14:textId="7DB45F38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0BB5F32A" w14:textId="77777777" w:rsidR="00F64CDA" w:rsidRDefault="00F64CDA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726B4639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871E103" w14:textId="77777777" w:rsidR="003B2A38" w:rsidRDefault="003B2A38" w:rsidP="003B2A3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</w:p>
    <w:p w14:paraId="17B9E537" w14:textId="77777777" w:rsidR="003B2A38" w:rsidRDefault="003B2A38" w:rsidP="003B2A38">
      <w:pPr>
        <w:adjustRightInd w:val="0"/>
        <w:snapToGrid w:val="0"/>
        <w:spacing w:line="360" w:lineRule="auto"/>
        <w:ind w:firstLineChars="151" w:firstLine="424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感谢您的参与！</w:t>
      </w:r>
    </w:p>
    <w:p w14:paraId="519B218E" w14:textId="693CC11E" w:rsidR="003B2A38" w:rsidRDefault="003B2A38" w:rsidP="003B2A38">
      <w:pPr>
        <w:adjustRightInd w:val="0"/>
        <w:snapToGrid w:val="0"/>
        <w:spacing w:line="360" w:lineRule="auto"/>
        <w:ind w:firstLineChars="202" w:firstLine="444"/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</w:pP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注：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 xml:space="preserve">1.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请将普查表以</w:t>
      </w:r>
      <w:r w:rsidR="008F60D2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可编辑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文档</w:t>
      </w:r>
      <w:r w:rsidR="008F60D2"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的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形式发送至</w:t>
      </w: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t>consulting@emca.cn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；</w:t>
      </w:r>
    </w:p>
    <w:p w14:paraId="1D69CF99" w14:textId="31A3048E" w:rsidR="0056346E" w:rsidRDefault="003B2A38" w:rsidP="00082BCD">
      <w:pPr>
        <w:adjustRightInd w:val="0"/>
        <w:snapToGrid w:val="0"/>
        <w:spacing w:line="360" w:lineRule="auto"/>
        <w:ind w:firstLineChars="402" w:firstLine="884"/>
      </w:pPr>
      <w:r>
        <w:rPr>
          <w:rFonts w:ascii="Times New Roman" w:eastAsia="楷体" w:hAnsi="Times New Roman" w:cs="Times New Roman"/>
          <w:color w:val="333333"/>
          <w:kern w:val="0"/>
          <w:sz w:val="22"/>
          <w:szCs w:val="28"/>
        </w:rPr>
        <w:lastRenderedPageBreak/>
        <w:t xml:space="preserve">2. </w:t>
      </w:r>
      <w:r>
        <w:rPr>
          <w:rFonts w:ascii="Times New Roman" w:eastAsia="楷体" w:hAnsi="Times New Roman" w:cs="Times New Roman" w:hint="eastAsia"/>
          <w:color w:val="333333"/>
          <w:kern w:val="0"/>
          <w:sz w:val="22"/>
          <w:szCs w:val="28"/>
        </w:rPr>
        <w:t>申报单位承诺所提交内容真实、合法。</w:t>
      </w:r>
    </w:p>
    <w:sectPr w:rsidR="0056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8B7B" w14:textId="77777777" w:rsidR="00BA727D" w:rsidRDefault="00BA727D" w:rsidP="003B2A38">
      <w:r>
        <w:separator/>
      </w:r>
    </w:p>
  </w:endnote>
  <w:endnote w:type="continuationSeparator" w:id="0">
    <w:p w14:paraId="1277C250" w14:textId="77777777" w:rsidR="00BA727D" w:rsidRDefault="00BA727D" w:rsidP="003B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1C41" w14:textId="77777777" w:rsidR="00BA727D" w:rsidRDefault="00BA727D" w:rsidP="003B2A38">
      <w:r>
        <w:separator/>
      </w:r>
    </w:p>
  </w:footnote>
  <w:footnote w:type="continuationSeparator" w:id="0">
    <w:p w14:paraId="33E86944" w14:textId="77777777" w:rsidR="00BA727D" w:rsidRDefault="00BA727D" w:rsidP="003B2A38">
      <w:r>
        <w:continuationSeparator/>
      </w:r>
    </w:p>
  </w:footnote>
  <w:footnote w:id="1">
    <w:p w14:paraId="0DC873D2" w14:textId="055D70CB" w:rsidR="003B2A38" w:rsidRDefault="003B2A38" w:rsidP="003B2A38">
      <w:pPr>
        <w:pStyle w:val="a3"/>
      </w:pPr>
      <w:r>
        <w:rPr>
          <w:rStyle w:val="a5"/>
          <w:sz w:val="21"/>
        </w:rPr>
        <w:footnoteRef/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可提供预估数据。</w:t>
      </w:r>
    </w:p>
  </w:footnote>
  <w:footnote w:id="2">
    <w:p w14:paraId="5E1000ED" w14:textId="77777777" w:rsidR="003B2A38" w:rsidRDefault="003B2A38" w:rsidP="003B2A38">
      <w:pPr>
        <w:pStyle w:val="a3"/>
        <w:rPr>
          <w:sz w:val="21"/>
        </w:rPr>
      </w:pPr>
      <w:r>
        <w:rPr>
          <w:rStyle w:val="a5"/>
          <w:sz w:val="21"/>
        </w:rPr>
        <w:footnoteRef/>
      </w:r>
      <w:r>
        <w:rPr>
          <w:rFonts w:hint="eastAsia"/>
          <w:sz w:val="21"/>
        </w:rPr>
        <w:t xml:space="preserve"> 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合同类型：请选择节能效益分享型、节能量保证型、能源费用托管型、融资租赁型、工程总承包、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PPP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</w:t>
      </w:r>
      <w:r>
        <w:rPr>
          <w:rFonts w:ascii="Times New Roman" w:eastAsia="仿宋" w:hAnsi="Times New Roman" w:cs="Times New Roman"/>
          <w:kern w:val="0"/>
          <w:sz w:val="21"/>
          <w:szCs w:val="21"/>
        </w:rPr>
        <w:t>BOOT</w:t>
      </w:r>
      <w:r>
        <w:rPr>
          <w:rFonts w:ascii="Times New Roman" w:eastAsia="仿宋" w:hAnsi="Times New Roman" w:cs="Times New Roman" w:hint="eastAsia"/>
          <w:kern w:val="0"/>
          <w:sz w:val="21"/>
          <w:szCs w:val="21"/>
        </w:rPr>
        <w:t>、其他（请注明）。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9462D"/>
    <w:multiLevelType w:val="hybridMultilevel"/>
    <w:tmpl w:val="6B0E78E2"/>
    <w:lvl w:ilvl="0" w:tplc="F8C40F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3"/>
    <w:rsid w:val="000513DB"/>
    <w:rsid w:val="00055CE6"/>
    <w:rsid w:val="00082BCD"/>
    <w:rsid w:val="000E3CA4"/>
    <w:rsid w:val="001107BE"/>
    <w:rsid w:val="00220ED1"/>
    <w:rsid w:val="0028041B"/>
    <w:rsid w:val="002D04DE"/>
    <w:rsid w:val="002D7DD9"/>
    <w:rsid w:val="003521EA"/>
    <w:rsid w:val="003B2A38"/>
    <w:rsid w:val="003C610E"/>
    <w:rsid w:val="004259FD"/>
    <w:rsid w:val="004C6CA3"/>
    <w:rsid w:val="0056346E"/>
    <w:rsid w:val="005F1F06"/>
    <w:rsid w:val="006733E5"/>
    <w:rsid w:val="006B3B95"/>
    <w:rsid w:val="0085039D"/>
    <w:rsid w:val="008F60D2"/>
    <w:rsid w:val="00A30765"/>
    <w:rsid w:val="00AA2DED"/>
    <w:rsid w:val="00B443BB"/>
    <w:rsid w:val="00B565E5"/>
    <w:rsid w:val="00B928A4"/>
    <w:rsid w:val="00BA727D"/>
    <w:rsid w:val="00C50180"/>
    <w:rsid w:val="00C64077"/>
    <w:rsid w:val="00C86C62"/>
    <w:rsid w:val="00CB1AB2"/>
    <w:rsid w:val="00D45323"/>
    <w:rsid w:val="00D8507A"/>
    <w:rsid w:val="00D85D5F"/>
    <w:rsid w:val="00DA76BB"/>
    <w:rsid w:val="00DE2EB4"/>
    <w:rsid w:val="00DE7440"/>
    <w:rsid w:val="00E1063C"/>
    <w:rsid w:val="00E802AE"/>
    <w:rsid w:val="00F64CDA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5915B"/>
  <w15:chartTrackingRefBased/>
  <w15:docId w15:val="{ADA9F130-5332-478A-AD86-75711B0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2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2A38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3B2A38"/>
    <w:rPr>
      <w:sz w:val="18"/>
      <w:szCs w:val="18"/>
    </w:rPr>
  </w:style>
  <w:style w:type="paragraph" w:customStyle="1" w:styleId="5">
    <w:name w:val="小5号表格"/>
    <w:basedOn w:val="a"/>
    <w:rsid w:val="003B2A38"/>
    <w:pPr>
      <w:jc w:val="center"/>
    </w:pPr>
    <w:rPr>
      <w:rFonts w:ascii="Arial" w:eastAsia="宋体" w:hAnsi="Arial" w:cs="Times New Roman"/>
      <w:spacing w:val="6"/>
      <w:sz w:val="24"/>
      <w:szCs w:val="20"/>
    </w:rPr>
  </w:style>
  <w:style w:type="character" w:styleId="a5">
    <w:name w:val="footnote reference"/>
    <w:basedOn w:val="a0"/>
    <w:uiPriority w:val="99"/>
    <w:semiHidden/>
    <w:unhideWhenUsed/>
    <w:rsid w:val="003B2A3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1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107B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1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10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Juemin</dc:creator>
  <cp:keywords/>
  <dc:description/>
  <cp:lastModifiedBy>Juemin Wang</cp:lastModifiedBy>
  <cp:revision>26</cp:revision>
  <dcterms:created xsi:type="dcterms:W3CDTF">2018-10-29T07:56:00Z</dcterms:created>
  <dcterms:modified xsi:type="dcterms:W3CDTF">2019-10-16T01:25:00Z</dcterms:modified>
</cp:coreProperties>
</file>