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24D3D">
      <w:pPr>
        <w:pStyle w:val="7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 w14:paraId="1169E83E">
      <w:pPr>
        <w:pStyle w:val="7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 w14:paraId="26FF4627">
      <w:pPr>
        <w:pStyle w:val="7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 w14:paraId="2A32FF6A">
      <w:pPr>
        <w:spacing w:line="600" w:lineRule="exact"/>
        <w:rPr>
          <w:rFonts w:ascii="仿宋" w:hAnsi="仿宋" w:eastAsia="仿宋"/>
        </w:rPr>
      </w:pPr>
    </w:p>
    <w:p w14:paraId="017D56A9">
      <w:pPr>
        <w:spacing w:line="600" w:lineRule="exact"/>
        <w:rPr>
          <w:rFonts w:ascii="仿宋" w:hAnsi="仿宋" w:eastAsia="仿宋"/>
        </w:rPr>
      </w:pPr>
    </w:p>
    <w:p w14:paraId="40723A02">
      <w:pPr>
        <w:snapToGrid w:val="0"/>
        <w:jc w:val="center"/>
        <w:rPr>
          <w:rFonts w:ascii="黑体" w:hAnsi="黑体" w:eastAsia="黑体" w:cs="Times New Roman"/>
          <w:b/>
          <w:kern w:val="0"/>
          <w:sz w:val="52"/>
          <w:szCs w:val="52"/>
        </w:rPr>
      </w:pPr>
      <w:r>
        <w:rPr>
          <w:rFonts w:hint="eastAsia" w:ascii="黑体" w:hAnsi="黑体" w:eastAsia="黑体" w:cs="Times New Roman"/>
          <w:b/>
          <w:kern w:val="0"/>
          <w:sz w:val="52"/>
          <w:szCs w:val="52"/>
        </w:rPr>
        <w:t>合同能源管理优秀项目</w:t>
      </w:r>
    </w:p>
    <w:p w14:paraId="7928236F">
      <w:pPr>
        <w:snapToGrid w:val="0"/>
        <w:jc w:val="center"/>
        <w:rPr>
          <w:rFonts w:ascii="黑体" w:hAnsi="黑体" w:eastAsia="黑体" w:cs="Times New Roman"/>
          <w:b/>
          <w:kern w:val="0"/>
          <w:sz w:val="52"/>
          <w:szCs w:val="52"/>
        </w:rPr>
      </w:pPr>
    </w:p>
    <w:p w14:paraId="13E45449">
      <w:pPr>
        <w:snapToGrid w:val="0"/>
        <w:jc w:val="center"/>
        <w:rPr>
          <w:rFonts w:ascii="黑体" w:hAnsi="黑体" w:eastAsia="黑体" w:cs="Times New Roman"/>
          <w:b/>
          <w:kern w:val="0"/>
          <w:sz w:val="72"/>
          <w:szCs w:val="72"/>
        </w:rPr>
      </w:pPr>
      <w:r>
        <w:rPr>
          <w:rFonts w:hint="eastAsia" w:ascii="黑体" w:hAnsi="黑体" w:eastAsia="黑体" w:cs="Times New Roman"/>
          <w:b/>
          <w:kern w:val="0"/>
          <w:sz w:val="72"/>
          <w:szCs w:val="72"/>
        </w:rPr>
        <w:t>填 报 书</w:t>
      </w:r>
    </w:p>
    <w:p w14:paraId="39822AD8">
      <w:pPr>
        <w:spacing w:line="600" w:lineRule="exact"/>
        <w:jc w:val="center"/>
        <w:rPr>
          <w:rFonts w:ascii="仿宋" w:hAnsi="仿宋" w:eastAsia="仿宋"/>
        </w:rPr>
      </w:pPr>
    </w:p>
    <w:p w14:paraId="51B26E65">
      <w:pPr>
        <w:spacing w:line="600" w:lineRule="exact"/>
        <w:jc w:val="center"/>
        <w:rPr>
          <w:rFonts w:ascii="仿宋" w:hAnsi="仿宋" w:eastAsia="仿宋"/>
        </w:rPr>
      </w:pPr>
    </w:p>
    <w:p w14:paraId="4541EEEF">
      <w:pPr>
        <w:spacing w:line="600" w:lineRule="exact"/>
        <w:jc w:val="center"/>
        <w:rPr>
          <w:rFonts w:ascii="仿宋" w:hAnsi="仿宋" w:eastAsia="仿宋"/>
        </w:rPr>
      </w:pPr>
    </w:p>
    <w:p w14:paraId="0D78234A">
      <w:pPr>
        <w:spacing w:line="600" w:lineRule="exact"/>
        <w:jc w:val="center"/>
        <w:rPr>
          <w:rFonts w:ascii="仿宋" w:hAnsi="仿宋" w:eastAsia="仿宋"/>
        </w:rPr>
      </w:pPr>
    </w:p>
    <w:p w14:paraId="54EE86E7">
      <w:pPr>
        <w:spacing w:line="600" w:lineRule="exact"/>
        <w:jc w:val="center"/>
        <w:rPr>
          <w:rFonts w:ascii="仿宋" w:hAnsi="仿宋" w:eastAsia="仿宋"/>
        </w:rPr>
      </w:pPr>
    </w:p>
    <w:p w14:paraId="5DBA2E86">
      <w:pPr>
        <w:spacing w:line="600" w:lineRule="exact"/>
        <w:jc w:val="center"/>
        <w:rPr>
          <w:rFonts w:ascii="仿宋" w:hAnsi="仿宋" w:eastAsia="仿宋"/>
        </w:rPr>
      </w:pPr>
    </w:p>
    <w:p w14:paraId="4A97A604">
      <w:pPr>
        <w:spacing w:line="480" w:lineRule="auto"/>
        <w:ind w:firstLine="92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填报单位</w:t>
      </w:r>
      <w:r>
        <w:rPr>
          <w:rFonts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ascii="仿宋" w:hAnsi="仿宋" w:eastAsia="仿宋"/>
          <w:sz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</w:rPr>
        <w:t>（需加盖公章）</w:t>
      </w:r>
    </w:p>
    <w:p w14:paraId="36C8D167">
      <w:pPr>
        <w:spacing w:line="480" w:lineRule="auto"/>
        <w:ind w:firstLine="920" w:firstLineChars="200"/>
        <w:rPr>
          <w:rFonts w:ascii="仿宋" w:hAnsi="仿宋" w:eastAsia="仿宋"/>
          <w:spacing w:val="80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填表人员</w:t>
      </w:r>
      <w:r>
        <w:rPr>
          <w:rFonts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ascii="仿宋" w:hAnsi="仿宋" w:eastAsia="仿宋"/>
          <w:sz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</w:rPr>
        <w:t>（姓名及职务）</w:t>
      </w:r>
    </w:p>
    <w:p w14:paraId="5116301D">
      <w:pPr>
        <w:spacing w:line="480" w:lineRule="auto"/>
        <w:ind w:firstLine="92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联系方式</w:t>
      </w:r>
      <w:r>
        <w:rPr>
          <w:rFonts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ascii="仿宋" w:hAnsi="仿宋" w:eastAsia="仿宋"/>
          <w:sz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</w:rPr>
        <w:t>（手机及邮箱）</w:t>
      </w:r>
    </w:p>
    <w:p w14:paraId="5B409E40">
      <w:pPr>
        <w:spacing w:line="480" w:lineRule="auto"/>
        <w:ind w:firstLine="92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填报时间</w:t>
      </w:r>
      <w:r>
        <w:rPr>
          <w:rFonts w:hint="eastAsia" w:ascii="仿宋" w:hAnsi="仿宋" w:eastAsia="仿宋"/>
          <w:sz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</w:rPr>
        <w:t>年</w:t>
      </w:r>
      <w:r>
        <w:rPr>
          <w:rFonts w:hint="eastAsia" w:ascii="仿宋" w:hAnsi="仿宋" w:eastAsia="仿宋"/>
          <w:sz w:val="30"/>
          <w:u w:val="single"/>
        </w:rPr>
        <w:t xml:space="preserve">  </w:t>
      </w:r>
      <w:r>
        <w:rPr>
          <w:rFonts w:ascii="仿宋" w:hAnsi="仿宋" w:eastAsia="仿宋"/>
          <w:sz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u w:val="single"/>
        </w:rPr>
        <w:t xml:space="preserve">  </w:t>
      </w:r>
      <w:r>
        <w:rPr>
          <w:rFonts w:hint="eastAsia"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  <w:u w:val="single"/>
        </w:rPr>
        <w:t xml:space="preserve">  </w:t>
      </w:r>
      <w:r>
        <w:rPr>
          <w:rFonts w:ascii="仿宋" w:hAnsi="仿宋" w:eastAsia="仿宋"/>
          <w:sz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</w:rPr>
        <w:t>日</w:t>
      </w:r>
    </w:p>
    <w:p w14:paraId="5903F5A9">
      <w:pPr>
        <w:snapToGrid w:val="0"/>
        <w:jc w:val="center"/>
        <w:rPr>
          <w:rFonts w:ascii="仿宋" w:hAnsi="仿宋" w:eastAsia="仿宋"/>
          <w:sz w:val="32"/>
        </w:rPr>
      </w:pPr>
    </w:p>
    <w:p w14:paraId="07F42A44">
      <w:pPr>
        <w:snapToGrid w:val="0"/>
        <w:rPr>
          <w:rFonts w:ascii="仿宋" w:hAnsi="仿宋" w:eastAsia="仿宋"/>
          <w:sz w:val="32"/>
        </w:rPr>
      </w:pPr>
    </w:p>
    <w:p w14:paraId="3D062C53">
      <w:pPr>
        <w:snapToGrid w:val="0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中国节能协会节能服务产业委员会制</w:t>
      </w:r>
    </w:p>
    <w:p w14:paraId="30DF39C8"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1 申报承诺表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5614"/>
      </w:tblGrid>
      <w:tr w14:paraId="37FA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pct"/>
            <w:vAlign w:val="center"/>
          </w:tcPr>
          <w:p w14:paraId="7EB868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节能服务公司名称</w:t>
            </w:r>
          </w:p>
        </w:tc>
        <w:tc>
          <w:tcPr>
            <w:tcW w:w="3293" w:type="pct"/>
            <w:vAlign w:val="center"/>
          </w:tcPr>
          <w:p w14:paraId="037B9B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7D7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pct"/>
            <w:vAlign w:val="center"/>
          </w:tcPr>
          <w:p w14:paraId="322243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293" w:type="pct"/>
            <w:vAlign w:val="center"/>
          </w:tcPr>
          <w:p w14:paraId="678A83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3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center"/>
          </w:tcPr>
          <w:p w14:paraId="3220E184">
            <w:pPr>
              <w:spacing w:line="360" w:lineRule="auto"/>
              <w:ind w:firstLine="672" w:firstLineChars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我单位为××（用能单位）以合同能源管理方式实施的××项目真实、可靠，所有上报材料真实、无误，并愿意承担因申报材料不实引发的全部责任。</w:t>
            </w:r>
          </w:p>
          <w:p w14:paraId="32784DEF">
            <w:pPr>
              <w:spacing w:line="360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特此承诺。</w:t>
            </w:r>
          </w:p>
          <w:p w14:paraId="4C52A08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18E4C7D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1BD42FF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  <w:p w14:paraId="36401568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5381FCF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3CD3575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  <w:p w14:paraId="12C99D5D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5BA6B1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24F76ED5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申报单位（盖章）：</w:t>
            </w:r>
          </w:p>
          <w:p w14:paraId="4363A2B7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 月    日</w:t>
            </w:r>
          </w:p>
          <w:p w14:paraId="60662F4E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A113164">
      <w:pPr>
        <w:pStyle w:val="7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 w14:paraId="10A095C2">
      <w:pPr>
        <w:pStyle w:val="3"/>
        <w:spacing w:before="156" w:beforeLines="50" w:after="156" w:afterLines="50"/>
        <w:jc w:val="center"/>
        <w:rPr>
          <w:rFonts w:hint="eastAsia" w:ascii="华文中宋" w:hAnsi="华文中宋" w:eastAsia="华文中宋"/>
          <w:b/>
          <w:bCs/>
          <w:sz w:val="40"/>
          <w:szCs w:val="40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2 基本情况表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729"/>
        <w:gridCol w:w="1843"/>
        <w:gridCol w:w="2039"/>
      </w:tblGrid>
      <w:tr w14:paraId="5ADE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21" w:type="pct"/>
            <w:vAlign w:val="center"/>
          </w:tcPr>
          <w:p w14:paraId="7B9DF170"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878" w:type="pct"/>
            <w:gridSpan w:val="3"/>
            <w:vAlign w:val="center"/>
          </w:tcPr>
          <w:p w14:paraId="75445E34"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A80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21" w:type="pct"/>
            <w:vAlign w:val="center"/>
          </w:tcPr>
          <w:p w14:paraId="432B63BE">
            <w:pPr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业主单位</w:t>
            </w:r>
          </w:p>
        </w:tc>
        <w:tc>
          <w:tcPr>
            <w:tcW w:w="3878" w:type="pct"/>
            <w:gridSpan w:val="3"/>
            <w:vAlign w:val="center"/>
          </w:tcPr>
          <w:p w14:paraId="05349E50"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9A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21" w:type="pct"/>
            <w:vAlign w:val="center"/>
          </w:tcPr>
          <w:p w14:paraId="1ACE2C36">
            <w:pPr>
              <w:ind w:firstLine="140" w:firstLineChars="5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3878" w:type="pct"/>
            <w:gridSpan w:val="3"/>
            <w:vAlign w:val="center"/>
          </w:tcPr>
          <w:p w14:paraId="4B2EBEDD"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29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21" w:type="pct"/>
            <w:vAlign w:val="center"/>
          </w:tcPr>
          <w:p w14:paraId="358EFA92">
            <w:pPr>
              <w:ind w:firstLine="140" w:firstLine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合同类型</w:t>
            </w:r>
          </w:p>
        </w:tc>
        <w:tc>
          <w:tcPr>
            <w:tcW w:w="3878" w:type="pct"/>
            <w:gridSpan w:val="3"/>
            <w:vAlign w:val="center"/>
          </w:tcPr>
          <w:p w14:paraId="492F8336">
            <w:pPr>
              <w:snapToGrid w:val="0"/>
              <w:spacing w:before="156" w:beforeLine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节能效益分享型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节能量保证型  </w:t>
            </w:r>
          </w:p>
          <w:p w14:paraId="3EC99618"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能源费用托管型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融资租赁型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568FEAA3">
            <w:pPr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其他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</w:p>
        </w:tc>
      </w:tr>
      <w:tr w14:paraId="2DEA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21" w:type="pct"/>
            <w:vAlign w:val="center"/>
          </w:tcPr>
          <w:p w14:paraId="4F6852CA"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项目实施</w:t>
            </w:r>
          </w:p>
          <w:p w14:paraId="703CE65F"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必要性</w:t>
            </w:r>
          </w:p>
        </w:tc>
        <w:tc>
          <w:tcPr>
            <w:tcW w:w="3878" w:type="pct"/>
            <w:gridSpan w:val="3"/>
            <w:vAlign w:val="center"/>
          </w:tcPr>
          <w:p w14:paraId="6B5EC64A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项目实施前，边界范围内能源消耗现状及存在主要问题等。</w:t>
            </w:r>
          </w:p>
        </w:tc>
      </w:tr>
      <w:tr w14:paraId="7418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121" w:type="pct"/>
            <w:vAlign w:val="center"/>
          </w:tcPr>
          <w:p w14:paraId="06396A16"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项目主要</w:t>
            </w:r>
          </w:p>
          <w:p w14:paraId="63A78D14"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3878" w:type="pct"/>
            <w:gridSpan w:val="3"/>
            <w:vAlign w:val="center"/>
          </w:tcPr>
          <w:p w14:paraId="2DDC3639"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采取××技术，对××（边界范围）实施节能改造/建设，包括主要建设或改造内容、购置设备等。</w:t>
            </w:r>
          </w:p>
        </w:tc>
      </w:tr>
      <w:tr w14:paraId="0F98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21" w:type="pct"/>
            <w:vAlign w:val="center"/>
          </w:tcPr>
          <w:p w14:paraId="7AB5125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年节能量</w:t>
            </w:r>
          </w:p>
          <w:p w14:paraId="0F8EAFF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tce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)</w:t>
            </w:r>
          </w:p>
        </w:tc>
        <w:tc>
          <w:tcPr>
            <w:tcW w:w="1601" w:type="pct"/>
            <w:vAlign w:val="center"/>
          </w:tcPr>
          <w:p w14:paraId="7000538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791CEA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年节能效益</w:t>
            </w:r>
          </w:p>
          <w:p w14:paraId="0FB2419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196" w:type="pct"/>
            <w:vAlign w:val="center"/>
          </w:tcPr>
          <w:p w14:paraId="448A7ADF"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E2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21" w:type="pct"/>
            <w:vAlign w:val="center"/>
          </w:tcPr>
          <w:p w14:paraId="2ED4B01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投资额</w:t>
            </w:r>
          </w:p>
          <w:p w14:paraId="1FCB71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601" w:type="pct"/>
            <w:vAlign w:val="center"/>
          </w:tcPr>
          <w:p w14:paraId="5AAA75B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DD0DFE9"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合同期</w:t>
            </w:r>
          </w:p>
          <w:p w14:paraId="7D604F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（年）</w:t>
            </w:r>
          </w:p>
        </w:tc>
        <w:tc>
          <w:tcPr>
            <w:tcW w:w="1196" w:type="pct"/>
            <w:vAlign w:val="center"/>
          </w:tcPr>
          <w:p w14:paraId="118044F5"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DC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21" w:type="pct"/>
            <w:vAlign w:val="center"/>
          </w:tcPr>
          <w:p w14:paraId="22043A6C">
            <w:pPr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宣传推广</w:t>
            </w:r>
          </w:p>
        </w:tc>
        <w:tc>
          <w:tcPr>
            <w:tcW w:w="3878" w:type="pct"/>
            <w:gridSpan w:val="3"/>
            <w:vAlign w:val="center"/>
          </w:tcPr>
          <w:p w14:paraId="1741FE27"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是否同意免费入选《合同能源管理优秀项目案例集》</w:t>
            </w:r>
          </w:p>
          <w:p w14:paraId="32BA2BFF"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是    □否</w:t>
            </w:r>
          </w:p>
          <w:p w14:paraId="2B36ACB4"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是否同意免费在EMCA官方网站及微信公众号上发布</w:t>
            </w:r>
          </w:p>
          <w:p w14:paraId="012A17B6"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是    □否</w:t>
            </w:r>
          </w:p>
        </w:tc>
      </w:tr>
    </w:tbl>
    <w:p w14:paraId="0F9486A7">
      <w:pPr>
        <w:rPr>
          <w:rFonts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 w14:paraId="4FFE60E0">
      <w:pPr>
        <w:pStyle w:val="3"/>
        <w:spacing w:before="156" w:beforeLines="50" w:after="156" w:afterLines="50"/>
        <w:jc w:val="center"/>
        <w:rPr>
          <w:rFonts w:hint="eastAsia"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3 项目内容说明</w:t>
      </w:r>
    </w:p>
    <w:p w14:paraId="3004C292">
      <w:pPr>
        <w:pStyle w:val="3"/>
        <w:spacing w:before="156" w:beforeLines="50" w:after="156" w:afterLines="50"/>
        <w:jc w:val="center"/>
        <w:rPr>
          <w:rFonts w:hint="default" w:ascii="仿宋_GB2312" w:hAnsi="仿宋_GB2312" w:eastAsia="仿宋_GB2312" w:cs="仿宋_GB2312"/>
          <w:b/>
          <w:bCs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B0F0"/>
          <w:kern w:val="2"/>
          <w:sz w:val="28"/>
          <w:szCs w:val="28"/>
          <w:lang w:val="en-US" w:eastAsia="zh-CN" w:bidi="ar-SA"/>
        </w:rPr>
        <w:t>（“3 项目内容说明”将刊登在《合同能源管理优秀项目案例集》，请仔细校对。如需对外保密的内容，请注明）</w:t>
      </w:r>
    </w:p>
    <w:p w14:paraId="6CD751A8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一、项目名称</w:t>
      </w:r>
      <w:r>
        <w:rPr>
          <w:rFonts w:hint="eastAsia" w:ascii="楷体" w:hAnsi="楷体" w:eastAsia="楷体" w:cs="Times New Roman"/>
          <w:kern w:val="44"/>
          <w:szCs w:val="21"/>
        </w:rPr>
        <w:t>（四号黑体，缩进两字符，</w:t>
      </w:r>
      <w:r>
        <w:rPr>
          <w:rFonts w:ascii="楷体" w:hAnsi="楷体" w:eastAsia="楷体" w:cs="Times New Roman"/>
          <w:kern w:val="44"/>
          <w:szCs w:val="21"/>
        </w:rPr>
        <w:t>以下标题同</w:t>
      </w:r>
      <w:r>
        <w:rPr>
          <w:rFonts w:hint="eastAsia" w:ascii="楷体" w:hAnsi="楷体" w:eastAsia="楷体" w:cs="Times New Roman"/>
          <w:kern w:val="44"/>
          <w:szCs w:val="21"/>
        </w:rPr>
        <w:t>）</w:t>
      </w:r>
    </w:p>
    <w:p w14:paraId="1B648388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名称应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业主</w:t>
      </w:r>
      <w:r>
        <w:rPr>
          <w:rFonts w:ascii="仿宋" w:hAnsi="仿宋" w:eastAsia="仿宋"/>
          <w:sz w:val="28"/>
          <w:szCs w:val="28"/>
        </w:rPr>
        <w:t>名称（全称）、</w:t>
      </w:r>
      <w:r>
        <w:rPr>
          <w:rFonts w:hint="eastAsia" w:ascii="仿宋" w:hAnsi="仿宋" w:eastAsia="仿宋"/>
          <w:sz w:val="28"/>
          <w:szCs w:val="28"/>
        </w:rPr>
        <w:t>建设或</w:t>
      </w:r>
      <w:r>
        <w:rPr>
          <w:rFonts w:ascii="仿宋" w:hAnsi="仿宋" w:eastAsia="仿宋"/>
          <w:sz w:val="28"/>
          <w:szCs w:val="28"/>
        </w:rPr>
        <w:t>改造对象、应用的主要节能技术；如“</w:t>
      </w:r>
      <w:r>
        <w:rPr>
          <w:rFonts w:hint="eastAsia" w:ascii="仿宋" w:hAnsi="仿宋" w:eastAsia="仿宋"/>
          <w:sz w:val="28"/>
          <w:szCs w:val="28"/>
        </w:rPr>
        <w:t>×</w:t>
      </w:r>
      <w:r>
        <w:rPr>
          <w:rFonts w:ascii="仿宋" w:hAnsi="仿宋" w:eastAsia="仿宋"/>
          <w:sz w:val="28"/>
          <w:szCs w:val="28"/>
        </w:rPr>
        <w:t>×公司</w:t>
      </w:r>
      <w:r>
        <w:rPr>
          <w:rFonts w:hint="eastAsia" w:ascii="仿宋" w:hAnsi="仿宋" w:eastAsia="仿宋"/>
          <w:sz w:val="28"/>
          <w:szCs w:val="28"/>
        </w:rPr>
        <w:t>高炉除尘风机高压变频</w:t>
      </w:r>
      <w:r>
        <w:rPr>
          <w:rFonts w:ascii="仿宋" w:hAnsi="仿宋" w:eastAsia="仿宋"/>
          <w:sz w:val="28"/>
          <w:szCs w:val="28"/>
        </w:rPr>
        <w:t>节能改造项目”。</w:t>
      </w:r>
    </w:p>
    <w:p w14:paraId="7A16C8A7">
      <w:pPr>
        <w:spacing w:line="360" w:lineRule="auto"/>
        <w:ind w:firstLine="424" w:firstLineChars="202"/>
        <w:rPr>
          <w:rFonts w:ascii="楷体" w:hAnsi="楷体" w:eastAsia="楷体" w:cs="Times New Roman"/>
          <w:kern w:val="44"/>
          <w:szCs w:val="21"/>
        </w:rPr>
      </w:pPr>
      <w:r>
        <w:rPr>
          <w:rFonts w:hint="eastAsia" w:ascii="楷体" w:hAnsi="楷体" w:eastAsia="楷体" w:cs="Times New Roman"/>
          <w:kern w:val="44"/>
          <w:szCs w:val="21"/>
        </w:rPr>
        <w:t>（四号仿宋，缩进两字符，</w:t>
      </w:r>
      <w:r>
        <w:rPr>
          <w:rFonts w:ascii="楷体" w:hAnsi="楷体" w:eastAsia="楷体" w:cs="Times New Roman"/>
          <w:kern w:val="44"/>
          <w:szCs w:val="21"/>
        </w:rPr>
        <w:t>以下正文同</w:t>
      </w:r>
      <w:r>
        <w:rPr>
          <w:rFonts w:hint="eastAsia" w:ascii="楷体" w:hAnsi="楷体" w:eastAsia="楷体" w:cs="Times New Roman"/>
          <w:kern w:val="44"/>
          <w:szCs w:val="21"/>
        </w:rPr>
        <w:t>）</w:t>
      </w:r>
    </w:p>
    <w:p w14:paraId="571C9D1C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二、项目业</w:t>
      </w:r>
      <w:r>
        <w:rPr>
          <w:rFonts w:ascii="黑体" w:hAnsi="黑体" w:eastAsia="黑体"/>
          <w:sz w:val="28"/>
          <w:szCs w:val="28"/>
        </w:rPr>
        <w:t>主</w:t>
      </w:r>
    </w:p>
    <w:p w14:paraId="7FC4317B">
      <w:pPr>
        <w:spacing w:line="360" w:lineRule="auto"/>
        <w:ind w:firstLine="565" w:firstLineChars="202"/>
        <w:rPr>
          <w:rFonts w:ascii="楷体" w:hAnsi="楷体" w:eastAsia="楷体" w:cs="Times New Roman"/>
          <w:kern w:val="44"/>
          <w:szCs w:val="21"/>
        </w:rPr>
      </w:pPr>
      <w:r>
        <w:rPr>
          <w:rFonts w:ascii="仿宋" w:hAnsi="仿宋" w:eastAsia="仿宋"/>
          <w:sz w:val="28"/>
          <w:szCs w:val="28"/>
        </w:rPr>
        <w:t>内容包括业主名称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业主</w:t>
      </w:r>
      <w:r>
        <w:rPr>
          <w:rFonts w:ascii="仿宋" w:hAnsi="仿宋" w:eastAsia="仿宋"/>
          <w:sz w:val="28"/>
          <w:szCs w:val="28"/>
        </w:rPr>
        <w:t>简介、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改造前项目涉及</w:t>
      </w:r>
      <w:r>
        <w:rPr>
          <w:rFonts w:ascii="仿宋" w:hAnsi="仿宋" w:eastAsia="仿宋"/>
          <w:sz w:val="28"/>
          <w:szCs w:val="28"/>
        </w:rPr>
        <w:t>用能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系统的主要</w:t>
      </w:r>
      <w:r>
        <w:rPr>
          <w:rFonts w:ascii="仿宋" w:hAnsi="仿宋" w:eastAsia="仿宋"/>
          <w:sz w:val="28"/>
          <w:szCs w:val="28"/>
        </w:rPr>
        <w:t>设备及其用能</w:t>
      </w:r>
      <w:r>
        <w:rPr>
          <w:rFonts w:hint="eastAsia" w:ascii="仿宋" w:hAnsi="仿宋" w:eastAsia="仿宋"/>
          <w:sz w:val="28"/>
          <w:szCs w:val="28"/>
        </w:rPr>
        <w:t>概况。</w:t>
      </w:r>
    </w:p>
    <w:p w14:paraId="24AB349F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</w:t>
      </w:r>
      <w:r>
        <w:rPr>
          <w:rFonts w:ascii="黑体" w:hAnsi="黑体" w:eastAsia="黑体"/>
          <w:sz w:val="28"/>
          <w:szCs w:val="28"/>
        </w:rPr>
        <w:t>目</w:t>
      </w:r>
      <w:r>
        <w:rPr>
          <w:rFonts w:hint="eastAsia" w:ascii="黑体" w:hAnsi="黑体" w:eastAsia="黑体"/>
          <w:sz w:val="28"/>
          <w:szCs w:val="28"/>
        </w:rPr>
        <w:t>实</w:t>
      </w:r>
      <w:r>
        <w:rPr>
          <w:rFonts w:ascii="黑体" w:hAnsi="黑体" w:eastAsia="黑体"/>
          <w:sz w:val="28"/>
          <w:szCs w:val="28"/>
        </w:rPr>
        <w:t>施</w:t>
      </w:r>
      <w:r>
        <w:rPr>
          <w:rFonts w:hint="eastAsia" w:ascii="黑体" w:hAnsi="黑体" w:eastAsia="黑体"/>
          <w:sz w:val="28"/>
          <w:szCs w:val="28"/>
        </w:rPr>
        <w:t>单</w:t>
      </w:r>
      <w:r>
        <w:rPr>
          <w:rFonts w:ascii="黑体" w:hAnsi="黑体" w:eastAsia="黑体"/>
          <w:sz w:val="28"/>
          <w:szCs w:val="28"/>
        </w:rPr>
        <w:t>位</w:t>
      </w:r>
    </w:p>
    <w:p w14:paraId="570E71D4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实施项目</w:t>
      </w:r>
      <w:r>
        <w:rPr>
          <w:rFonts w:hint="eastAsia" w:ascii="仿宋" w:hAnsi="仿宋" w:eastAsia="仿宋"/>
          <w:sz w:val="28"/>
          <w:szCs w:val="28"/>
        </w:rPr>
        <w:t>的节能服务公司</w:t>
      </w:r>
      <w:r>
        <w:rPr>
          <w:rFonts w:ascii="仿宋" w:hAnsi="仿宋" w:eastAsia="仿宋"/>
          <w:sz w:val="28"/>
          <w:szCs w:val="28"/>
        </w:rPr>
        <w:t>全称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231CD0A">
      <w:pPr>
        <w:spacing w:line="360" w:lineRule="auto"/>
        <w:ind w:firstLine="560" w:firstLineChars="200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四、项目内容</w:t>
      </w:r>
      <w:r>
        <w:rPr>
          <w:rFonts w:hint="eastAsia" w:ascii="仿宋_GB2312" w:hAnsi="仿宋_GB2312" w:eastAsia="仿宋_GB2312" w:cs="仿宋_GB2312"/>
          <w:b/>
          <w:bCs/>
          <w:color w:val="00B0F0"/>
          <w:sz w:val="28"/>
          <w:szCs w:val="28"/>
          <w:lang w:val="en-US" w:eastAsia="zh-CN"/>
        </w:rPr>
        <w:t>（注意：该部分内容专业性要求较高，涉及技术参数、标准及关键数据，请务必由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val="en-US" w:eastAsia="zh-CN"/>
        </w:rPr>
        <w:t>专业技术人员</w:t>
      </w:r>
      <w:r>
        <w:rPr>
          <w:rFonts w:hint="eastAsia" w:ascii="仿宋_GB2312" w:hAnsi="仿宋_GB2312" w:eastAsia="仿宋_GB2312" w:cs="仿宋_GB2312"/>
          <w:b/>
          <w:bCs/>
          <w:color w:val="00B0F0"/>
          <w:sz w:val="28"/>
          <w:szCs w:val="28"/>
          <w:lang w:val="en-US" w:eastAsia="zh-CN"/>
        </w:rPr>
        <w:t>填报）</w:t>
      </w:r>
    </w:p>
    <w:p w14:paraId="710A2F25">
      <w:p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1.技术原理及适用领域</w:t>
      </w:r>
    </w:p>
    <w:p w14:paraId="2EBF8DA3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包括采用的主要节能技术、节能原理、技术特点及适用领域。</w:t>
      </w:r>
    </w:p>
    <w:p w14:paraId="05A96EF9">
      <w:pPr>
        <w:spacing w:line="360" w:lineRule="auto"/>
        <w:ind w:firstLine="638" w:firstLineChars="304"/>
        <w:rPr>
          <w:rFonts w:ascii="楷体" w:hAnsi="楷体" w:eastAsia="楷体" w:cs="Times New Roman"/>
          <w:kern w:val="44"/>
          <w:szCs w:val="21"/>
        </w:rPr>
      </w:pPr>
      <w:r>
        <w:rPr>
          <w:rFonts w:hint="eastAsia" w:ascii="楷体" w:hAnsi="楷体" w:eastAsia="楷体" w:cs="Times New Roman"/>
          <w:kern w:val="44"/>
          <w:szCs w:val="21"/>
          <w:lang w:eastAsia="zh-CN"/>
        </w:rPr>
        <w:t>（</w:t>
      </w:r>
      <w:r>
        <w:rPr>
          <w:rFonts w:hint="eastAsia" w:ascii="楷体" w:hAnsi="楷体" w:eastAsia="楷体" w:cs="Times New Roman"/>
          <w:kern w:val="44"/>
          <w:szCs w:val="21"/>
        </w:rPr>
        <w:t>标题编号依次为“1.</w:t>
      </w:r>
      <w:r>
        <w:rPr>
          <w:rFonts w:ascii="楷体" w:hAnsi="楷体" w:eastAsia="楷体" w:cs="Times New Roman"/>
          <w:kern w:val="44"/>
          <w:szCs w:val="21"/>
        </w:rPr>
        <w:t>”</w:t>
      </w:r>
      <w:r>
        <w:rPr>
          <w:rFonts w:hint="eastAsia" w:ascii="楷体" w:hAnsi="楷体" w:eastAsia="楷体" w:cs="Times New Roman"/>
          <w:kern w:val="44"/>
          <w:szCs w:val="21"/>
        </w:rPr>
        <w:t>“（1）”“①</w:t>
      </w:r>
      <w:r>
        <w:rPr>
          <w:rFonts w:hint="eastAsia" w:ascii="楷体" w:hAnsi="楷体" w:eastAsia="楷体" w:cs="Times New Roman"/>
          <w:kern w:val="44"/>
          <w:szCs w:val="21"/>
          <w:lang w:eastAsia="zh-CN"/>
        </w:rPr>
        <w:t>”“</w:t>
      </w:r>
      <w:r>
        <w:rPr>
          <w:rFonts w:hint="eastAsia" w:ascii="楷体" w:hAnsi="楷体" w:eastAsia="楷体" w:cs="Times New Roman"/>
          <w:kern w:val="44"/>
          <w:szCs w:val="21"/>
          <w:lang w:val="en-US" w:eastAsia="zh-CN"/>
        </w:rPr>
        <w:t>A.”</w:t>
      </w:r>
      <w:r>
        <w:rPr>
          <w:rFonts w:hint="eastAsia" w:ascii="楷体" w:hAnsi="楷体" w:eastAsia="楷体" w:cs="Times New Roman"/>
          <w:kern w:val="44"/>
          <w:szCs w:val="21"/>
        </w:rPr>
        <w:t>下同）</w:t>
      </w:r>
    </w:p>
    <w:p w14:paraId="5013083E">
      <w:pPr>
        <w:numPr>
          <w:ilvl w:val="0"/>
          <w:numId w:val="0"/>
        </w:num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项目实施具体</w:t>
      </w:r>
      <w:r>
        <w:rPr>
          <w:rFonts w:ascii="仿宋" w:hAnsi="仿宋" w:eastAsia="仿宋"/>
          <w:b/>
          <w:sz w:val="28"/>
          <w:szCs w:val="28"/>
        </w:rPr>
        <w:t>内容</w:t>
      </w:r>
    </w:p>
    <w:p w14:paraId="05301ECC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包括项目实施前能源系统存在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/>
          <w:sz w:val="28"/>
          <w:szCs w:val="28"/>
        </w:rPr>
        <w:t>问题和需求、项目主要建设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/>
          <w:sz w:val="28"/>
          <w:szCs w:val="28"/>
        </w:rPr>
        <w:t>改造内容、改造后取得的功能、效果等。</w:t>
      </w:r>
    </w:p>
    <w:p w14:paraId="221A3DA5">
      <w:pPr>
        <w:numPr>
          <w:ilvl w:val="0"/>
          <w:numId w:val="0"/>
        </w:num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3.</w:t>
      </w:r>
      <w:r>
        <w:rPr>
          <w:rFonts w:ascii="仿宋" w:hAnsi="仿宋" w:eastAsia="仿宋"/>
          <w:b/>
          <w:sz w:val="28"/>
          <w:szCs w:val="28"/>
        </w:rPr>
        <w:t>项目实施</w:t>
      </w:r>
      <w:r>
        <w:rPr>
          <w:rFonts w:hint="eastAsia" w:ascii="仿宋" w:hAnsi="仿宋" w:eastAsia="仿宋"/>
          <w:b/>
          <w:sz w:val="28"/>
          <w:szCs w:val="28"/>
        </w:rPr>
        <w:t>进度</w:t>
      </w:r>
    </w:p>
    <w:p w14:paraId="63BBABFF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项目开发情况、开工时间、竣工时间及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当前</w:t>
      </w:r>
      <w:r>
        <w:rPr>
          <w:rFonts w:ascii="仿宋" w:hAnsi="仿宋" w:eastAsia="仿宋"/>
          <w:sz w:val="28"/>
          <w:szCs w:val="28"/>
        </w:rPr>
        <w:t>运行情况</w:t>
      </w:r>
      <w:r>
        <w:rPr>
          <w:rFonts w:hint="eastAsia" w:ascii="仿宋" w:hAnsi="仿宋" w:eastAsia="仿宋"/>
          <w:sz w:val="28"/>
          <w:szCs w:val="28"/>
        </w:rPr>
        <w:t>等。</w:t>
      </w:r>
    </w:p>
    <w:p w14:paraId="05165DFA">
      <w:pPr>
        <w:spacing w:line="360" w:lineRule="auto"/>
        <w:ind w:firstLine="560" w:firstLineChars="200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五、项</w:t>
      </w:r>
      <w:r>
        <w:rPr>
          <w:rFonts w:ascii="黑体" w:hAnsi="黑体" w:eastAsia="黑体"/>
          <w:sz w:val="28"/>
          <w:szCs w:val="28"/>
        </w:rPr>
        <w:t>目</w:t>
      </w:r>
      <w:r>
        <w:rPr>
          <w:rFonts w:hint="eastAsia" w:ascii="黑体" w:hAnsi="黑体" w:eastAsia="黑体"/>
          <w:sz w:val="28"/>
          <w:szCs w:val="28"/>
        </w:rPr>
        <w:t>年节</w:t>
      </w:r>
      <w:r>
        <w:rPr>
          <w:rFonts w:ascii="黑体" w:hAnsi="黑体" w:eastAsia="黑体"/>
          <w:sz w:val="28"/>
          <w:szCs w:val="28"/>
        </w:rPr>
        <w:t>能量及</w:t>
      </w:r>
      <w:r>
        <w:rPr>
          <w:rFonts w:hint="eastAsia" w:ascii="黑体" w:hAnsi="黑体" w:eastAsia="黑体"/>
          <w:sz w:val="28"/>
          <w:szCs w:val="28"/>
        </w:rPr>
        <w:t>年节</w:t>
      </w:r>
      <w:r>
        <w:rPr>
          <w:rFonts w:ascii="黑体" w:hAnsi="黑体" w:eastAsia="黑体"/>
          <w:sz w:val="28"/>
          <w:szCs w:val="28"/>
        </w:rPr>
        <w:t>能效益</w:t>
      </w:r>
      <w:r>
        <w:rPr>
          <w:rFonts w:hint="eastAsia" w:ascii="仿宋_GB2312" w:hAnsi="仿宋_GB2312" w:eastAsia="仿宋_GB2312" w:cs="仿宋_GB2312"/>
          <w:b/>
          <w:bCs/>
          <w:color w:val="00B0F0"/>
          <w:sz w:val="28"/>
          <w:szCs w:val="28"/>
          <w:lang w:val="en-US" w:eastAsia="zh-CN"/>
        </w:rPr>
        <w:t>（注意：该部分内容专业性要求较高，涉及技术参数、标准及关键数据，请务必由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val="en-US" w:eastAsia="zh-CN"/>
        </w:rPr>
        <w:t>专业技术人员</w:t>
      </w:r>
      <w:r>
        <w:rPr>
          <w:rFonts w:hint="eastAsia" w:ascii="仿宋_GB2312" w:hAnsi="仿宋_GB2312" w:eastAsia="仿宋_GB2312" w:cs="仿宋_GB2312"/>
          <w:b/>
          <w:bCs/>
          <w:color w:val="00B0F0"/>
          <w:sz w:val="28"/>
          <w:szCs w:val="28"/>
          <w:lang w:val="en-US" w:eastAsia="zh-CN"/>
        </w:rPr>
        <w:t>填报）</w:t>
      </w:r>
    </w:p>
    <w:p w14:paraId="0236C667">
      <w:p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1.年节能量</w:t>
      </w:r>
    </w:p>
    <w:p w14:paraId="0A65FE17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计算项目的年节能量（折算成吨标准煤）。包括项目节能量计算依据、基期和报告期能源数据、节能量计算公式、折标系数（参考附录）、计算过程和结果。</w:t>
      </w:r>
    </w:p>
    <w:p w14:paraId="05D17355">
      <w:pPr>
        <w:numPr>
          <w:ilvl w:val="0"/>
          <w:numId w:val="0"/>
        </w:num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年节能效益</w:t>
      </w:r>
    </w:p>
    <w:p w14:paraId="4F42261C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说明项目节约能源品种的单价和年节能效益（万元），如项目实施后，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年节电100万kWh，项目地平均电价0.85元/kWh，则</w:t>
      </w:r>
      <w:r>
        <w:rPr>
          <w:rFonts w:hint="eastAsia" w:ascii="仿宋" w:hAnsi="仿宋" w:eastAsia="仿宋"/>
          <w:sz w:val="28"/>
          <w:szCs w:val="28"/>
        </w:rPr>
        <w:t>年节能效益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为85</w:t>
      </w:r>
      <w:r>
        <w:rPr>
          <w:rFonts w:hint="eastAsia" w:ascii="仿宋" w:hAnsi="仿宋" w:eastAsia="仿宋"/>
          <w:sz w:val="28"/>
          <w:szCs w:val="28"/>
        </w:rPr>
        <w:t>万元，其中节约电费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75</w:t>
      </w:r>
      <w:r>
        <w:rPr>
          <w:rFonts w:hint="eastAsia" w:ascii="仿宋" w:hAnsi="仿宋" w:eastAsia="仿宋"/>
          <w:sz w:val="28"/>
          <w:szCs w:val="28"/>
        </w:rPr>
        <w:t>万元，减少维护维修费用1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 w14:paraId="37BCF17E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ascii="黑体" w:hAnsi="黑体" w:eastAsia="黑体"/>
          <w:sz w:val="28"/>
          <w:szCs w:val="28"/>
        </w:rPr>
        <w:t>商</w:t>
      </w:r>
      <w:r>
        <w:rPr>
          <w:rFonts w:hint="eastAsia" w:ascii="黑体" w:hAnsi="黑体" w:eastAsia="黑体"/>
          <w:sz w:val="28"/>
          <w:szCs w:val="28"/>
        </w:rPr>
        <w:t>业</w:t>
      </w:r>
      <w:r>
        <w:rPr>
          <w:rFonts w:ascii="黑体" w:hAnsi="黑体" w:eastAsia="黑体"/>
          <w:sz w:val="28"/>
          <w:szCs w:val="28"/>
        </w:rPr>
        <w:t>模式</w:t>
      </w:r>
    </w:p>
    <w:p w14:paraId="6689423E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说明采用何种类型的合同能源管理模式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ABF2BB3">
      <w:pPr>
        <w:numPr>
          <w:ilvl w:val="0"/>
          <w:numId w:val="1"/>
        </w:numPr>
        <w:spacing w:line="360" w:lineRule="auto"/>
        <w:ind w:left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节能效益分享型请</w:t>
      </w:r>
      <w:r>
        <w:rPr>
          <w:rFonts w:ascii="仿宋" w:hAnsi="仿宋" w:eastAsia="仿宋"/>
          <w:sz w:val="28"/>
          <w:szCs w:val="28"/>
        </w:rPr>
        <w:t>说明项目合同期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分享比例</w:t>
      </w:r>
      <w:r>
        <w:rPr>
          <w:rFonts w:hint="eastAsia" w:ascii="仿宋" w:hAnsi="仿宋" w:eastAsia="仿宋"/>
          <w:sz w:val="28"/>
          <w:szCs w:val="28"/>
        </w:rPr>
        <w:t>、设备所有权及运营维护、付款方式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2FC5070">
      <w:pPr>
        <w:numPr>
          <w:ilvl w:val="0"/>
          <w:numId w:val="1"/>
        </w:numPr>
        <w:spacing w:line="360" w:lineRule="auto"/>
        <w:ind w:left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节能量保证型请说明保证的节能量/节能率、达不到约定节能目标采取的补偿措施、付款方式等。</w:t>
      </w:r>
    </w:p>
    <w:p w14:paraId="34A6AD6F">
      <w:pPr>
        <w:numPr>
          <w:ilvl w:val="0"/>
          <w:numId w:val="1"/>
        </w:numPr>
        <w:spacing w:line="360" w:lineRule="auto"/>
        <w:ind w:left="6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能源费用托管型请说明能源费用基准、托管费用、托管范围、合同期、付款方式等。</w:t>
      </w:r>
    </w:p>
    <w:p w14:paraId="79583F81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</w:t>
      </w:r>
      <w:r>
        <w:rPr>
          <w:rFonts w:ascii="黑体" w:hAnsi="黑体" w:eastAsia="黑体"/>
          <w:sz w:val="28"/>
          <w:szCs w:val="28"/>
        </w:rPr>
        <w:t>投</w:t>
      </w:r>
      <w:r>
        <w:rPr>
          <w:rFonts w:hint="eastAsia" w:ascii="黑体" w:hAnsi="黑体" w:eastAsia="黑体"/>
          <w:sz w:val="28"/>
          <w:szCs w:val="28"/>
        </w:rPr>
        <w:t>资额</w:t>
      </w:r>
      <w:r>
        <w:rPr>
          <w:rFonts w:ascii="黑体" w:hAnsi="黑体" w:eastAsia="黑体"/>
          <w:sz w:val="28"/>
          <w:szCs w:val="28"/>
        </w:rPr>
        <w:t>及融</w:t>
      </w:r>
      <w:r>
        <w:rPr>
          <w:rFonts w:hint="eastAsia" w:ascii="黑体" w:hAnsi="黑体" w:eastAsia="黑体"/>
          <w:sz w:val="28"/>
          <w:szCs w:val="28"/>
        </w:rPr>
        <w:t>资</w:t>
      </w:r>
      <w:r>
        <w:rPr>
          <w:rFonts w:ascii="黑体" w:hAnsi="黑体" w:eastAsia="黑体"/>
          <w:sz w:val="28"/>
          <w:szCs w:val="28"/>
        </w:rPr>
        <w:t>渠道</w:t>
      </w:r>
    </w:p>
    <w:p w14:paraId="4989434E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请说明项目投资额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资金来源。如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本项目投资额共</w:t>
      </w:r>
      <w:r>
        <w:rPr>
          <w:rFonts w:hint="eastAsia" w:ascii="仿宋" w:hAnsi="仿宋" w:eastAsia="仿宋"/>
          <w:sz w:val="28"/>
          <w:szCs w:val="28"/>
        </w:rPr>
        <w:t>1000万元，其中300万为节能服务公司自有资金，700万来自××</w:t>
      </w:r>
      <w:r>
        <w:rPr>
          <w:rFonts w:ascii="仿宋" w:hAnsi="仿宋" w:eastAsia="仿宋"/>
          <w:sz w:val="28"/>
          <w:szCs w:val="28"/>
        </w:rPr>
        <w:t>银行</w:t>
      </w:r>
      <w:r>
        <w:rPr>
          <w:rFonts w:hint="eastAsia" w:ascii="仿宋" w:hAnsi="仿宋" w:eastAsia="仿宋"/>
          <w:sz w:val="28"/>
          <w:szCs w:val="28"/>
        </w:rPr>
        <w:t>未来收益权质押贷款。</w:t>
      </w:r>
    </w:p>
    <w:p w14:paraId="31E7E286"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八、优惠政策</w:t>
      </w:r>
    </w:p>
    <w:p w14:paraId="27EA0AB2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获得何种来自国家或地方财政奖励或税收优惠，没有获得可不写。</w:t>
      </w:r>
    </w:p>
    <w:p w14:paraId="58A9043D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 w14:paraId="67146D20"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4 附件材料</w:t>
      </w:r>
    </w:p>
    <w:p w14:paraId="15AB6415">
      <w:pPr>
        <w:numPr>
          <w:ilvl w:val="0"/>
          <w:numId w:val="2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技术方案</w:t>
      </w:r>
    </w:p>
    <w:p w14:paraId="6B2B2BFA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技术方案</w:t>
      </w:r>
      <w:r>
        <w:rPr>
          <w:rFonts w:hint="eastAsia" w:ascii="仿宋" w:hAnsi="仿宋" w:eastAsia="仿宋"/>
          <w:sz w:val="28"/>
          <w:szCs w:val="28"/>
        </w:rPr>
        <w:t>电子版。</w:t>
      </w:r>
    </w:p>
    <w:p w14:paraId="7243186B">
      <w:pPr>
        <w:numPr>
          <w:ilvl w:val="0"/>
          <w:numId w:val="2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/>
          <w:sz w:val="28"/>
          <w:szCs w:val="28"/>
        </w:rPr>
        <w:t>合同</w:t>
      </w:r>
    </w:p>
    <w:p w14:paraId="130CB1CB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合同</w:t>
      </w:r>
      <w:r>
        <w:rPr>
          <w:rFonts w:hint="eastAsia" w:ascii="仿宋" w:hAnsi="仿宋" w:eastAsia="仿宋"/>
          <w:sz w:val="28"/>
          <w:szCs w:val="28"/>
        </w:rPr>
        <w:t>扫描件。</w:t>
      </w:r>
    </w:p>
    <w:p w14:paraId="690D6208">
      <w:pPr>
        <w:numPr>
          <w:ilvl w:val="0"/>
          <w:numId w:val="2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验收报告或用户评价</w:t>
      </w:r>
    </w:p>
    <w:p w14:paraId="4176A9F8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验收报告或用户评价的</w:t>
      </w:r>
      <w:r>
        <w:rPr>
          <w:rFonts w:hint="eastAsia" w:ascii="仿宋" w:hAnsi="仿宋" w:eastAsia="仿宋"/>
          <w:sz w:val="28"/>
          <w:szCs w:val="28"/>
        </w:rPr>
        <w:t>扫描件。</w:t>
      </w:r>
    </w:p>
    <w:p w14:paraId="2CC151A0">
      <w:pPr>
        <w:numPr>
          <w:ilvl w:val="0"/>
          <w:numId w:val="2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项目实地照片</w:t>
      </w:r>
    </w:p>
    <w:p w14:paraId="36357158"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采取节能措施前后对比照片。</w:t>
      </w:r>
    </w:p>
    <w:p w14:paraId="00635980">
      <w:pPr>
        <w:numPr>
          <w:ilvl w:val="0"/>
          <w:numId w:val="2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第三方节能量检测报告</w:t>
      </w:r>
    </w:p>
    <w:p w14:paraId="0BAD84F7">
      <w:pPr>
        <w:spacing w:line="360" w:lineRule="auto"/>
        <w:ind w:left="560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/>
          <w:sz w:val="28"/>
          <w:szCs w:val="28"/>
        </w:rPr>
        <w:t>如有，请提供扫描件。</w:t>
      </w:r>
    </w:p>
    <w:p w14:paraId="1AD29BD9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1CB19C71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64CB4EE6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669EC211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7387F152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4141CD40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146BF0D6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0C02FA64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694C8E17"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 w14:paraId="38F3F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28963B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附录 各种能源折标准煤参考系数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603"/>
        <w:gridCol w:w="3710"/>
      </w:tblGrid>
      <w:tr w14:paraId="1286A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C215E0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能源名称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CE2266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平均低位发热量*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0A5C5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折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标准煤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系数</w:t>
            </w:r>
          </w:p>
        </w:tc>
      </w:tr>
      <w:tr w14:paraId="7012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C12920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原煤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539C12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5000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974A8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0.7143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41A20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1E8794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洗精煤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43EEA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6300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26D40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0.9000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3935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B54F4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洗中煤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B00B1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2000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A78F68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0.2857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3519E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171A3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煤泥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56AA38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2000-3000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CCFD2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0.2857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~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0.4286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683F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FCD926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焦炭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干全焦）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236C68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6800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02B750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0.9714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6E40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2B36A8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原油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DCAD57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10000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F2A211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1.4286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109E8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C712D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燃料油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2BB288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10000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CC3C1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1.4286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18C9A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A22937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汽油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3E332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10300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FFC231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1.4714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0792A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38165C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煤油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BE7BF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10300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A5D96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1.4714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62E8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A7B4E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柴油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D4F5A2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10200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E04CA0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1.4571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44CA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58B13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天然气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2B03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7700kcal/m³~9310kcal/m³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8015A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101000kgce/m³~1.3300kgce/m³</w:t>
            </w:r>
          </w:p>
        </w:tc>
      </w:tr>
      <w:tr w14:paraId="1DE38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7D3B09">
            <w:pPr>
              <w:pStyle w:val="13"/>
              <w:jc w:val="center"/>
              <w:rPr>
                <w:rFonts w:hint="eastAsia" w:asci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液化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天然气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E9CDC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12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E4A6E5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1.7572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2D171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9257F4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炼厂干气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4507B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11000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464D7A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1.5714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kgce/kg</w:t>
            </w:r>
          </w:p>
        </w:tc>
      </w:tr>
      <w:tr w14:paraId="725A0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20D515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焦炉煤气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9B8230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4000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~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4300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DE331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0.5714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~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0.6143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21BF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0D931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高炉煤气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B8ECDD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900kcal/m³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63BFB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0.1286kgce/m³</w:t>
            </w:r>
          </w:p>
        </w:tc>
      </w:tr>
      <w:tr w14:paraId="231E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100F38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发生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炉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24B5F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1250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662179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0.1786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5F70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22767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重油催化裂解煤气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28CDB0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4600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67B3F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0.6571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0DC0A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1C745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重油热裂解煤气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94BBC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8500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B4271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1.2143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1FB94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AEC84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eastAsia="zh-CN"/>
              </w:rPr>
              <w:t>焦炭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制气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46A5F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3900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5A8BFE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0.5571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78E4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2012FA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压力气化煤气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84BEEF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3600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9DC6EC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0.5143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5ED1E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989DE2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水煤气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ED8B4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2500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058BD3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0.3571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kgce/m³</w:t>
            </w:r>
          </w:p>
        </w:tc>
      </w:tr>
      <w:tr w14:paraId="68DC8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336F6D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粗苯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66AB0">
            <w:pPr>
              <w:pStyle w:val="13"/>
              <w:jc w:val="center"/>
              <w:rPr>
                <w:rFonts w:hint="eastAsia" w:asci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10000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kcal/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79D5B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1.4286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</w:t>
            </w:r>
          </w:p>
        </w:tc>
      </w:tr>
      <w:tr w14:paraId="23C2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D33ED9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甲醇（用作燃料）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A8BA67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4756kcal/kg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C52508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0.6794kgce/kg</w:t>
            </w:r>
          </w:p>
        </w:tc>
      </w:tr>
      <w:tr w14:paraId="3DF3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2DB521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乙醇（用作燃料）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8603A8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6401kcal/kg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4B726A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0.9144kgce/kg</w:t>
            </w:r>
          </w:p>
        </w:tc>
      </w:tr>
      <w:tr w14:paraId="1D817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AE33B7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氢气（用作燃料，密度为0.082kg/m³）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1CA0BE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2330kcal/m³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49072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0.3329kgce/m³</w:t>
            </w:r>
          </w:p>
        </w:tc>
      </w:tr>
      <w:tr w14:paraId="7338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99460D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沼气</w:t>
            </w:r>
          </w:p>
        </w:tc>
        <w:tc>
          <w:tcPr>
            <w:tcW w:w="15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A9016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5000~5800kcal/m³</w:t>
            </w:r>
          </w:p>
        </w:tc>
        <w:tc>
          <w:tcPr>
            <w:tcW w:w="21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17E441">
            <w:pPr>
              <w:pStyle w:val="13"/>
              <w:jc w:val="center"/>
              <w:rPr>
                <w:rFonts w:hint="default" w:asci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0.7143~0.8286kgce/m³</w:t>
            </w:r>
          </w:p>
        </w:tc>
      </w:tr>
      <w:tr w14:paraId="14EC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5F782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热力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当量</w:t>
            </w:r>
            <w:r>
              <w:rPr>
                <w:rFonts w:hint="eastAsia" w:ascii="Times New Roman" w:cs="Times New Roman" w:eastAsiaTheme="minorEastAsia"/>
                <w:sz w:val="21"/>
                <w:szCs w:val="21"/>
                <w:lang w:val="en-US" w:eastAsia="zh-CN"/>
              </w:rPr>
              <w:t>值</w:t>
            </w:r>
            <w:bookmarkStart w:id="0" w:name="_GoBack"/>
            <w:bookmarkEnd w:id="0"/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）</w:t>
            </w:r>
          </w:p>
        </w:tc>
        <w:tc>
          <w:tcPr>
            <w:tcW w:w="37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352C29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0.03412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kgce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MJ</w:t>
            </w:r>
          </w:p>
        </w:tc>
      </w:tr>
      <w:tr w14:paraId="0DF15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3493F6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电力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（等价值）</w:t>
            </w:r>
          </w:p>
        </w:tc>
        <w:tc>
          <w:tcPr>
            <w:tcW w:w="370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1D23C1">
            <w:pPr>
              <w:pStyle w:val="13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上年电厂发电标准煤耗</w:t>
            </w:r>
            <w:r>
              <w:rPr>
                <w:rStyle w:val="12"/>
                <w:rFonts w:ascii="Times New Roman" w:cs="Times New Roman" w:eastAsiaTheme="minorEastAsia"/>
                <w:sz w:val="21"/>
                <w:szCs w:val="21"/>
              </w:rPr>
              <w:footnoteReference w:id="0"/>
            </w:r>
          </w:p>
        </w:tc>
      </w:tr>
    </w:tbl>
    <w:p w14:paraId="7FE40165">
      <w:pPr>
        <w:spacing w:line="360" w:lineRule="auto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注：此表平均低位发热量用千卡表示，如需换算成</w:t>
      </w:r>
      <w:r>
        <w:rPr>
          <w:rFonts w:hint="eastAsia" w:ascii="Times New Roman" w:hAnsi="Times New Roman" w:cs="Times New Roman"/>
          <w:szCs w:val="21"/>
        </w:rPr>
        <w:t>千焦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乘以</w:t>
      </w:r>
      <w:r>
        <w:rPr>
          <w:rFonts w:ascii="Times New Roman" w:hAnsi="Times New Roman" w:cs="Times New Roman"/>
          <w:szCs w:val="21"/>
        </w:rPr>
        <w:t>4.186</w:t>
      </w: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即可。</w:t>
      </w:r>
    </w:p>
    <w:p w14:paraId="691669A3">
      <w:pPr>
        <w:spacing w:line="360" w:lineRule="auto"/>
        <w:ind w:firstLine="480"/>
        <w:rPr>
          <w:rFonts w:ascii="Times New Roman" w:hAnsi="Times New Roman" w:cs="Times New Roman"/>
          <w:szCs w:val="21"/>
        </w:rPr>
      </w:pPr>
    </w:p>
    <w:p w14:paraId="1BDF8C6D">
      <w:pPr>
        <w:widowControl/>
        <w:jc w:val="left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3DD7AD-A1AF-4C54-8315-097F0479E7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CA4C2D-1F64-47A2-AEDC-827BA58A806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91AFD17-4501-4DB3-A1B8-D32C856135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9733DEC-1DA9-4DA4-AD5C-95D12917E78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97CF8BB-4ACC-43F2-A0FE-6ED9BE9D82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40D98A3-DCD9-46E3-BF7C-1252CC976F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2FCE193C">
      <w:pPr>
        <w:pStyle w:val="6"/>
      </w:pPr>
      <w:r>
        <w:rPr>
          <w:rStyle w:val="12"/>
        </w:rPr>
        <w:footnoteRef/>
      </w:r>
      <w: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</w:rPr>
        <w:t>根据《国家能源局发布的2022年全国电力工业统计数据》，电力折标系数可选取0.3015kgce/（kW·h）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也可选择项目所在地节能主管部门发布的电力折标系数</w:t>
      </w:r>
      <w:r>
        <w:rPr>
          <w:rFonts w:hint="eastAsia" w:ascii="Times New Roman" w:hAnsi="Times New Roman" w:eastAsia="宋体" w:cs="Times New Roman"/>
          <w:sz w:val="20"/>
          <w:szCs w:val="20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6AA0F"/>
    <w:multiLevelType w:val="singleLevel"/>
    <w:tmpl w:val="F196AA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7BAC59"/>
    <w:multiLevelType w:val="singleLevel"/>
    <w:tmpl w:val="3F7BAC5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ZTM2ZGE1Yzc5YmEwZjhhYWIzMDA4YzM5Y2NhMjcifQ=="/>
  </w:docVars>
  <w:rsids>
    <w:rsidRoot w:val="6B6E2C9F"/>
    <w:rsid w:val="0004229C"/>
    <w:rsid w:val="00062E0B"/>
    <w:rsid w:val="000F6B4F"/>
    <w:rsid w:val="00106E58"/>
    <w:rsid w:val="0011707D"/>
    <w:rsid w:val="001413E5"/>
    <w:rsid w:val="00180B3A"/>
    <w:rsid w:val="00195407"/>
    <w:rsid w:val="001A64F0"/>
    <w:rsid w:val="001D15AB"/>
    <w:rsid w:val="001F2D78"/>
    <w:rsid w:val="002357EC"/>
    <w:rsid w:val="002377F4"/>
    <w:rsid w:val="002B2517"/>
    <w:rsid w:val="002E3892"/>
    <w:rsid w:val="002F7ABE"/>
    <w:rsid w:val="00327F73"/>
    <w:rsid w:val="003646B5"/>
    <w:rsid w:val="003A3EAF"/>
    <w:rsid w:val="003E3087"/>
    <w:rsid w:val="004053D5"/>
    <w:rsid w:val="00435D6D"/>
    <w:rsid w:val="004421B5"/>
    <w:rsid w:val="00445F8E"/>
    <w:rsid w:val="004C662E"/>
    <w:rsid w:val="005879CB"/>
    <w:rsid w:val="005C5C8E"/>
    <w:rsid w:val="005F1F79"/>
    <w:rsid w:val="0061731C"/>
    <w:rsid w:val="00636A82"/>
    <w:rsid w:val="00692051"/>
    <w:rsid w:val="006E2226"/>
    <w:rsid w:val="00716853"/>
    <w:rsid w:val="007E0257"/>
    <w:rsid w:val="007E58CC"/>
    <w:rsid w:val="008616CE"/>
    <w:rsid w:val="008B3F89"/>
    <w:rsid w:val="008D1659"/>
    <w:rsid w:val="009133C6"/>
    <w:rsid w:val="00914CEC"/>
    <w:rsid w:val="00932C8D"/>
    <w:rsid w:val="00962D90"/>
    <w:rsid w:val="009813B4"/>
    <w:rsid w:val="00997414"/>
    <w:rsid w:val="009F5699"/>
    <w:rsid w:val="00A06CA0"/>
    <w:rsid w:val="00A11BA9"/>
    <w:rsid w:val="00A963EC"/>
    <w:rsid w:val="00AB291D"/>
    <w:rsid w:val="00AB5571"/>
    <w:rsid w:val="00AC6A49"/>
    <w:rsid w:val="00AE7D3B"/>
    <w:rsid w:val="00AF192C"/>
    <w:rsid w:val="00B13D18"/>
    <w:rsid w:val="00B1488F"/>
    <w:rsid w:val="00B84C28"/>
    <w:rsid w:val="00B9139E"/>
    <w:rsid w:val="00BC0079"/>
    <w:rsid w:val="00C56AB2"/>
    <w:rsid w:val="00C817D7"/>
    <w:rsid w:val="00CA1BF4"/>
    <w:rsid w:val="00D37EAC"/>
    <w:rsid w:val="00DA5AED"/>
    <w:rsid w:val="00DC7924"/>
    <w:rsid w:val="00DD1D54"/>
    <w:rsid w:val="00E5389B"/>
    <w:rsid w:val="00E654FD"/>
    <w:rsid w:val="00E668D5"/>
    <w:rsid w:val="00E87B20"/>
    <w:rsid w:val="00ED03BD"/>
    <w:rsid w:val="00EE52EB"/>
    <w:rsid w:val="00F22FC1"/>
    <w:rsid w:val="00F53747"/>
    <w:rsid w:val="00F8752D"/>
    <w:rsid w:val="00FE3B63"/>
    <w:rsid w:val="00FE5D7F"/>
    <w:rsid w:val="05D1592E"/>
    <w:rsid w:val="06EC147D"/>
    <w:rsid w:val="081D0B15"/>
    <w:rsid w:val="090827B8"/>
    <w:rsid w:val="09C24CF9"/>
    <w:rsid w:val="0B9724BE"/>
    <w:rsid w:val="0BCD4A73"/>
    <w:rsid w:val="0BFE4037"/>
    <w:rsid w:val="12D1442C"/>
    <w:rsid w:val="16987F1E"/>
    <w:rsid w:val="19804DFE"/>
    <w:rsid w:val="1A465396"/>
    <w:rsid w:val="1A805655"/>
    <w:rsid w:val="1DFA7E83"/>
    <w:rsid w:val="20EB0507"/>
    <w:rsid w:val="21DC7FB2"/>
    <w:rsid w:val="21DF604D"/>
    <w:rsid w:val="21E5134D"/>
    <w:rsid w:val="223A3646"/>
    <w:rsid w:val="2369313B"/>
    <w:rsid w:val="25AD37B4"/>
    <w:rsid w:val="25B30199"/>
    <w:rsid w:val="2A5A5603"/>
    <w:rsid w:val="2BFE7ED3"/>
    <w:rsid w:val="2F576A75"/>
    <w:rsid w:val="33E73B4C"/>
    <w:rsid w:val="34D96843"/>
    <w:rsid w:val="35515DFA"/>
    <w:rsid w:val="38551E53"/>
    <w:rsid w:val="39ED19F3"/>
    <w:rsid w:val="3AF742F1"/>
    <w:rsid w:val="3E226907"/>
    <w:rsid w:val="40327993"/>
    <w:rsid w:val="40C86858"/>
    <w:rsid w:val="41790595"/>
    <w:rsid w:val="42125D31"/>
    <w:rsid w:val="42456CE4"/>
    <w:rsid w:val="42E303BC"/>
    <w:rsid w:val="443E4E5B"/>
    <w:rsid w:val="44A02FD8"/>
    <w:rsid w:val="45EB157E"/>
    <w:rsid w:val="47F01E11"/>
    <w:rsid w:val="495333A3"/>
    <w:rsid w:val="49CD24F7"/>
    <w:rsid w:val="4B803EC6"/>
    <w:rsid w:val="4C4B6F4B"/>
    <w:rsid w:val="4CB52FF7"/>
    <w:rsid w:val="4CBF7C60"/>
    <w:rsid w:val="4F4C553B"/>
    <w:rsid w:val="50E3585F"/>
    <w:rsid w:val="5211017B"/>
    <w:rsid w:val="52C11C1B"/>
    <w:rsid w:val="5491223A"/>
    <w:rsid w:val="55563C21"/>
    <w:rsid w:val="562B24D1"/>
    <w:rsid w:val="56460D3D"/>
    <w:rsid w:val="566843A7"/>
    <w:rsid w:val="56B822AF"/>
    <w:rsid w:val="56D663B2"/>
    <w:rsid w:val="57A95EC0"/>
    <w:rsid w:val="5DFE1355"/>
    <w:rsid w:val="5E2F3C7C"/>
    <w:rsid w:val="5EE84E6A"/>
    <w:rsid w:val="618D0B44"/>
    <w:rsid w:val="643168BD"/>
    <w:rsid w:val="65532C52"/>
    <w:rsid w:val="6638075A"/>
    <w:rsid w:val="67353ADF"/>
    <w:rsid w:val="6A4A111B"/>
    <w:rsid w:val="6B2323BC"/>
    <w:rsid w:val="6B4E5C6E"/>
    <w:rsid w:val="6B6E2C9F"/>
    <w:rsid w:val="6BA502BC"/>
    <w:rsid w:val="6C7D450A"/>
    <w:rsid w:val="6F59226E"/>
    <w:rsid w:val="6F675D4D"/>
    <w:rsid w:val="6F7805A6"/>
    <w:rsid w:val="704605F3"/>
    <w:rsid w:val="70AA405D"/>
    <w:rsid w:val="7423274B"/>
    <w:rsid w:val="744E3A3D"/>
    <w:rsid w:val="755F405C"/>
    <w:rsid w:val="76157451"/>
    <w:rsid w:val="772B7660"/>
    <w:rsid w:val="78E873B3"/>
    <w:rsid w:val="7AF9493D"/>
    <w:rsid w:val="7B5F3CDE"/>
    <w:rsid w:val="7D126BB2"/>
    <w:rsid w:val="7F4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15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脚注文本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424</Words>
  <Characters>429</Characters>
  <Lines>17</Lines>
  <Paragraphs>4</Paragraphs>
  <TotalTime>15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2024-07-23T02:55:00Z</dcterms:created>
  <dc:creator>王珏旻</dc:creator>
  <cp:lastModifiedBy>王珏旻</cp:lastModifiedBy>
  <dcterms:modified xsi:type="dcterms:W3CDTF">2025-04-01T02:26:28Z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80B3CDC1009C414C9AB8AE5E60EA5887_13</vt:lpwstr>
  </property>
  <property fmtid="{D5CDD505-2E9C-101B-9397-08002B2CF9AE}" pid="4" name="KSOTemplateDocerSaveRecord">
    <vt:lpwstr>eyJoZGlkIjoiZmFjMjMyMmQ0MjYyMGExOWVjYjUzMTIxYTU4MTA0MWUiLCJ1c2VySWQiOiIzODk1NjY5ODUifQ==</vt:lpwstr>
  </property>
</Properties>
</file>