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1D6AA" w14:textId="77777777" w:rsidR="00E4191A" w:rsidRPr="00F01D5F" w:rsidRDefault="00E4191A" w:rsidP="00E46AE7">
      <w:pPr>
        <w:pageBreakBefore/>
        <w:spacing w:afterLines="50" w:after="156" w:line="440" w:lineRule="exact"/>
        <w:jc w:val="left"/>
        <w:rPr>
          <w:rFonts w:ascii="仿宋" w:eastAsia="仿宋" w:hAnsi="仿宋"/>
          <w:b/>
          <w:sz w:val="28"/>
          <w:szCs w:val="28"/>
        </w:rPr>
      </w:pPr>
      <w:r w:rsidRPr="00F01D5F">
        <w:rPr>
          <w:rFonts w:ascii="仿宋" w:eastAsia="仿宋" w:hAnsi="仿宋" w:hint="eastAsia"/>
          <w:b/>
          <w:sz w:val="28"/>
          <w:szCs w:val="28"/>
        </w:rPr>
        <w:t>附件：论文格式</w:t>
      </w:r>
      <w:bookmarkStart w:id="0" w:name="_GoBack"/>
      <w:bookmarkEnd w:id="0"/>
    </w:p>
    <w:p w14:paraId="30352B73" w14:textId="77777777" w:rsidR="00E4191A" w:rsidRDefault="00E4191A" w:rsidP="00E4191A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论文长摘要撰写要求（参阅长摘要模板格式）</w:t>
      </w:r>
    </w:p>
    <w:p w14:paraId="02D09FA4" w14:textId="77777777" w:rsidR="00E4191A" w:rsidRDefault="00E4191A" w:rsidP="00E4191A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1、内容要求：应</w:t>
      </w:r>
      <w:proofErr w:type="gramStart"/>
      <w:r>
        <w:rPr>
          <w:rFonts w:ascii="仿宋" w:eastAsia="仿宋" w:hAnsi="仿宋" w:hint="eastAsia"/>
          <w:sz w:val="28"/>
          <w:szCs w:val="28"/>
        </w:rPr>
        <w:t>含研究</w:t>
      </w:r>
      <w:proofErr w:type="gramEnd"/>
      <w:r>
        <w:rPr>
          <w:rFonts w:ascii="仿宋" w:eastAsia="仿宋" w:hAnsi="仿宋" w:hint="eastAsia"/>
          <w:sz w:val="28"/>
          <w:szCs w:val="28"/>
        </w:rPr>
        <w:t>背景、核心内容、过程简述、结果与讨论、结论、参考文献以及相关图表。</w:t>
      </w:r>
    </w:p>
    <w:p w14:paraId="18890749" w14:textId="77777777" w:rsidR="00E4191A" w:rsidRDefault="00E4191A" w:rsidP="00E4191A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2、标题要求：居中，四号宋体字加粗，题目应简明、准确，不宜用缩略词，一般不超过20字。</w:t>
      </w:r>
    </w:p>
    <w:p w14:paraId="5BE9318B" w14:textId="77777777" w:rsidR="00E4191A" w:rsidRDefault="00E4191A" w:rsidP="00E4191A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3、摘要、关键词及正文格式要求：10号宋体（中文），Times New Roman（英文/数字），长摘要篇幅约2页，2000字左右。</w:t>
      </w:r>
    </w:p>
    <w:p w14:paraId="1C1E90EB" w14:textId="77777777" w:rsidR="00E4191A" w:rsidRDefault="00E4191A" w:rsidP="00E4191A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4、作者姓名：在标题下方，居中，10号宋体加粗，第一作者姓名需以下划线标示。</w:t>
      </w:r>
    </w:p>
    <w:p w14:paraId="5BAA3EAB" w14:textId="77777777" w:rsidR="00E4191A" w:rsidRDefault="00E4191A" w:rsidP="00E4191A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5、作者单位：作者单位必须写出全称，在姓名下方，居中，10号宋体（中文），Times New Roman（数字）。</w:t>
      </w:r>
    </w:p>
    <w:p w14:paraId="2D3301E9" w14:textId="77777777" w:rsidR="00E4191A" w:rsidRDefault="00E4191A" w:rsidP="00E4191A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6、作者简介：请在摘要中标明通讯作者姓名，从事研究方向、E-mail等信息，采用六号宋体。</w:t>
      </w:r>
    </w:p>
    <w:p w14:paraId="18DD0EAE" w14:textId="77777777" w:rsidR="00E4191A" w:rsidRDefault="00E4191A" w:rsidP="00E4191A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7、参考文献：小5号，宋体（中文），Times New Roman（英文/数字），采用以下格式：</w:t>
      </w:r>
    </w:p>
    <w:p w14:paraId="7388E42D" w14:textId="77777777" w:rsidR="00E4191A" w:rsidRDefault="00E4191A" w:rsidP="00E4191A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期 刊 [序号]作者.题名[J].刊名，年，卷（期）：起止页码.</w:t>
      </w:r>
    </w:p>
    <w:p w14:paraId="65A690AD" w14:textId="77777777" w:rsidR="00E4191A" w:rsidRDefault="00E4191A" w:rsidP="00E4191A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 著 [序号]作者.书名[M].出版地：出版社，出版年.</w:t>
      </w:r>
    </w:p>
    <w:p w14:paraId="42092047" w14:textId="77777777" w:rsidR="00E4191A" w:rsidRDefault="00E4191A" w:rsidP="00E4191A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论文集 [序号]作者.题名[A].论文集名[C].出版地：出版者，出版年.</w:t>
      </w:r>
    </w:p>
    <w:p w14:paraId="73281F0E" w14:textId="77777777" w:rsidR="00E4191A" w:rsidRDefault="00E4191A" w:rsidP="00E4191A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学位论文[序号]作者.题名[D].保存地：保存者，保存年.</w:t>
      </w:r>
    </w:p>
    <w:p w14:paraId="653C3F10" w14:textId="77777777" w:rsidR="00E4191A" w:rsidRDefault="00E4191A" w:rsidP="00E4191A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标 准 [序号]标准编号，标准名称[S].</w:t>
      </w:r>
    </w:p>
    <w:p w14:paraId="534C4711" w14:textId="77777777" w:rsidR="00E4191A" w:rsidRDefault="00E4191A" w:rsidP="00E4191A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 利 [序号]专利所有者.专利题名[P].专利国别：专利号，出版日期.，如：</w:t>
      </w:r>
    </w:p>
    <w:p w14:paraId="304F337D" w14:textId="77777777" w:rsidR="00E4191A" w:rsidRDefault="00E4191A" w:rsidP="00E4191A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[1] </w:t>
      </w:r>
      <w:proofErr w:type="spellStart"/>
      <w:r>
        <w:rPr>
          <w:rFonts w:ascii="仿宋" w:eastAsia="仿宋" w:hAnsi="仿宋"/>
          <w:sz w:val="28"/>
          <w:szCs w:val="28"/>
        </w:rPr>
        <w:t>Knobloch</w:t>
      </w:r>
      <w:proofErr w:type="spellEnd"/>
      <w:r>
        <w:rPr>
          <w:rFonts w:ascii="仿宋" w:eastAsia="仿宋" w:hAnsi="仿宋"/>
          <w:sz w:val="28"/>
          <w:szCs w:val="28"/>
        </w:rPr>
        <w:t xml:space="preserve"> J, </w:t>
      </w:r>
      <w:proofErr w:type="spellStart"/>
      <w:r>
        <w:rPr>
          <w:rFonts w:ascii="仿宋" w:eastAsia="仿宋" w:hAnsi="仿宋"/>
          <w:sz w:val="28"/>
          <w:szCs w:val="28"/>
        </w:rPr>
        <w:t>Glunz</w:t>
      </w:r>
      <w:proofErr w:type="spellEnd"/>
      <w:r>
        <w:rPr>
          <w:rFonts w:ascii="仿宋" w:eastAsia="仿宋" w:hAnsi="仿宋"/>
          <w:sz w:val="28"/>
          <w:szCs w:val="28"/>
        </w:rPr>
        <w:t xml:space="preserve"> S W and Biro D. Solar cells with efficiencies above 21% processed from </w:t>
      </w:r>
      <w:proofErr w:type="spellStart"/>
      <w:r>
        <w:rPr>
          <w:rFonts w:ascii="仿宋" w:eastAsia="仿宋" w:hAnsi="仿宋"/>
          <w:sz w:val="28"/>
          <w:szCs w:val="28"/>
        </w:rPr>
        <w:t>Czochralski</w:t>
      </w:r>
      <w:proofErr w:type="spellEnd"/>
      <w:r>
        <w:rPr>
          <w:rFonts w:ascii="仿宋" w:eastAsia="仿宋" w:hAnsi="仿宋"/>
          <w:sz w:val="28"/>
          <w:szCs w:val="28"/>
        </w:rPr>
        <w:t xml:space="preserve"> grown </w:t>
      </w:r>
      <w:proofErr w:type="gramStart"/>
      <w:r>
        <w:rPr>
          <w:rFonts w:ascii="仿宋" w:eastAsia="仿宋" w:hAnsi="仿宋"/>
          <w:sz w:val="28"/>
          <w:szCs w:val="28"/>
        </w:rPr>
        <w:t>silicon[</w:t>
      </w:r>
      <w:proofErr w:type="gramEnd"/>
      <w:r>
        <w:rPr>
          <w:rFonts w:ascii="仿宋" w:eastAsia="仿宋" w:hAnsi="仿宋"/>
          <w:sz w:val="28"/>
          <w:szCs w:val="28"/>
        </w:rPr>
        <w:t>A]. 25th IEEE Photovoltaic Specialist Conference[C], Washington, 1996.</w:t>
      </w:r>
    </w:p>
    <w:p w14:paraId="4272E32F" w14:textId="4320F6B1" w:rsidR="00A3450E" w:rsidRPr="000950A9" w:rsidRDefault="00E4191A" w:rsidP="000950A9">
      <w:pPr>
        <w:spacing w:line="440" w:lineRule="exact"/>
        <w:ind w:firstLineChars="200" w:firstLine="560"/>
        <w:jc w:val="left"/>
      </w:pPr>
      <w:r>
        <w:rPr>
          <w:rFonts w:ascii="仿宋" w:eastAsia="仿宋" w:hAnsi="仿宋"/>
          <w:sz w:val="28"/>
          <w:szCs w:val="28"/>
        </w:rPr>
        <w:t xml:space="preserve">[2] </w:t>
      </w:r>
      <w:proofErr w:type="spellStart"/>
      <w:r>
        <w:rPr>
          <w:rFonts w:ascii="仿宋" w:eastAsia="仿宋" w:hAnsi="仿宋"/>
          <w:sz w:val="28"/>
          <w:szCs w:val="28"/>
        </w:rPr>
        <w:t>Mishima</w:t>
      </w:r>
      <w:proofErr w:type="spellEnd"/>
      <w:r>
        <w:rPr>
          <w:rFonts w:ascii="仿宋" w:eastAsia="仿宋" w:hAnsi="仿宋"/>
          <w:sz w:val="28"/>
          <w:szCs w:val="28"/>
        </w:rPr>
        <w:t xml:space="preserve"> T, Taguchi M and Sakata H. Development status of high-</w:t>
      </w:r>
      <w:proofErr w:type="spellStart"/>
      <w:r>
        <w:rPr>
          <w:rFonts w:ascii="仿宋" w:eastAsia="仿宋" w:hAnsi="仿宋"/>
          <w:sz w:val="28"/>
          <w:szCs w:val="28"/>
        </w:rPr>
        <w:t>ef</w:t>
      </w:r>
      <w:proofErr w:type="spellEnd"/>
      <w:r>
        <w:rPr>
          <w:rFonts w:ascii="MS Mincho" w:eastAsia="MS Mincho" w:hAnsi="MS Mincho" w:cs="MS Mincho" w:hint="eastAsia"/>
          <w:sz w:val="28"/>
          <w:szCs w:val="28"/>
        </w:rPr>
        <w:t>ﬁ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ciency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 HIT solar cells[J]. Solar Energy Materials &amp; Solar Cells, 2011, 95(1): 18-21.</w:t>
      </w:r>
    </w:p>
    <w:sectPr w:rsidR="00A3450E" w:rsidRPr="000950A9" w:rsidSect="00590D87">
      <w:pgSz w:w="11906" w:h="16838"/>
      <w:pgMar w:top="1418" w:right="1701" w:bottom="1304" w:left="1701" w:header="567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47F8E" w14:textId="77777777" w:rsidR="00AD653E" w:rsidRDefault="00AD653E" w:rsidP="00451814">
      <w:r>
        <w:separator/>
      </w:r>
    </w:p>
  </w:endnote>
  <w:endnote w:type="continuationSeparator" w:id="0">
    <w:p w14:paraId="4E8C855C" w14:textId="77777777" w:rsidR="00AD653E" w:rsidRDefault="00AD653E" w:rsidP="0045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2F00E" w14:textId="77777777" w:rsidR="00AD653E" w:rsidRDefault="00AD653E" w:rsidP="00451814">
      <w:r>
        <w:separator/>
      </w:r>
    </w:p>
  </w:footnote>
  <w:footnote w:type="continuationSeparator" w:id="0">
    <w:p w14:paraId="55FD25E2" w14:textId="77777777" w:rsidR="00AD653E" w:rsidRDefault="00AD653E" w:rsidP="0045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2588D0"/>
    <w:multiLevelType w:val="singleLevel"/>
    <w:tmpl w:val="D42588D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77E6EB4"/>
    <w:multiLevelType w:val="multilevel"/>
    <w:tmpl w:val="477E6EB4"/>
    <w:lvl w:ilvl="0">
      <w:start w:val="1"/>
      <w:numFmt w:val="chineseCountingThousand"/>
      <w:lvlText w:val="%1、"/>
      <w:lvlJc w:val="left"/>
      <w:pPr>
        <w:tabs>
          <w:tab w:val="left" w:pos="0"/>
        </w:tabs>
        <w:ind w:left="1060" w:hanging="42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9D"/>
    <w:rsid w:val="00026794"/>
    <w:rsid w:val="000950A9"/>
    <w:rsid w:val="000A2E11"/>
    <w:rsid w:val="000C75E2"/>
    <w:rsid w:val="0011211B"/>
    <w:rsid w:val="001434CE"/>
    <w:rsid w:val="001472AA"/>
    <w:rsid w:val="00165FDD"/>
    <w:rsid w:val="00171D69"/>
    <w:rsid w:val="001E4583"/>
    <w:rsid w:val="002076D3"/>
    <w:rsid w:val="00296E9D"/>
    <w:rsid w:val="002D4EA6"/>
    <w:rsid w:val="00311CE7"/>
    <w:rsid w:val="00331D3A"/>
    <w:rsid w:val="00373DC5"/>
    <w:rsid w:val="003A3473"/>
    <w:rsid w:val="00420ED7"/>
    <w:rsid w:val="00451814"/>
    <w:rsid w:val="004A3C62"/>
    <w:rsid w:val="004A60E6"/>
    <w:rsid w:val="004A6E32"/>
    <w:rsid w:val="004E4AD1"/>
    <w:rsid w:val="00527874"/>
    <w:rsid w:val="00577673"/>
    <w:rsid w:val="005818CC"/>
    <w:rsid w:val="00582328"/>
    <w:rsid w:val="00590D87"/>
    <w:rsid w:val="005B0F2B"/>
    <w:rsid w:val="005E668C"/>
    <w:rsid w:val="005E6D82"/>
    <w:rsid w:val="00633C07"/>
    <w:rsid w:val="0063640F"/>
    <w:rsid w:val="00652D51"/>
    <w:rsid w:val="0067297C"/>
    <w:rsid w:val="006946F6"/>
    <w:rsid w:val="006953AF"/>
    <w:rsid w:val="006C60F3"/>
    <w:rsid w:val="00714CF7"/>
    <w:rsid w:val="00733338"/>
    <w:rsid w:val="00740D17"/>
    <w:rsid w:val="00767536"/>
    <w:rsid w:val="00786F96"/>
    <w:rsid w:val="00795CC5"/>
    <w:rsid w:val="007D3815"/>
    <w:rsid w:val="0080376A"/>
    <w:rsid w:val="00830D9C"/>
    <w:rsid w:val="008A2A0F"/>
    <w:rsid w:val="009046FA"/>
    <w:rsid w:val="009248D8"/>
    <w:rsid w:val="0094262D"/>
    <w:rsid w:val="009C0B56"/>
    <w:rsid w:val="009D2270"/>
    <w:rsid w:val="009E772A"/>
    <w:rsid w:val="00A249F0"/>
    <w:rsid w:val="00A27833"/>
    <w:rsid w:val="00A3450E"/>
    <w:rsid w:val="00A4043F"/>
    <w:rsid w:val="00AA66C6"/>
    <w:rsid w:val="00AC4658"/>
    <w:rsid w:val="00AD653E"/>
    <w:rsid w:val="00AD7B4B"/>
    <w:rsid w:val="00B06FB5"/>
    <w:rsid w:val="00BD4EF2"/>
    <w:rsid w:val="00C31D58"/>
    <w:rsid w:val="00C43C06"/>
    <w:rsid w:val="00CA3D04"/>
    <w:rsid w:val="00CC006D"/>
    <w:rsid w:val="00CD132B"/>
    <w:rsid w:val="00CD3A57"/>
    <w:rsid w:val="00D0111D"/>
    <w:rsid w:val="00D11FAA"/>
    <w:rsid w:val="00D12A58"/>
    <w:rsid w:val="00D44393"/>
    <w:rsid w:val="00DC27D8"/>
    <w:rsid w:val="00DC7310"/>
    <w:rsid w:val="00DD4229"/>
    <w:rsid w:val="00DF1A1F"/>
    <w:rsid w:val="00DF2513"/>
    <w:rsid w:val="00E05962"/>
    <w:rsid w:val="00E34C78"/>
    <w:rsid w:val="00E35343"/>
    <w:rsid w:val="00E4191A"/>
    <w:rsid w:val="00E46AE7"/>
    <w:rsid w:val="00EA250A"/>
    <w:rsid w:val="00F01D5F"/>
    <w:rsid w:val="00F20511"/>
    <w:rsid w:val="00F470A7"/>
    <w:rsid w:val="00F61A97"/>
    <w:rsid w:val="00F7666C"/>
    <w:rsid w:val="00F836F6"/>
    <w:rsid w:val="00F85283"/>
    <w:rsid w:val="00F92840"/>
    <w:rsid w:val="00FA223C"/>
    <w:rsid w:val="00FB5920"/>
    <w:rsid w:val="00FD0485"/>
    <w:rsid w:val="01CC11DE"/>
    <w:rsid w:val="074F5A1D"/>
    <w:rsid w:val="07866B35"/>
    <w:rsid w:val="08140E7B"/>
    <w:rsid w:val="1BC03F6C"/>
    <w:rsid w:val="1C4F223F"/>
    <w:rsid w:val="1D2B50F0"/>
    <w:rsid w:val="1D643905"/>
    <w:rsid w:val="1DD75923"/>
    <w:rsid w:val="218B53BC"/>
    <w:rsid w:val="25CB003F"/>
    <w:rsid w:val="281523B6"/>
    <w:rsid w:val="2B9B22FF"/>
    <w:rsid w:val="385B35F4"/>
    <w:rsid w:val="39225E0E"/>
    <w:rsid w:val="41B96BE3"/>
    <w:rsid w:val="4B3C2D5F"/>
    <w:rsid w:val="50293A6E"/>
    <w:rsid w:val="53B13BBE"/>
    <w:rsid w:val="559E7614"/>
    <w:rsid w:val="576F39C9"/>
    <w:rsid w:val="583069A4"/>
    <w:rsid w:val="5C794542"/>
    <w:rsid w:val="5F9B218C"/>
    <w:rsid w:val="653C0D91"/>
    <w:rsid w:val="65501489"/>
    <w:rsid w:val="6B08141A"/>
    <w:rsid w:val="6B1F108E"/>
    <w:rsid w:val="6B2313EE"/>
    <w:rsid w:val="754C4F04"/>
    <w:rsid w:val="773C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23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2D4EA6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D4EA6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2D4EA6"/>
    <w:rPr>
      <w:sz w:val="21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D4EA6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D4EA6"/>
    <w:rPr>
      <w:b/>
      <w:bCs/>
      <w:sz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FD04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2D4EA6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D4EA6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2D4EA6"/>
    <w:rPr>
      <w:sz w:val="21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D4EA6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D4EA6"/>
    <w:rPr>
      <w:b/>
      <w:bCs/>
      <w:sz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FD0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BABE6-DD3D-4107-ADF8-83E25E30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Celia</dc:creator>
  <cp:lastModifiedBy>ThinkCentre</cp:lastModifiedBy>
  <cp:revision>3</cp:revision>
  <cp:lastPrinted>2024-02-07T07:32:00Z</cp:lastPrinted>
  <dcterms:created xsi:type="dcterms:W3CDTF">2024-02-07T07:45:00Z</dcterms:created>
  <dcterms:modified xsi:type="dcterms:W3CDTF">2024-02-07T07:45:00Z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eyJoZGlkIjoiM2YwODMxMjlkZjc3M2MxOTZkNGI4NTllODA5OWEzNmIifQ==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163F649303A6490CB74161216B44CF7B</vt:lpwstr>
  </property>
</Properties>
</file>