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A3AEA" w14:textId="77777777" w:rsidR="000260CD" w:rsidRPr="00812E6D" w:rsidRDefault="000260CD" w:rsidP="000260CD">
      <w:pPr>
        <w:pStyle w:val="1"/>
        <w:ind w:firstLineChars="0" w:firstLine="0"/>
      </w:pPr>
      <w:bookmarkStart w:id="0" w:name="_Toc17390672"/>
      <w:r w:rsidRPr="00812E6D">
        <w:t>交通方式</w:t>
      </w:r>
      <w:bookmarkEnd w:id="0"/>
    </w:p>
    <w:p w14:paraId="6FD2E671" w14:textId="77777777" w:rsidR="000260CD" w:rsidRPr="00993A0D" w:rsidRDefault="000260CD" w:rsidP="000260CD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993A0D"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重庆华商国际会议中心地</w:t>
      </w:r>
      <w:r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址</w:t>
      </w:r>
      <w:r w:rsidRPr="00993A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：</w:t>
      </w:r>
      <w:r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重庆南岸区学府大道33号</w:t>
      </w:r>
    </w:p>
    <w:p w14:paraId="08DF692D" w14:textId="06D8167C" w:rsidR="000260CD" w:rsidRPr="00993A0D" w:rsidRDefault="000260CD" w:rsidP="000260CD">
      <w:pPr>
        <w:ind w:leftChars="200" w:left="48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前台电话：</w:t>
      </w:r>
      <w:r w:rsidRPr="00993A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 w:rsidR="00046380"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23</w:t>
      </w:r>
      <w:r w:rsidRPr="00993A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-</w:t>
      </w:r>
      <w:r w:rsidR="00046380"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62526888</w:t>
      </w:r>
    </w:p>
    <w:p w14:paraId="7DD29B04" w14:textId="3F891868" w:rsidR="000260CD" w:rsidRPr="00993A0D" w:rsidRDefault="00A739B5" w:rsidP="000260CD">
      <w:pPr>
        <w:ind w:leftChars="200" w:left="48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993A0D">
        <w:rPr>
          <w:rFonts w:ascii="宋体" w:hAnsi="宋体" w:hint="eastAsia"/>
          <w:color w:val="000000"/>
          <w:sz w:val="28"/>
          <w:szCs w:val="28"/>
          <w:shd w:val="clear" w:color="auto" w:fill="FFFFFF"/>
        </w:rPr>
        <w:t>向</w:t>
      </w:r>
      <w:r w:rsidRPr="00993A0D">
        <w:rPr>
          <w:rFonts w:ascii="宋体" w:hAnsi="宋体" w:hint="eastAsia"/>
          <w:color w:val="000000"/>
          <w:sz w:val="28"/>
          <w:szCs w:val="28"/>
          <w:shd w:val="clear" w:color="auto" w:fill="FFFFFF"/>
        </w:rPr>
        <w:t>经理电话</w:t>
      </w:r>
      <w:r w:rsidR="001B6D4C" w:rsidRPr="00993A0D">
        <w:rPr>
          <w:rFonts w:ascii="宋体" w:hAnsi="宋体" w:hint="eastAsia"/>
          <w:color w:val="000000"/>
          <w:sz w:val="28"/>
          <w:szCs w:val="28"/>
          <w:shd w:val="clear" w:color="auto" w:fill="FFFFFF"/>
        </w:rPr>
        <w:t>：</w:t>
      </w:r>
      <w:r w:rsidRPr="00993A0D">
        <w:rPr>
          <w:rFonts w:ascii="宋体" w:hAnsi="宋体"/>
          <w:color w:val="000000"/>
          <w:sz w:val="28"/>
          <w:szCs w:val="28"/>
          <w:shd w:val="clear" w:color="auto" w:fill="FFFFFF"/>
        </w:rPr>
        <w:t>17784766053</w:t>
      </w:r>
      <w:r w:rsidR="000260CD"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</w:t>
      </w:r>
    </w:p>
    <w:p w14:paraId="1391E716" w14:textId="77777777" w:rsidR="000260CD" w:rsidRPr="00993A0D" w:rsidRDefault="000260CD" w:rsidP="000260CD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993A0D"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学豪酒店地</w:t>
      </w:r>
      <w:r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址</w:t>
      </w:r>
      <w:r w:rsidRPr="00993A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：</w:t>
      </w:r>
      <w:r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重庆市南岸区学府大道19号</w:t>
      </w:r>
    </w:p>
    <w:p w14:paraId="5F5AE991" w14:textId="6ECA25CA" w:rsidR="000260CD" w:rsidRPr="00993A0D" w:rsidRDefault="000260CD" w:rsidP="000260CD">
      <w:pPr>
        <w:ind w:leftChars="200" w:left="48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前台电话：</w:t>
      </w:r>
      <w:r w:rsidRPr="00993A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 w:rsidR="00EA6F62" w:rsidRPr="00993A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23-88361111</w:t>
      </w:r>
    </w:p>
    <w:p w14:paraId="3DBF50D1" w14:textId="2EBEF6DB" w:rsidR="000260CD" w:rsidRPr="00812E6D" w:rsidRDefault="0084662E" w:rsidP="000260CD">
      <w:pPr>
        <w:ind w:leftChars="200" w:left="48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993A0D">
        <w:rPr>
          <w:rFonts w:ascii="宋体" w:hAnsi="宋体" w:hint="eastAsia"/>
          <w:color w:val="000000"/>
          <w:sz w:val="28"/>
          <w:szCs w:val="28"/>
          <w:shd w:val="clear" w:color="auto" w:fill="FFFFFF"/>
        </w:rPr>
        <w:t>范</w:t>
      </w:r>
      <w:r w:rsidRPr="00993A0D">
        <w:rPr>
          <w:rFonts w:ascii="宋体" w:hAnsi="宋体" w:hint="eastAsia"/>
          <w:color w:val="000000"/>
          <w:sz w:val="28"/>
          <w:szCs w:val="28"/>
          <w:shd w:val="clear" w:color="auto" w:fill="FFFFFF"/>
        </w:rPr>
        <w:t>经理电话</w:t>
      </w:r>
      <w:r w:rsidR="001B6D4C" w:rsidRPr="00993A0D">
        <w:rPr>
          <w:rFonts w:ascii="宋体" w:hAnsi="宋体" w:hint="eastAsia"/>
          <w:color w:val="000000"/>
          <w:sz w:val="28"/>
          <w:szCs w:val="28"/>
          <w:shd w:val="clear" w:color="auto" w:fill="FFFFFF"/>
        </w:rPr>
        <w:t>：</w:t>
      </w:r>
      <w:r w:rsidRPr="00993A0D">
        <w:rPr>
          <w:rFonts w:ascii="宋体" w:hAnsi="宋体"/>
          <w:color w:val="000000"/>
          <w:sz w:val="28"/>
          <w:szCs w:val="28"/>
          <w:shd w:val="clear" w:color="auto" w:fill="FFFFFF"/>
        </w:rPr>
        <w:t>13983209954</w:t>
      </w:r>
      <w:r w:rsidR="000260CD"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</w:t>
      </w:r>
    </w:p>
    <w:p w14:paraId="31CE4AB7" w14:textId="77777777" w:rsidR="003D6C46" w:rsidRDefault="007C2352" w:rsidP="000260C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重庆江北</w:t>
      </w:r>
      <w:r w:rsidR="000260CD" w:rsidRPr="00812E6D">
        <w:rPr>
          <w:rFonts w:ascii="仿宋" w:eastAsia="仿宋" w:hAnsi="仿宋" w:hint="eastAsia"/>
          <w:b/>
          <w:sz w:val="28"/>
        </w:rPr>
        <w:t>国际机场</w:t>
      </w:r>
      <w:r w:rsidR="00972236">
        <w:rPr>
          <w:rFonts w:ascii="仿宋" w:eastAsia="仿宋" w:hAnsi="仿宋" w:hint="eastAsia"/>
          <w:b/>
          <w:sz w:val="28"/>
        </w:rPr>
        <w:t>—</w:t>
      </w:r>
      <w:r w:rsidR="002B5EE6" w:rsidRPr="002B5EE6">
        <w:rPr>
          <w:rFonts w:ascii="仿宋" w:eastAsia="仿宋" w:hAnsi="仿宋"/>
          <w:b/>
          <w:sz w:val="28"/>
        </w:rPr>
        <w:t>重庆华商国际会议中心</w:t>
      </w:r>
    </w:p>
    <w:p w14:paraId="6F8C4667" w14:textId="2EE1A7FC" w:rsidR="000260CD" w:rsidRPr="00812E6D" w:rsidRDefault="003D6C46" w:rsidP="003D6C46">
      <w:pPr>
        <w:pStyle w:val="a3"/>
        <w:ind w:left="420" w:firstLineChars="0" w:firstLine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（1）</w:t>
      </w:r>
      <w:r w:rsidR="000260CD">
        <w:rPr>
          <w:rFonts w:ascii="仿宋" w:eastAsia="仿宋" w:hAnsi="仿宋" w:hint="eastAsia"/>
          <w:b/>
          <w:sz w:val="28"/>
        </w:rPr>
        <w:t>打车</w:t>
      </w:r>
      <w:r w:rsidR="000260CD" w:rsidRPr="00812E6D">
        <w:rPr>
          <w:rFonts w:ascii="仿宋" w:eastAsia="仿宋" w:hAnsi="仿宋" w:hint="eastAsia"/>
          <w:b/>
          <w:sz w:val="28"/>
        </w:rPr>
        <w:t>约</w:t>
      </w:r>
      <w:r w:rsidR="000260CD">
        <w:rPr>
          <w:rFonts w:ascii="仿宋" w:eastAsia="仿宋" w:hAnsi="仿宋" w:hint="eastAsia"/>
          <w:b/>
          <w:sz w:val="28"/>
        </w:rPr>
        <w:t>3</w:t>
      </w:r>
      <w:r w:rsidR="000B445D">
        <w:rPr>
          <w:rFonts w:ascii="仿宋" w:eastAsia="仿宋" w:hAnsi="仿宋" w:hint="eastAsia"/>
          <w:b/>
          <w:sz w:val="28"/>
        </w:rPr>
        <w:t>6</w:t>
      </w:r>
      <w:r w:rsidR="000260CD" w:rsidRPr="00812E6D">
        <w:rPr>
          <w:rFonts w:ascii="仿宋" w:eastAsia="仿宋" w:hAnsi="仿宋" w:hint="eastAsia"/>
          <w:b/>
          <w:sz w:val="28"/>
        </w:rPr>
        <w:t>分钟</w:t>
      </w:r>
    </w:p>
    <w:p w14:paraId="7375CD82" w14:textId="1F587F71" w:rsidR="000260CD" w:rsidRDefault="000B445D" w:rsidP="000260CD">
      <w:pPr>
        <w:ind w:firstLineChars="0" w:firstLine="0"/>
        <w:rPr>
          <w:rFonts w:ascii="仿宋" w:eastAsia="仿宋" w:hAnsi="仿宋"/>
          <w:b/>
          <w:sz w:val="28"/>
          <w:highlight w:val="red"/>
        </w:rPr>
      </w:pPr>
      <w:r>
        <w:rPr>
          <w:noProof/>
        </w:rPr>
        <w:drawing>
          <wp:inline distT="0" distB="0" distL="0" distR="0" wp14:anchorId="211DD2B7" wp14:editId="354D304E">
            <wp:extent cx="4591538" cy="4508618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2978" cy="45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07C9" w14:textId="77777777" w:rsidR="00362490" w:rsidRDefault="00362490" w:rsidP="003D6C46">
      <w:pPr>
        <w:pStyle w:val="a3"/>
        <w:ind w:left="420" w:firstLineChars="0" w:firstLine="0"/>
        <w:rPr>
          <w:rFonts w:ascii="仿宋" w:eastAsia="仿宋" w:hAnsi="仿宋"/>
          <w:b/>
          <w:sz w:val="28"/>
        </w:rPr>
      </w:pPr>
    </w:p>
    <w:p w14:paraId="0E8BF38C" w14:textId="6D42E44B" w:rsidR="003D6C46" w:rsidRPr="00812E6D" w:rsidRDefault="003D6C46" w:rsidP="003D6C46">
      <w:pPr>
        <w:pStyle w:val="a3"/>
        <w:ind w:left="420" w:firstLineChars="0" w:firstLine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lastRenderedPageBreak/>
        <w:t>（</w:t>
      </w:r>
      <w:r>
        <w:rPr>
          <w:rFonts w:ascii="仿宋" w:eastAsia="仿宋" w:hAnsi="仿宋" w:hint="eastAsia"/>
          <w:b/>
          <w:sz w:val="28"/>
        </w:rPr>
        <w:t>2</w:t>
      </w:r>
      <w:r>
        <w:rPr>
          <w:rFonts w:ascii="仿宋" w:eastAsia="仿宋" w:hAnsi="仿宋" w:hint="eastAsia"/>
          <w:b/>
          <w:sz w:val="28"/>
        </w:rPr>
        <w:t>）</w:t>
      </w:r>
      <w:r>
        <w:rPr>
          <w:rFonts w:ascii="仿宋" w:eastAsia="仿宋" w:hAnsi="仿宋" w:hint="eastAsia"/>
          <w:b/>
          <w:sz w:val="28"/>
        </w:rPr>
        <w:t>地铁</w:t>
      </w:r>
      <w:r w:rsidRPr="00812E6D">
        <w:rPr>
          <w:rFonts w:ascii="仿宋" w:eastAsia="仿宋" w:hAnsi="仿宋" w:hint="eastAsia"/>
          <w:b/>
          <w:sz w:val="28"/>
        </w:rPr>
        <w:t>约</w:t>
      </w:r>
      <w:r w:rsidR="006A116F">
        <w:rPr>
          <w:rFonts w:ascii="仿宋" w:eastAsia="仿宋" w:hAnsi="仿宋" w:hint="eastAsia"/>
          <w:b/>
          <w:sz w:val="28"/>
        </w:rPr>
        <w:t>71</w:t>
      </w:r>
      <w:r w:rsidRPr="00812E6D">
        <w:rPr>
          <w:rFonts w:ascii="仿宋" w:eastAsia="仿宋" w:hAnsi="仿宋" w:hint="eastAsia"/>
          <w:b/>
          <w:sz w:val="28"/>
        </w:rPr>
        <w:t>分钟</w:t>
      </w:r>
    </w:p>
    <w:p w14:paraId="441FAF11" w14:textId="3D4BD6F8" w:rsidR="003D6C46" w:rsidRDefault="0067419D" w:rsidP="003D6C46">
      <w:pPr>
        <w:pStyle w:val="a3"/>
        <w:ind w:left="420" w:firstLineChars="0" w:firstLine="0"/>
        <w:rPr>
          <w:rFonts w:ascii="仿宋" w:eastAsia="仿宋" w:hAnsi="仿宋" w:hint="eastAsia"/>
          <w:b/>
          <w:sz w:val="28"/>
        </w:rPr>
      </w:pPr>
      <w:r>
        <w:rPr>
          <w:noProof/>
        </w:rPr>
        <w:drawing>
          <wp:inline distT="0" distB="0" distL="0" distR="0" wp14:anchorId="2182B14D" wp14:editId="760107E6">
            <wp:extent cx="5274310" cy="42621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E526" w14:textId="38F9041D" w:rsidR="00596AE1" w:rsidRDefault="00C91A93" w:rsidP="000260C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重庆</w:t>
      </w:r>
      <w:r>
        <w:rPr>
          <w:rFonts w:ascii="仿宋" w:eastAsia="仿宋" w:hAnsi="仿宋" w:hint="eastAsia"/>
          <w:b/>
          <w:sz w:val="28"/>
        </w:rPr>
        <w:t>北站</w:t>
      </w:r>
      <w:r w:rsidR="00972236">
        <w:rPr>
          <w:rFonts w:ascii="仿宋" w:eastAsia="仿宋" w:hAnsi="仿宋" w:hint="eastAsia"/>
          <w:b/>
          <w:sz w:val="28"/>
        </w:rPr>
        <w:t>——</w:t>
      </w:r>
      <w:r w:rsidRPr="002B5EE6">
        <w:rPr>
          <w:rFonts w:ascii="仿宋" w:eastAsia="仿宋" w:hAnsi="仿宋"/>
          <w:b/>
          <w:sz w:val="28"/>
        </w:rPr>
        <w:t>重庆华商国际会议中心</w:t>
      </w:r>
    </w:p>
    <w:p w14:paraId="0959EA3E" w14:textId="116A05AC" w:rsidR="000260CD" w:rsidRPr="00812E6D" w:rsidRDefault="00596AE1" w:rsidP="00596AE1">
      <w:pPr>
        <w:pStyle w:val="a3"/>
        <w:ind w:left="420" w:firstLineChars="0" w:firstLine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(</w:t>
      </w:r>
      <w:r>
        <w:rPr>
          <w:rFonts w:ascii="仿宋" w:eastAsia="仿宋" w:hAnsi="仿宋"/>
          <w:b/>
          <w:sz w:val="28"/>
        </w:rPr>
        <w:t>1)</w:t>
      </w:r>
      <w:r w:rsidR="000260CD">
        <w:rPr>
          <w:rFonts w:ascii="仿宋" w:eastAsia="仿宋" w:hAnsi="仿宋" w:hint="eastAsia"/>
          <w:b/>
          <w:sz w:val="28"/>
        </w:rPr>
        <w:t>打车</w:t>
      </w:r>
      <w:r w:rsidR="000260CD" w:rsidRPr="00812E6D">
        <w:rPr>
          <w:rFonts w:ascii="仿宋" w:eastAsia="仿宋" w:hAnsi="仿宋" w:hint="eastAsia"/>
          <w:b/>
          <w:sz w:val="28"/>
        </w:rPr>
        <w:t>约</w:t>
      </w:r>
      <w:r w:rsidR="00997A9A">
        <w:rPr>
          <w:rFonts w:ascii="仿宋" w:eastAsia="仿宋" w:hAnsi="仿宋" w:hint="eastAsia"/>
          <w:b/>
          <w:sz w:val="28"/>
        </w:rPr>
        <w:t>2</w:t>
      </w:r>
      <w:r w:rsidR="000260CD" w:rsidRPr="00812E6D">
        <w:rPr>
          <w:rFonts w:ascii="仿宋" w:eastAsia="仿宋" w:hAnsi="仿宋" w:hint="eastAsia"/>
          <w:b/>
          <w:sz w:val="28"/>
        </w:rPr>
        <w:t>6分钟</w:t>
      </w:r>
    </w:p>
    <w:p w14:paraId="597C034B" w14:textId="0B53B8B9" w:rsidR="000260CD" w:rsidRDefault="009C24B6" w:rsidP="000260CD">
      <w:pPr>
        <w:ind w:firstLineChars="0" w:firstLine="0"/>
        <w:rPr>
          <w:rFonts w:ascii="仿宋" w:eastAsia="仿宋" w:hAnsi="仿宋"/>
          <w:b/>
          <w:sz w:val="28"/>
          <w:highlight w:val="red"/>
        </w:rPr>
      </w:pPr>
      <w:r>
        <w:rPr>
          <w:noProof/>
        </w:rPr>
        <w:drawing>
          <wp:inline distT="0" distB="0" distL="0" distR="0" wp14:anchorId="4B5F0F4F" wp14:editId="70B5B864">
            <wp:extent cx="5274310" cy="3094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3F4A" w14:textId="1F4FCA54" w:rsidR="00596AE1" w:rsidRDefault="00596AE1" w:rsidP="00596AE1">
      <w:pPr>
        <w:pStyle w:val="a3"/>
        <w:ind w:left="420" w:firstLineChars="0" w:firstLine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lastRenderedPageBreak/>
        <w:t>(</w:t>
      </w:r>
      <w:r>
        <w:rPr>
          <w:rFonts w:ascii="仿宋" w:eastAsia="仿宋" w:hAnsi="仿宋"/>
          <w:b/>
          <w:sz w:val="28"/>
        </w:rPr>
        <w:t>2</w:t>
      </w:r>
      <w:r>
        <w:rPr>
          <w:rFonts w:ascii="仿宋" w:eastAsia="仿宋" w:hAnsi="仿宋"/>
          <w:b/>
          <w:sz w:val="28"/>
        </w:rPr>
        <w:t>)</w:t>
      </w:r>
      <w:r>
        <w:rPr>
          <w:rFonts w:ascii="仿宋" w:eastAsia="仿宋" w:hAnsi="仿宋" w:hint="eastAsia"/>
          <w:b/>
          <w:sz w:val="28"/>
        </w:rPr>
        <w:t>地铁</w:t>
      </w:r>
      <w:r w:rsidRPr="00812E6D">
        <w:rPr>
          <w:rFonts w:ascii="仿宋" w:eastAsia="仿宋" w:hAnsi="仿宋" w:hint="eastAsia"/>
          <w:b/>
          <w:sz w:val="28"/>
        </w:rPr>
        <w:t>约</w:t>
      </w:r>
      <w:r w:rsidR="00C03F18">
        <w:rPr>
          <w:rFonts w:ascii="仿宋" w:eastAsia="仿宋" w:hAnsi="仿宋" w:hint="eastAsia"/>
          <w:b/>
          <w:sz w:val="28"/>
        </w:rPr>
        <w:t>53</w:t>
      </w:r>
      <w:r w:rsidRPr="00812E6D">
        <w:rPr>
          <w:rFonts w:ascii="仿宋" w:eastAsia="仿宋" w:hAnsi="仿宋" w:hint="eastAsia"/>
          <w:b/>
          <w:sz w:val="28"/>
        </w:rPr>
        <w:t>分钟</w:t>
      </w:r>
    </w:p>
    <w:p w14:paraId="5311B009" w14:textId="462CB840" w:rsidR="00C03F18" w:rsidRDefault="00C03F18" w:rsidP="00596AE1">
      <w:pPr>
        <w:pStyle w:val="a3"/>
        <w:ind w:left="420" w:firstLineChars="0" w:firstLine="0"/>
        <w:rPr>
          <w:rFonts w:ascii="仿宋" w:eastAsia="仿宋" w:hAnsi="仿宋" w:hint="eastAsia"/>
          <w:b/>
          <w:sz w:val="28"/>
          <w:highlight w:val="red"/>
        </w:rPr>
      </w:pPr>
      <w:r>
        <w:rPr>
          <w:noProof/>
        </w:rPr>
        <w:drawing>
          <wp:inline distT="0" distB="0" distL="0" distR="0" wp14:anchorId="3CA5415F" wp14:editId="4F569478">
            <wp:extent cx="5274310" cy="41960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BC5A" w14:textId="77777777" w:rsidR="00CE269B" w:rsidRDefault="00972236" w:rsidP="000260C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重庆西站——</w:t>
      </w:r>
      <w:r w:rsidRPr="002B5EE6">
        <w:rPr>
          <w:rFonts w:ascii="仿宋" w:eastAsia="仿宋" w:hAnsi="仿宋"/>
          <w:b/>
          <w:sz w:val="28"/>
        </w:rPr>
        <w:t>重庆华商国际会议中心</w:t>
      </w:r>
    </w:p>
    <w:p w14:paraId="05974BFC" w14:textId="52FFDE7C" w:rsidR="000260CD" w:rsidRDefault="00CE269B" w:rsidP="00CE269B">
      <w:pPr>
        <w:pStyle w:val="a3"/>
        <w:ind w:left="420" w:firstLineChars="0" w:firstLine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(</w:t>
      </w:r>
      <w:r>
        <w:rPr>
          <w:rFonts w:ascii="仿宋" w:eastAsia="仿宋" w:hAnsi="仿宋"/>
          <w:b/>
          <w:sz w:val="28"/>
        </w:rPr>
        <w:t>1)</w:t>
      </w:r>
      <w:r w:rsidR="00972236">
        <w:rPr>
          <w:rFonts w:ascii="仿宋" w:eastAsia="仿宋" w:hAnsi="仿宋" w:hint="eastAsia"/>
          <w:b/>
          <w:sz w:val="28"/>
        </w:rPr>
        <w:t>打车</w:t>
      </w:r>
      <w:r w:rsidR="00972236" w:rsidRPr="00812E6D">
        <w:rPr>
          <w:rFonts w:ascii="仿宋" w:eastAsia="仿宋" w:hAnsi="仿宋" w:hint="eastAsia"/>
          <w:b/>
          <w:sz w:val="28"/>
        </w:rPr>
        <w:t>约</w:t>
      </w:r>
      <w:r w:rsidR="006E3DEF">
        <w:rPr>
          <w:rFonts w:ascii="仿宋" w:eastAsia="仿宋" w:hAnsi="仿宋" w:hint="eastAsia"/>
          <w:b/>
          <w:sz w:val="28"/>
        </w:rPr>
        <w:t>29</w:t>
      </w:r>
      <w:r w:rsidR="00972236" w:rsidRPr="00812E6D">
        <w:rPr>
          <w:rFonts w:ascii="仿宋" w:eastAsia="仿宋" w:hAnsi="仿宋" w:hint="eastAsia"/>
          <w:b/>
          <w:sz w:val="28"/>
        </w:rPr>
        <w:t>分钟</w:t>
      </w:r>
      <w:r w:rsidR="00972236">
        <w:rPr>
          <w:rFonts w:ascii="仿宋" w:eastAsia="仿宋" w:hAnsi="仿宋" w:hint="eastAsia"/>
          <w:b/>
          <w:sz w:val="28"/>
        </w:rPr>
        <w:t>-</w:t>
      </w:r>
    </w:p>
    <w:p w14:paraId="184AC011" w14:textId="247F5354" w:rsidR="000260CD" w:rsidRDefault="00095FA8" w:rsidP="000260CD">
      <w:pPr>
        <w:ind w:firstLineChars="0" w:firstLine="0"/>
        <w:rPr>
          <w:rFonts w:ascii="仿宋" w:eastAsia="仿宋" w:hAnsi="仿宋"/>
          <w:b/>
          <w:sz w:val="28"/>
          <w:highlight w:val="red"/>
        </w:rPr>
      </w:pPr>
      <w:r>
        <w:rPr>
          <w:noProof/>
        </w:rPr>
        <w:drawing>
          <wp:inline distT="0" distB="0" distL="0" distR="0" wp14:anchorId="10E7871F" wp14:editId="6064F790">
            <wp:extent cx="5274310" cy="29997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799C" w14:textId="644358E8" w:rsidR="00561C1C" w:rsidRDefault="00732A93" w:rsidP="00EE29E3">
      <w:pPr>
        <w:pStyle w:val="a3"/>
        <w:ind w:left="420" w:firstLineChars="0" w:firstLine="0"/>
        <w:rPr>
          <w:rFonts w:ascii="仿宋" w:eastAsia="仿宋" w:hAnsi="仿宋"/>
          <w:b/>
          <w:sz w:val="28"/>
        </w:rPr>
      </w:pPr>
      <w:r w:rsidRPr="00EE29E3">
        <w:rPr>
          <w:rFonts w:ascii="仿宋" w:eastAsia="仿宋" w:hAnsi="仿宋" w:hint="eastAsia"/>
          <w:b/>
          <w:sz w:val="28"/>
        </w:rPr>
        <w:lastRenderedPageBreak/>
        <w:t>（</w:t>
      </w:r>
      <w:r w:rsidR="00EE29E3">
        <w:rPr>
          <w:rFonts w:ascii="仿宋" w:eastAsia="仿宋" w:hAnsi="仿宋" w:hint="eastAsia"/>
          <w:b/>
          <w:sz w:val="28"/>
        </w:rPr>
        <w:t>2</w:t>
      </w:r>
      <w:r w:rsidRPr="00EE29E3">
        <w:rPr>
          <w:rFonts w:ascii="仿宋" w:eastAsia="仿宋" w:hAnsi="仿宋" w:hint="eastAsia"/>
          <w:b/>
          <w:sz w:val="28"/>
        </w:rPr>
        <w:t>）</w:t>
      </w:r>
      <w:r w:rsidR="00EE29E3">
        <w:rPr>
          <w:rFonts w:ascii="仿宋" w:eastAsia="仿宋" w:hAnsi="仿宋" w:hint="eastAsia"/>
          <w:b/>
          <w:sz w:val="28"/>
        </w:rPr>
        <w:t>地铁约</w:t>
      </w:r>
      <w:r w:rsidR="00B02F3F">
        <w:rPr>
          <w:rFonts w:ascii="仿宋" w:eastAsia="仿宋" w:hAnsi="仿宋" w:hint="eastAsia"/>
          <w:b/>
          <w:sz w:val="28"/>
        </w:rPr>
        <w:t>48分钟</w:t>
      </w:r>
    </w:p>
    <w:p w14:paraId="2942C10E" w14:textId="2B947257" w:rsidR="00B02F3F" w:rsidRPr="00EE29E3" w:rsidRDefault="00B02F3F" w:rsidP="00EE29E3">
      <w:pPr>
        <w:pStyle w:val="a3"/>
        <w:ind w:left="420" w:firstLineChars="0" w:firstLine="0"/>
        <w:rPr>
          <w:rFonts w:ascii="仿宋" w:eastAsia="仿宋" w:hAnsi="仿宋" w:hint="eastAsia"/>
          <w:b/>
          <w:sz w:val="28"/>
        </w:rPr>
      </w:pPr>
      <w:r>
        <w:rPr>
          <w:noProof/>
        </w:rPr>
        <w:drawing>
          <wp:inline distT="0" distB="0" distL="0" distR="0" wp14:anchorId="78F3505D" wp14:editId="4B26A00D">
            <wp:extent cx="5274310" cy="2063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7F7B" w14:textId="77777777" w:rsidR="00C97CEC" w:rsidRDefault="00B404FE" w:rsidP="000260C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沙</w:t>
      </w:r>
      <w:proofErr w:type="gramStart"/>
      <w:r>
        <w:rPr>
          <w:rFonts w:ascii="仿宋" w:eastAsia="仿宋" w:hAnsi="仿宋" w:hint="eastAsia"/>
          <w:b/>
          <w:sz w:val="28"/>
        </w:rPr>
        <w:t>坪坝站</w:t>
      </w:r>
      <w:proofErr w:type="gramEnd"/>
      <w:r w:rsidR="000260CD" w:rsidRPr="00812E6D">
        <w:rPr>
          <w:rFonts w:ascii="仿宋" w:eastAsia="仿宋" w:hAnsi="仿宋"/>
          <w:b/>
          <w:sz w:val="28"/>
        </w:rPr>
        <w:t>—</w:t>
      </w:r>
      <w:r w:rsidRPr="002B5EE6">
        <w:rPr>
          <w:rFonts w:ascii="仿宋" w:eastAsia="仿宋" w:hAnsi="仿宋"/>
          <w:b/>
          <w:sz w:val="28"/>
        </w:rPr>
        <w:t>重庆华商国际会议中心</w:t>
      </w:r>
    </w:p>
    <w:p w14:paraId="06B70487" w14:textId="15642CF7" w:rsidR="000260CD" w:rsidRPr="00812E6D" w:rsidRDefault="00C97CEC" w:rsidP="00C97CEC">
      <w:pPr>
        <w:pStyle w:val="a3"/>
        <w:ind w:left="420" w:firstLineChars="0" w:firstLine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(</w:t>
      </w:r>
      <w:r>
        <w:rPr>
          <w:rFonts w:ascii="仿宋" w:eastAsia="仿宋" w:hAnsi="仿宋"/>
          <w:b/>
          <w:sz w:val="28"/>
        </w:rPr>
        <w:t>1)</w:t>
      </w:r>
      <w:r w:rsidR="00B404FE">
        <w:rPr>
          <w:rFonts w:ascii="仿宋" w:eastAsia="仿宋" w:hAnsi="仿宋" w:hint="eastAsia"/>
          <w:b/>
          <w:sz w:val="28"/>
        </w:rPr>
        <w:t>打车</w:t>
      </w:r>
      <w:r w:rsidR="00B404FE" w:rsidRPr="00812E6D">
        <w:rPr>
          <w:rFonts w:ascii="仿宋" w:eastAsia="仿宋" w:hAnsi="仿宋" w:hint="eastAsia"/>
          <w:b/>
          <w:sz w:val="28"/>
        </w:rPr>
        <w:t>约</w:t>
      </w:r>
      <w:r w:rsidR="00AE0C1F">
        <w:rPr>
          <w:rFonts w:ascii="仿宋" w:eastAsia="仿宋" w:hAnsi="仿宋" w:hint="eastAsia"/>
          <w:b/>
          <w:sz w:val="28"/>
        </w:rPr>
        <w:t>37</w:t>
      </w:r>
      <w:r w:rsidR="00B404FE" w:rsidRPr="00812E6D">
        <w:rPr>
          <w:rFonts w:ascii="仿宋" w:eastAsia="仿宋" w:hAnsi="仿宋" w:hint="eastAsia"/>
          <w:b/>
          <w:sz w:val="28"/>
        </w:rPr>
        <w:t>分钟</w:t>
      </w:r>
    </w:p>
    <w:p w14:paraId="363552EF" w14:textId="36F228E3" w:rsidR="000260CD" w:rsidRDefault="005D09AB" w:rsidP="000260CD">
      <w:pPr>
        <w:ind w:firstLineChars="0" w:firstLine="0"/>
        <w:rPr>
          <w:rFonts w:ascii="仿宋" w:eastAsia="仿宋" w:hAnsi="仿宋"/>
          <w:b/>
          <w:sz w:val="28"/>
        </w:rPr>
      </w:pPr>
      <w:r>
        <w:rPr>
          <w:noProof/>
        </w:rPr>
        <w:drawing>
          <wp:inline distT="0" distB="0" distL="0" distR="0" wp14:anchorId="53B9ACCB" wp14:editId="3FDE8CB6">
            <wp:extent cx="5274310" cy="32734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54ED" w14:textId="5F32DBE3" w:rsidR="00C97CEC" w:rsidRDefault="0043763A" w:rsidP="000260CD">
      <w:pPr>
        <w:ind w:firstLineChars="0" w:firstLine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(</w:t>
      </w:r>
      <w:r>
        <w:rPr>
          <w:rFonts w:ascii="仿宋" w:eastAsia="仿宋" w:hAnsi="仿宋"/>
          <w:b/>
          <w:sz w:val="28"/>
        </w:rPr>
        <w:t>2)</w:t>
      </w:r>
      <w:r w:rsidR="00F10BCD">
        <w:rPr>
          <w:rFonts w:ascii="仿宋" w:eastAsia="仿宋" w:hAnsi="仿宋" w:hint="eastAsia"/>
          <w:b/>
          <w:sz w:val="28"/>
        </w:rPr>
        <w:t>地铁约50分钟</w:t>
      </w:r>
    </w:p>
    <w:p w14:paraId="4CAAC069" w14:textId="2A63300F" w:rsidR="00AA22F0" w:rsidRPr="00A600B7" w:rsidRDefault="00042842" w:rsidP="000260CD">
      <w:pPr>
        <w:ind w:firstLineChars="0" w:firstLine="0"/>
        <w:rPr>
          <w:rFonts w:ascii="仿宋" w:eastAsia="仿宋" w:hAnsi="仿宋" w:hint="eastAsia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A37744F" wp14:editId="172FE791">
            <wp:extent cx="5334000" cy="3444687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2115" cy="345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2F0" w:rsidRPr="00A600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F5311"/>
    <w:multiLevelType w:val="hybridMultilevel"/>
    <w:tmpl w:val="FCACF0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577D6A"/>
    <w:multiLevelType w:val="hybridMultilevel"/>
    <w:tmpl w:val="5F268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6542D5"/>
    <w:multiLevelType w:val="hybridMultilevel"/>
    <w:tmpl w:val="861AF834"/>
    <w:lvl w:ilvl="0" w:tplc="60668A7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E15"/>
    <w:rsid w:val="000260CD"/>
    <w:rsid w:val="00042842"/>
    <w:rsid w:val="00046380"/>
    <w:rsid w:val="00095FA8"/>
    <w:rsid w:val="000B445D"/>
    <w:rsid w:val="001B6D4C"/>
    <w:rsid w:val="002B5EE6"/>
    <w:rsid w:val="00300632"/>
    <w:rsid w:val="00362490"/>
    <w:rsid w:val="003D6C46"/>
    <w:rsid w:val="0043763A"/>
    <w:rsid w:val="00474039"/>
    <w:rsid w:val="00561C1C"/>
    <w:rsid w:val="00596AE1"/>
    <w:rsid w:val="005D09AB"/>
    <w:rsid w:val="005F4B36"/>
    <w:rsid w:val="0067419D"/>
    <w:rsid w:val="006A116F"/>
    <w:rsid w:val="006E3DEF"/>
    <w:rsid w:val="00732A93"/>
    <w:rsid w:val="00735AD7"/>
    <w:rsid w:val="00742D44"/>
    <w:rsid w:val="007C2352"/>
    <w:rsid w:val="008072E4"/>
    <w:rsid w:val="0084662E"/>
    <w:rsid w:val="00972236"/>
    <w:rsid w:val="00993A0D"/>
    <w:rsid w:val="00997A9A"/>
    <w:rsid w:val="009C24B6"/>
    <w:rsid w:val="00A40262"/>
    <w:rsid w:val="00A739B5"/>
    <w:rsid w:val="00AA22F0"/>
    <w:rsid w:val="00AE0C1F"/>
    <w:rsid w:val="00B02F3F"/>
    <w:rsid w:val="00B404FE"/>
    <w:rsid w:val="00BA2A28"/>
    <w:rsid w:val="00C03F18"/>
    <w:rsid w:val="00C91A93"/>
    <w:rsid w:val="00C97CEC"/>
    <w:rsid w:val="00CB4E15"/>
    <w:rsid w:val="00CE269B"/>
    <w:rsid w:val="00E11DA0"/>
    <w:rsid w:val="00EA6F62"/>
    <w:rsid w:val="00EE29E3"/>
    <w:rsid w:val="00F1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31B5A"/>
  <w15:chartTrackingRefBased/>
  <w15:docId w15:val="{0E825F47-6D7C-4362-8BB3-66F72ACF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60CD"/>
    <w:pPr>
      <w:widowControl w:val="0"/>
      <w:spacing w:line="360" w:lineRule="auto"/>
      <w:ind w:firstLineChars="200" w:firstLine="420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0260CD"/>
    <w:pPr>
      <w:widowControl/>
      <w:spacing w:before="100" w:beforeAutospacing="1" w:after="100" w:afterAutospacing="1"/>
      <w:jc w:val="center"/>
      <w:outlineLvl w:val="0"/>
    </w:pPr>
    <w:rPr>
      <w:rFonts w:ascii="黑体" w:eastAsia="黑体" w:hAnsi="黑体" w:cs="宋体"/>
      <w:b/>
      <w:bCs/>
      <w:kern w:val="36"/>
      <w:sz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0260CD"/>
    <w:rPr>
      <w:rFonts w:ascii="黑体" w:eastAsia="黑体" w:hAnsi="黑体" w:cs="宋体"/>
      <w:b/>
      <w:bCs/>
      <w:kern w:val="36"/>
      <w:sz w:val="36"/>
      <w:szCs w:val="48"/>
    </w:rPr>
  </w:style>
  <w:style w:type="paragraph" w:styleId="a3">
    <w:name w:val="List Paragraph"/>
    <w:basedOn w:val="a"/>
    <w:uiPriority w:val="34"/>
    <w:qFormat/>
    <w:rsid w:val="00026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Zaier Shawn</dc:creator>
  <cp:keywords/>
  <dc:description/>
  <cp:lastModifiedBy>Zaier Shawn</cp:lastModifiedBy>
  <cp:revision>49</cp:revision>
  <dcterms:created xsi:type="dcterms:W3CDTF">2021-05-08T06:42:00Z</dcterms:created>
  <dcterms:modified xsi:type="dcterms:W3CDTF">2021-05-08T07:07:00Z</dcterms:modified>
</cp:coreProperties>
</file>