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0E" w:rsidRPr="00C3750E" w:rsidRDefault="00C3750E" w:rsidP="00C3750E">
      <w:pPr>
        <w:rPr>
          <w:rFonts w:ascii="黑体" w:eastAsia="黑体" w:hAnsi="黑体"/>
          <w:sz w:val="32"/>
          <w:szCs w:val="32"/>
        </w:rPr>
      </w:pPr>
      <w:r w:rsidRPr="00C3750E">
        <w:rPr>
          <w:rFonts w:ascii="黑体" w:eastAsia="黑体" w:hAnsi="黑体" w:hint="eastAsia"/>
          <w:sz w:val="32"/>
          <w:szCs w:val="32"/>
        </w:rPr>
        <w:t>附件</w:t>
      </w:r>
      <w:r>
        <w:rPr>
          <w:rFonts w:ascii="黑体" w:eastAsia="黑体" w:hAnsi="黑体" w:hint="eastAsia"/>
          <w:sz w:val="32"/>
          <w:szCs w:val="32"/>
        </w:rPr>
        <w:t>2</w:t>
      </w:r>
    </w:p>
    <w:p w:rsidR="004669B3" w:rsidRPr="00C3750E" w:rsidRDefault="007315A2" w:rsidP="007315A2">
      <w:pPr>
        <w:jc w:val="center"/>
        <w:rPr>
          <w:rFonts w:ascii="Times New Roman" w:eastAsia="小标宋" w:hAnsi="Times New Roman" w:cs="Times New Roman"/>
          <w:sz w:val="32"/>
          <w:szCs w:val="32"/>
        </w:rPr>
      </w:pPr>
      <w:r w:rsidRPr="00C3750E">
        <w:rPr>
          <w:rFonts w:ascii="Times New Roman" w:eastAsia="小标宋" w:hAnsi="Times New Roman" w:cs="Times New Roman" w:hint="eastAsia"/>
          <w:sz w:val="32"/>
          <w:szCs w:val="32"/>
        </w:rPr>
        <w:t>密码算法设计与分析</w:t>
      </w:r>
      <w:r w:rsidR="001C04F2">
        <w:rPr>
          <w:rFonts w:ascii="Times New Roman" w:eastAsia="小标宋" w:hAnsi="Times New Roman" w:cs="Times New Roman" w:hint="eastAsia"/>
          <w:sz w:val="32"/>
          <w:szCs w:val="32"/>
        </w:rPr>
        <w:t>高端</w:t>
      </w:r>
      <w:r w:rsidRPr="00C3750E">
        <w:rPr>
          <w:rFonts w:ascii="Times New Roman" w:eastAsia="小标宋" w:hAnsi="Times New Roman" w:cs="Times New Roman" w:hint="eastAsia"/>
          <w:sz w:val="32"/>
          <w:szCs w:val="32"/>
        </w:rPr>
        <w:t>培训日程安</w:t>
      </w:r>
      <w:r w:rsidR="00BD09C2" w:rsidRPr="00C3750E">
        <w:rPr>
          <w:rFonts w:ascii="Times New Roman" w:eastAsia="小标宋" w:hAnsi="Times New Roman" w:cs="Times New Roman" w:hint="eastAsia"/>
          <w:sz w:val="32"/>
          <w:szCs w:val="32"/>
        </w:rPr>
        <w:t>排</w:t>
      </w:r>
    </w:p>
    <w:p w:rsidR="005038A3" w:rsidRDefault="005038A3" w:rsidP="005038A3">
      <w:pPr>
        <w:autoSpaceDE w:val="0"/>
        <w:autoSpaceDN w:val="0"/>
        <w:spacing w:line="320" w:lineRule="exact"/>
        <w:jc w:val="left"/>
        <w:rPr>
          <w:sz w:val="28"/>
          <w:szCs w:val="28"/>
        </w:rPr>
      </w:pPr>
    </w:p>
    <w:tbl>
      <w:tblPr>
        <w:tblW w:w="9498"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277"/>
        <w:gridCol w:w="1843"/>
        <w:gridCol w:w="3851"/>
        <w:gridCol w:w="1275"/>
        <w:gridCol w:w="1252"/>
      </w:tblGrid>
      <w:tr w:rsidR="007315A2" w:rsidRPr="007315A2" w:rsidTr="002762A2">
        <w:trPr>
          <w:trHeight w:val="669"/>
        </w:trPr>
        <w:tc>
          <w:tcPr>
            <w:tcW w:w="1277" w:type="dxa"/>
            <w:vAlign w:val="center"/>
            <w:hideMark/>
          </w:tcPr>
          <w:p w:rsidR="007315A2" w:rsidRPr="002762A2" w:rsidRDefault="007315A2" w:rsidP="007315A2">
            <w:pPr>
              <w:autoSpaceDE w:val="0"/>
              <w:autoSpaceDN w:val="0"/>
              <w:spacing w:line="320" w:lineRule="exact"/>
              <w:jc w:val="center"/>
              <w:rPr>
                <w:rFonts w:ascii="Times New Roman" w:eastAsia="黑体" w:hAnsi="Times New Roman" w:cs="Times New Roman"/>
                <w:sz w:val="28"/>
                <w:szCs w:val="28"/>
              </w:rPr>
            </w:pPr>
            <w:r w:rsidRPr="002762A2">
              <w:rPr>
                <w:rFonts w:ascii="Times New Roman" w:eastAsia="黑体" w:hAnsi="Times New Roman" w:cs="Times New Roman" w:hint="eastAsia"/>
                <w:sz w:val="28"/>
                <w:szCs w:val="28"/>
              </w:rPr>
              <w:t>日</w:t>
            </w:r>
            <w:r w:rsidR="002762A2">
              <w:rPr>
                <w:rFonts w:ascii="Times New Roman" w:eastAsia="黑体" w:hAnsi="Times New Roman" w:cs="Times New Roman" w:hint="eastAsia"/>
                <w:sz w:val="28"/>
                <w:szCs w:val="28"/>
              </w:rPr>
              <w:t xml:space="preserve"> </w:t>
            </w:r>
            <w:r w:rsidRPr="002762A2">
              <w:rPr>
                <w:rFonts w:ascii="Times New Roman" w:eastAsia="黑体" w:hAnsi="Times New Roman" w:cs="Times New Roman" w:hint="eastAsia"/>
                <w:sz w:val="28"/>
                <w:szCs w:val="28"/>
              </w:rPr>
              <w:t>期</w:t>
            </w:r>
          </w:p>
        </w:tc>
        <w:tc>
          <w:tcPr>
            <w:tcW w:w="1843" w:type="dxa"/>
            <w:vAlign w:val="center"/>
            <w:hideMark/>
          </w:tcPr>
          <w:p w:rsidR="007315A2" w:rsidRPr="002762A2" w:rsidRDefault="007315A2" w:rsidP="007315A2">
            <w:pPr>
              <w:autoSpaceDE w:val="0"/>
              <w:autoSpaceDN w:val="0"/>
              <w:spacing w:line="320" w:lineRule="exact"/>
              <w:jc w:val="center"/>
              <w:rPr>
                <w:rFonts w:ascii="Times New Roman" w:eastAsia="黑体" w:hAnsi="Times New Roman" w:cs="Times New Roman"/>
                <w:sz w:val="28"/>
                <w:szCs w:val="28"/>
              </w:rPr>
            </w:pPr>
            <w:r w:rsidRPr="002762A2">
              <w:rPr>
                <w:rFonts w:ascii="Times New Roman" w:eastAsia="黑体" w:hAnsi="Times New Roman" w:cs="Times New Roman" w:hint="eastAsia"/>
                <w:sz w:val="28"/>
                <w:szCs w:val="28"/>
              </w:rPr>
              <w:t>时</w:t>
            </w:r>
            <w:r w:rsidR="002762A2">
              <w:rPr>
                <w:rFonts w:ascii="Times New Roman" w:eastAsia="黑体" w:hAnsi="Times New Roman" w:cs="Times New Roman" w:hint="eastAsia"/>
                <w:sz w:val="28"/>
                <w:szCs w:val="28"/>
              </w:rPr>
              <w:t xml:space="preserve"> </w:t>
            </w:r>
            <w:r w:rsidRPr="002762A2">
              <w:rPr>
                <w:rFonts w:ascii="Times New Roman" w:eastAsia="黑体" w:hAnsi="Times New Roman" w:cs="Times New Roman" w:hint="eastAsia"/>
                <w:sz w:val="28"/>
                <w:szCs w:val="28"/>
              </w:rPr>
              <w:t>间</w:t>
            </w:r>
          </w:p>
        </w:tc>
        <w:tc>
          <w:tcPr>
            <w:tcW w:w="3851" w:type="dxa"/>
            <w:vAlign w:val="center"/>
            <w:hideMark/>
          </w:tcPr>
          <w:p w:rsidR="007315A2" w:rsidRPr="002762A2" w:rsidRDefault="007315A2" w:rsidP="007315A2">
            <w:pPr>
              <w:autoSpaceDE w:val="0"/>
              <w:autoSpaceDN w:val="0"/>
              <w:spacing w:line="320" w:lineRule="exact"/>
              <w:jc w:val="center"/>
              <w:rPr>
                <w:rFonts w:ascii="Times New Roman" w:eastAsia="黑体" w:hAnsi="Times New Roman" w:cs="Times New Roman"/>
                <w:sz w:val="28"/>
                <w:szCs w:val="28"/>
                <w:lang w:eastAsia="ko-KR"/>
              </w:rPr>
            </w:pPr>
            <w:r w:rsidRPr="002762A2">
              <w:rPr>
                <w:rFonts w:ascii="Times New Roman" w:eastAsia="黑体" w:hAnsi="Times New Roman" w:cs="Times New Roman" w:hint="eastAsia"/>
                <w:sz w:val="28"/>
                <w:szCs w:val="28"/>
                <w:lang w:eastAsia="ko-KR"/>
              </w:rPr>
              <w:t>培训内容</w:t>
            </w:r>
          </w:p>
        </w:tc>
        <w:tc>
          <w:tcPr>
            <w:tcW w:w="1275" w:type="dxa"/>
            <w:vAlign w:val="center"/>
            <w:hideMark/>
          </w:tcPr>
          <w:p w:rsidR="007315A2" w:rsidRPr="002762A2" w:rsidRDefault="007315A2" w:rsidP="007315A2">
            <w:pPr>
              <w:autoSpaceDE w:val="0"/>
              <w:autoSpaceDN w:val="0"/>
              <w:spacing w:line="320" w:lineRule="exact"/>
              <w:jc w:val="center"/>
              <w:rPr>
                <w:rFonts w:ascii="Times New Roman" w:eastAsia="黑体" w:hAnsi="Times New Roman" w:cs="Times New Roman"/>
                <w:sz w:val="28"/>
                <w:szCs w:val="28"/>
                <w:lang w:eastAsia="ko-KR"/>
              </w:rPr>
            </w:pPr>
            <w:r w:rsidRPr="002762A2">
              <w:rPr>
                <w:rFonts w:ascii="Times New Roman" w:eastAsia="黑体" w:hAnsi="Times New Roman" w:cs="Times New Roman" w:hint="eastAsia"/>
                <w:sz w:val="28"/>
                <w:szCs w:val="28"/>
                <w:lang w:eastAsia="ko-KR"/>
              </w:rPr>
              <w:t>主讲者</w:t>
            </w:r>
          </w:p>
        </w:tc>
        <w:tc>
          <w:tcPr>
            <w:tcW w:w="1252" w:type="dxa"/>
            <w:vAlign w:val="center"/>
          </w:tcPr>
          <w:p w:rsidR="007315A2" w:rsidRPr="002762A2" w:rsidRDefault="007315A2" w:rsidP="007315A2">
            <w:pPr>
              <w:autoSpaceDE w:val="0"/>
              <w:autoSpaceDN w:val="0"/>
              <w:spacing w:line="320" w:lineRule="exact"/>
              <w:jc w:val="center"/>
              <w:rPr>
                <w:rFonts w:ascii="Times New Roman" w:eastAsia="黑体" w:hAnsi="Times New Roman" w:cs="Times New Roman"/>
                <w:sz w:val="28"/>
                <w:szCs w:val="28"/>
              </w:rPr>
            </w:pPr>
            <w:r w:rsidRPr="002762A2">
              <w:rPr>
                <w:rFonts w:ascii="Times New Roman" w:eastAsia="黑体" w:hAnsi="Times New Roman" w:cs="Times New Roman" w:hint="eastAsia"/>
                <w:sz w:val="28"/>
                <w:szCs w:val="28"/>
                <w:lang w:eastAsia="ko-KR"/>
              </w:rPr>
              <w:t>主持</w:t>
            </w:r>
            <w:r w:rsidRPr="002762A2">
              <w:rPr>
                <w:rFonts w:ascii="Times New Roman" w:eastAsia="黑体" w:hAnsi="Times New Roman" w:cs="Times New Roman" w:hint="eastAsia"/>
                <w:sz w:val="28"/>
                <w:szCs w:val="28"/>
              </w:rPr>
              <w:t>人</w:t>
            </w:r>
          </w:p>
        </w:tc>
      </w:tr>
      <w:tr w:rsidR="007315A2" w:rsidRPr="007315A2" w:rsidTr="002762A2">
        <w:trPr>
          <w:trHeight w:val="563"/>
        </w:trPr>
        <w:tc>
          <w:tcPr>
            <w:tcW w:w="1277" w:type="dxa"/>
            <w:vAlign w:val="center"/>
            <w:hideMark/>
          </w:tcPr>
          <w:p w:rsidR="007315A2" w:rsidRPr="007315A2" w:rsidRDefault="00C3750E" w:rsidP="00C3750E">
            <w:pPr>
              <w:autoSpaceDE w:val="0"/>
              <w:autoSpaceDN w:val="0"/>
              <w:ind w:firstLineChars="50" w:firstLine="120"/>
              <w:contextualSpacing/>
              <w:rPr>
                <w:rFonts w:ascii="宋体" w:eastAsia="宋体" w:hAnsi="宋体" w:cs="Times New Roman"/>
                <w:sz w:val="24"/>
                <w:szCs w:val="24"/>
              </w:rPr>
            </w:pPr>
            <w:r>
              <w:rPr>
                <w:rFonts w:ascii="宋体" w:eastAsia="宋体" w:hAnsi="宋体" w:cs="Times New Roman" w:hint="eastAsia"/>
                <w:color w:val="000000"/>
                <w:sz w:val="24"/>
                <w:szCs w:val="24"/>
              </w:rPr>
              <w:t>8月16日</w:t>
            </w:r>
          </w:p>
        </w:tc>
        <w:tc>
          <w:tcPr>
            <w:tcW w:w="1843" w:type="dxa"/>
            <w:vAlign w:val="center"/>
            <w:hideMark/>
          </w:tcPr>
          <w:p w:rsidR="007315A2" w:rsidRPr="007315A2" w:rsidRDefault="007315A2"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hint="eastAsia"/>
                <w:color w:val="000000"/>
                <w:sz w:val="24"/>
                <w:szCs w:val="24"/>
              </w:rPr>
              <w:t>1</w:t>
            </w:r>
            <w:r w:rsidRPr="00D70650">
              <w:rPr>
                <w:rFonts w:ascii="宋体" w:eastAsia="宋体" w:hAnsi="宋体" w:cs="Times New Roman"/>
                <w:color w:val="000000"/>
                <w:sz w:val="24"/>
                <w:szCs w:val="24"/>
              </w:rPr>
              <w:t>4</w:t>
            </w:r>
            <w:r w:rsidRPr="00D70650">
              <w:rPr>
                <w:rFonts w:ascii="宋体" w:eastAsia="宋体" w:hAnsi="宋体" w:cs="Times New Roman" w:hint="eastAsia"/>
                <w:color w:val="000000"/>
                <w:sz w:val="24"/>
                <w:szCs w:val="24"/>
              </w:rPr>
              <w:t>:</w:t>
            </w:r>
            <w:r w:rsidRPr="00D70650">
              <w:rPr>
                <w:rFonts w:ascii="宋体" w:eastAsia="宋体" w:hAnsi="宋体" w:cs="Times New Roman"/>
                <w:color w:val="000000"/>
                <w:sz w:val="24"/>
                <w:szCs w:val="24"/>
              </w:rPr>
              <w:t>00-21</w:t>
            </w:r>
            <w:r w:rsidRPr="00D70650">
              <w:rPr>
                <w:rFonts w:ascii="宋体" w:eastAsia="宋体" w:hAnsi="宋体" w:cs="Times New Roman" w:hint="eastAsia"/>
                <w:color w:val="000000"/>
                <w:sz w:val="24"/>
                <w:szCs w:val="24"/>
              </w:rPr>
              <w:t>:</w:t>
            </w:r>
            <w:r w:rsidRPr="00D70650">
              <w:rPr>
                <w:rFonts w:ascii="宋体" w:eastAsia="宋体" w:hAnsi="宋体" w:cs="Times New Roman"/>
                <w:color w:val="000000"/>
                <w:sz w:val="24"/>
                <w:szCs w:val="24"/>
              </w:rPr>
              <w:t>00</w:t>
            </w:r>
          </w:p>
        </w:tc>
        <w:tc>
          <w:tcPr>
            <w:tcW w:w="6378" w:type="dxa"/>
            <w:gridSpan w:val="3"/>
            <w:vAlign w:val="center"/>
            <w:hideMark/>
          </w:tcPr>
          <w:p w:rsidR="007315A2" w:rsidRPr="007315A2" w:rsidRDefault="007315A2" w:rsidP="001B7455">
            <w:pPr>
              <w:autoSpaceDE w:val="0"/>
              <w:autoSpaceDN w:val="0"/>
              <w:contextualSpacing/>
              <w:jc w:val="left"/>
              <w:rPr>
                <w:rFonts w:ascii="宋体" w:eastAsia="宋体" w:hAnsi="宋体" w:cs="Times New Roman"/>
                <w:color w:val="FF0000"/>
                <w:sz w:val="24"/>
                <w:szCs w:val="24"/>
              </w:rPr>
            </w:pPr>
            <w:r w:rsidRPr="007315A2">
              <w:rPr>
                <w:rFonts w:ascii="宋体" w:eastAsia="宋体" w:hAnsi="宋体" w:cs="Times New Roman" w:hint="eastAsia"/>
                <w:sz w:val="24"/>
                <w:szCs w:val="24"/>
              </w:rPr>
              <w:t>学员报到</w:t>
            </w:r>
          </w:p>
        </w:tc>
      </w:tr>
      <w:tr w:rsidR="00D70650" w:rsidRPr="007315A2" w:rsidTr="002762A2">
        <w:trPr>
          <w:trHeight w:val="543"/>
        </w:trPr>
        <w:tc>
          <w:tcPr>
            <w:tcW w:w="1277" w:type="dxa"/>
            <w:vMerge w:val="restart"/>
            <w:vAlign w:val="center"/>
            <w:hideMark/>
          </w:tcPr>
          <w:p w:rsidR="00D70650" w:rsidRPr="007315A2" w:rsidRDefault="00C3750E" w:rsidP="00D70650">
            <w:pPr>
              <w:autoSpaceDE w:val="0"/>
              <w:autoSpaceDN w:val="0"/>
              <w:contextualSpacing/>
              <w:jc w:val="center"/>
              <w:rPr>
                <w:rFonts w:ascii="宋体" w:eastAsia="宋体" w:hAnsi="宋体" w:cs="Times New Roman"/>
                <w:sz w:val="24"/>
                <w:szCs w:val="24"/>
              </w:rPr>
            </w:pPr>
            <w:r>
              <w:rPr>
                <w:rFonts w:ascii="宋体" w:eastAsia="宋体" w:hAnsi="宋体" w:cs="Times New Roman" w:hint="eastAsia"/>
                <w:color w:val="000000"/>
                <w:sz w:val="24"/>
                <w:szCs w:val="24"/>
              </w:rPr>
              <w:t>8月17日</w:t>
            </w:r>
          </w:p>
        </w:tc>
        <w:tc>
          <w:tcPr>
            <w:tcW w:w="1843" w:type="dxa"/>
            <w:vAlign w:val="center"/>
            <w:hideMark/>
          </w:tcPr>
          <w:p w:rsidR="00D70650" w:rsidRPr="007315A2" w:rsidRDefault="00D70650"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sz w:val="24"/>
                <w:szCs w:val="24"/>
              </w:rPr>
              <w:t>8</w:t>
            </w:r>
            <w:r w:rsidRPr="00D70650">
              <w:rPr>
                <w:rFonts w:ascii="宋体" w:eastAsia="宋体" w:hAnsi="宋体" w:cs="Times New Roman" w:hint="eastAsia"/>
                <w:sz w:val="24"/>
                <w:szCs w:val="24"/>
              </w:rPr>
              <w:t>:</w:t>
            </w:r>
            <w:r w:rsidRPr="00D70650">
              <w:rPr>
                <w:rFonts w:ascii="宋体" w:eastAsia="宋体" w:hAnsi="宋体" w:cs="Times New Roman"/>
                <w:sz w:val="24"/>
                <w:szCs w:val="24"/>
              </w:rPr>
              <w:t>20-8</w:t>
            </w:r>
            <w:r w:rsidRPr="00D70650">
              <w:rPr>
                <w:rFonts w:ascii="宋体" w:eastAsia="宋体" w:hAnsi="宋体" w:cs="Times New Roman" w:hint="eastAsia"/>
                <w:sz w:val="24"/>
                <w:szCs w:val="24"/>
              </w:rPr>
              <w:t>:</w:t>
            </w:r>
            <w:r w:rsidRPr="00D70650">
              <w:rPr>
                <w:rFonts w:ascii="宋体" w:eastAsia="宋体" w:hAnsi="宋体" w:cs="Times New Roman"/>
                <w:sz w:val="24"/>
                <w:szCs w:val="24"/>
              </w:rPr>
              <w:t>30</w:t>
            </w:r>
          </w:p>
        </w:tc>
        <w:tc>
          <w:tcPr>
            <w:tcW w:w="3851" w:type="dxa"/>
            <w:vAlign w:val="center"/>
            <w:hideMark/>
          </w:tcPr>
          <w:p w:rsidR="00D70650" w:rsidRPr="007315A2" w:rsidRDefault="00D70650" w:rsidP="001B7455">
            <w:pPr>
              <w:autoSpaceDE w:val="0"/>
              <w:autoSpaceDN w:val="0"/>
              <w:contextualSpacing/>
              <w:jc w:val="left"/>
              <w:rPr>
                <w:rFonts w:ascii="宋体" w:eastAsia="宋体" w:hAnsi="宋体" w:cs="Times New Roman"/>
                <w:sz w:val="24"/>
                <w:szCs w:val="24"/>
              </w:rPr>
            </w:pPr>
            <w:r w:rsidRPr="007315A2">
              <w:rPr>
                <w:rFonts w:ascii="宋体" w:eastAsia="宋体" w:hAnsi="宋体" w:cs="Times New Roman" w:hint="eastAsia"/>
                <w:sz w:val="24"/>
                <w:szCs w:val="24"/>
              </w:rPr>
              <w:t>开班仪式</w:t>
            </w:r>
          </w:p>
        </w:tc>
        <w:tc>
          <w:tcPr>
            <w:tcW w:w="1275" w:type="dxa"/>
            <w:vAlign w:val="center"/>
            <w:hideMark/>
          </w:tcPr>
          <w:p w:rsidR="00D70650" w:rsidRPr="007315A2" w:rsidRDefault="0036003C" w:rsidP="001B7455">
            <w:pPr>
              <w:autoSpaceDE w:val="0"/>
              <w:autoSpaceDN w:val="0"/>
              <w:contextualSpacing/>
              <w:jc w:val="center"/>
              <w:rPr>
                <w:rFonts w:ascii="宋体" w:eastAsia="宋体" w:hAnsi="宋体" w:cs="Times New Roman"/>
                <w:sz w:val="24"/>
                <w:szCs w:val="24"/>
              </w:rPr>
            </w:pPr>
            <w:r>
              <w:rPr>
                <w:rFonts w:ascii="宋体" w:eastAsia="宋体" w:hAnsi="宋体" w:cs="Times New Roman" w:hint="eastAsia"/>
                <w:sz w:val="24"/>
                <w:szCs w:val="24"/>
              </w:rPr>
              <w:t>待  定</w:t>
            </w:r>
          </w:p>
        </w:tc>
        <w:tc>
          <w:tcPr>
            <w:tcW w:w="1252" w:type="dxa"/>
            <w:vMerge w:val="restart"/>
            <w:vAlign w:val="center"/>
          </w:tcPr>
          <w:p w:rsidR="00D70650" w:rsidRPr="007315A2" w:rsidRDefault="00C3750E" w:rsidP="001B7455">
            <w:pPr>
              <w:autoSpaceDE w:val="0"/>
              <w:autoSpaceDN w:val="0"/>
              <w:contextualSpacing/>
              <w:jc w:val="center"/>
              <w:rPr>
                <w:rFonts w:ascii="宋体" w:eastAsia="宋体" w:hAnsi="宋体" w:cs="Times New Roman"/>
                <w:sz w:val="24"/>
                <w:szCs w:val="24"/>
              </w:rPr>
            </w:pPr>
            <w:r>
              <w:rPr>
                <w:rFonts w:ascii="宋体" w:eastAsia="宋体" w:hAnsi="宋体" w:cs="Times New Roman" w:hint="eastAsia"/>
                <w:sz w:val="24"/>
                <w:szCs w:val="24"/>
              </w:rPr>
              <w:t>待定</w:t>
            </w:r>
          </w:p>
        </w:tc>
      </w:tr>
      <w:tr w:rsidR="00D70650" w:rsidRPr="007315A2" w:rsidTr="002762A2">
        <w:trPr>
          <w:trHeight w:val="551"/>
        </w:trPr>
        <w:tc>
          <w:tcPr>
            <w:tcW w:w="1277" w:type="dxa"/>
            <w:vMerge/>
            <w:vAlign w:val="center"/>
            <w:hideMark/>
          </w:tcPr>
          <w:p w:rsidR="00D70650" w:rsidRPr="007315A2" w:rsidRDefault="00D70650" w:rsidP="00D70650">
            <w:pPr>
              <w:autoSpaceDE w:val="0"/>
              <w:autoSpaceDN w:val="0"/>
              <w:contextualSpacing/>
              <w:jc w:val="center"/>
              <w:rPr>
                <w:rFonts w:ascii="宋体" w:eastAsia="宋体" w:hAnsi="宋体" w:cs="Times New Roman"/>
                <w:sz w:val="24"/>
                <w:szCs w:val="24"/>
              </w:rPr>
            </w:pPr>
          </w:p>
        </w:tc>
        <w:tc>
          <w:tcPr>
            <w:tcW w:w="1843" w:type="dxa"/>
            <w:vAlign w:val="center"/>
            <w:hideMark/>
          </w:tcPr>
          <w:p w:rsidR="00D70650" w:rsidRPr="007315A2" w:rsidRDefault="00D70650" w:rsidP="00D70650">
            <w:pPr>
              <w:autoSpaceDE w:val="0"/>
              <w:autoSpaceDN w:val="0"/>
              <w:contextualSpacing/>
              <w:jc w:val="center"/>
              <w:rPr>
                <w:rFonts w:ascii="宋体" w:eastAsia="宋体" w:hAnsi="宋体" w:cs="Times New Roman"/>
                <w:sz w:val="24"/>
                <w:szCs w:val="24"/>
                <w:lang w:eastAsia="ko-KR"/>
              </w:rPr>
            </w:pPr>
            <w:r w:rsidRPr="00D70650">
              <w:rPr>
                <w:rFonts w:ascii="宋体" w:eastAsia="宋体" w:hAnsi="宋体" w:cs="Times New Roman"/>
                <w:sz w:val="24"/>
                <w:szCs w:val="24"/>
              </w:rPr>
              <w:t>8</w:t>
            </w:r>
            <w:r w:rsidRPr="00D70650">
              <w:rPr>
                <w:rFonts w:ascii="宋体" w:eastAsia="宋体" w:hAnsi="宋体" w:cs="Times New Roman" w:hint="eastAsia"/>
                <w:sz w:val="24"/>
                <w:szCs w:val="24"/>
              </w:rPr>
              <w:t>:</w:t>
            </w:r>
            <w:r w:rsidRPr="00D70650">
              <w:rPr>
                <w:rFonts w:ascii="宋体" w:eastAsia="宋体" w:hAnsi="宋体" w:cs="Times New Roman"/>
                <w:sz w:val="24"/>
                <w:szCs w:val="24"/>
              </w:rPr>
              <w:t>30-12</w:t>
            </w:r>
            <w:r w:rsidRPr="00D70650">
              <w:rPr>
                <w:rFonts w:ascii="宋体" w:eastAsia="宋体" w:hAnsi="宋体" w:cs="Times New Roman" w:hint="eastAsia"/>
                <w:sz w:val="24"/>
                <w:szCs w:val="24"/>
              </w:rPr>
              <w:t>:</w:t>
            </w:r>
            <w:r w:rsidRPr="00D70650">
              <w:rPr>
                <w:rFonts w:ascii="宋体" w:eastAsia="宋体" w:hAnsi="宋体" w:cs="Times New Roman"/>
                <w:sz w:val="24"/>
                <w:szCs w:val="24"/>
              </w:rPr>
              <w:t>00</w:t>
            </w:r>
          </w:p>
        </w:tc>
        <w:tc>
          <w:tcPr>
            <w:tcW w:w="3851" w:type="dxa"/>
            <w:vAlign w:val="center"/>
            <w:hideMark/>
          </w:tcPr>
          <w:p w:rsidR="00D70650" w:rsidRPr="007315A2" w:rsidRDefault="00D70650" w:rsidP="001B7455">
            <w:pPr>
              <w:autoSpaceDE w:val="0"/>
              <w:autoSpaceDN w:val="0"/>
              <w:contextualSpacing/>
              <w:jc w:val="left"/>
              <w:rPr>
                <w:rFonts w:ascii="宋体" w:eastAsia="宋体" w:hAnsi="宋体" w:cs="Times New Roman"/>
                <w:sz w:val="24"/>
                <w:szCs w:val="24"/>
              </w:rPr>
            </w:pPr>
            <w:r w:rsidRPr="00D70650">
              <w:rPr>
                <w:rFonts w:ascii="宋体" w:eastAsia="宋体" w:hAnsi="宋体" w:cs="Times New Roman"/>
                <w:sz w:val="24"/>
                <w:szCs w:val="24"/>
              </w:rPr>
              <w:t>分组密码的基本设计原理及实例</w:t>
            </w:r>
          </w:p>
        </w:tc>
        <w:tc>
          <w:tcPr>
            <w:tcW w:w="1275" w:type="dxa"/>
            <w:vAlign w:val="center"/>
            <w:hideMark/>
          </w:tcPr>
          <w:p w:rsidR="00D70650" w:rsidRPr="007315A2" w:rsidRDefault="00D70650"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hint="eastAsia"/>
                <w:sz w:val="24"/>
                <w:szCs w:val="24"/>
              </w:rPr>
              <w:t>崔</w:t>
            </w:r>
            <w:r w:rsidR="002762A2">
              <w:rPr>
                <w:rFonts w:ascii="宋体" w:eastAsia="宋体" w:hAnsi="宋体" w:cs="Times New Roman" w:hint="eastAsia"/>
                <w:sz w:val="24"/>
                <w:szCs w:val="24"/>
              </w:rPr>
              <w:t xml:space="preserve">  </w:t>
            </w:r>
            <w:r w:rsidRPr="00D70650">
              <w:rPr>
                <w:rFonts w:ascii="宋体" w:eastAsia="宋体" w:hAnsi="宋体" w:cs="Times New Roman" w:hint="eastAsia"/>
                <w:sz w:val="24"/>
                <w:szCs w:val="24"/>
              </w:rPr>
              <w:t>霆</w:t>
            </w:r>
          </w:p>
        </w:tc>
        <w:tc>
          <w:tcPr>
            <w:tcW w:w="1252" w:type="dxa"/>
            <w:vMerge/>
          </w:tcPr>
          <w:p w:rsidR="00D70650" w:rsidRPr="007315A2" w:rsidRDefault="00D70650" w:rsidP="001B7455">
            <w:pPr>
              <w:autoSpaceDE w:val="0"/>
              <w:autoSpaceDN w:val="0"/>
              <w:contextualSpacing/>
              <w:jc w:val="center"/>
              <w:rPr>
                <w:rFonts w:ascii="宋体" w:eastAsia="宋体" w:hAnsi="宋体" w:cs="Times New Roman"/>
                <w:sz w:val="24"/>
                <w:szCs w:val="24"/>
              </w:rPr>
            </w:pPr>
          </w:p>
        </w:tc>
      </w:tr>
      <w:tr w:rsidR="00D70650" w:rsidRPr="007315A2" w:rsidTr="002762A2">
        <w:trPr>
          <w:trHeight w:val="545"/>
        </w:trPr>
        <w:tc>
          <w:tcPr>
            <w:tcW w:w="1277" w:type="dxa"/>
            <w:vMerge/>
            <w:vAlign w:val="center"/>
            <w:hideMark/>
          </w:tcPr>
          <w:p w:rsidR="00D70650" w:rsidRPr="007315A2" w:rsidRDefault="00D70650" w:rsidP="00D70650">
            <w:pPr>
              <w:autoSpaceDE w:val="0"/>
              <w:autoSpaceDN w:val="0"/>
              <w:contextualSpacing/>
              <w:jc w:val="center"/>
              <w:rPr>
                <w:rFonts w:ascii="宋体" w:eastAsia="宋体" w:hAnsi="宋体" w:cs="Times New Roman"/>
                <w:sz w:val="24"/>
                <w:szCs w:val="24"/>
              </w:rPr>
            </w:pPr>
          </w:p>
        </w:tc>
        <w:tc>
          <w:tcPr>
            <w:tcW w:w="1843" w:type="dxa"/>
            <w:vAlign w:val="center"/>
            <w:hideMark/>
          </w:tcPr>
          <w:p w:rsidR="00D70650" w:rsidRPr="007315A2" w:rsidRDefault="00D70650"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sz w:val="24"/>
                <w:szCs w:val="24"/>
              </w:rPr>
              <w:t>14</w:t>
            </w:r>
            <w:r w:rsidRPr="007315A2">
              <w:rPr>
                <w:rFonts w:ascii="宋体" w:eastAsia="宋体" w:hAnsi="宋体" w:cs="Times New Roman"/>
                <w:sz w:val="24"/>
                <w:szCs w:val="24"/>
                <w:lang w:eastAsia="ko-KR"/>
              </w:rPr>
              <w:t>:</w:t>
            </w:r>
            <w:r w:rsidRPr="00D70650">
              <w:rPr>
                <w:rFonts w:ascii="宋体" w:eastAsia="宋体" w:hAnsi="宋体" w:cs="Times New Roman"/>
                <w:sz w:val="24"/>
                <w:szCs w:val="24"/>
              </w:rPr>
              <w:t>30</w:t>
            </w:r>
            <w:r w:rsidRPr="007315A2">
              <w:rPr>
                <w:rFonts w:ascii="宋体" w:eastAsia="宋体" w:hAnsi="宋体" w:cs="Times New Roman"/>
                <w:sz w:val="24"/>
                <w:szCs w:val="24"/>
              </w:rPr>
              <w:t>-1</w:t>
            </w:r>
            <w:r w:rsidRPr="00D70650">
              <w:rPr>
                <w:rFonts w:ascii="宋体" w:eastAsia="宋体" w:hAnsi="宋体" w:cs="Times New Roman"/>
                <w:sz w:val="24"/>
                <w:szCs w:val="24"/>
              </w:rPr>
              <w:t>8</w:t>
            </w:r>
            <w:r w:rsidRPr="007315A2">
              <w:rPr>
                <w:rFonts w:ascii="宋体" w:eastAsia="宋体" w:hAnsi="宋体" w:cs="Times New Roman"/>
                <w:sz w:val="24"/>
                <w:szCs w:val="24"/>
              </w:rPr>
              <w:t>:</w:t>
            </w:r>
            <w:r w:rsidRPr="00D70650">
              <w:rPr>
                <w:rFonts w:ascii="宋体" w:eastAsia="宋体" w:hAnsi="宋体" w:cs="Times New Roman"/>
                <w:sz w:val="24"/>
                <w:szCs w:val="24"/>
              </w:rPr>
              <w:t>00</w:t>
            </w:r>
          </w:p>
        </w:tc>
        <w:tc>
          <w:tcPr>
            <w:tcW w:w="3851" w:type="dxa"/>
            <w:vAlign w:val="center"/>
            <w:hideMark/>
          </w:tcPr>
          <w:p w:rsidR="00D70650" w:rsidRPr="007315A2" w:rsidRDefault="00D70650" w:rsidP="001B7455">
            <w:pPr>
              <w:autoSpaceDE w:val="0"/>
              <w:autoSpaceDN w:val="0"/>
              <w:contextualSpacing/>
              <w:jc w:val="left"/>
              <w:rPr>
                <w:rFonts w:ascii="宋体" w:eastAsia="宋体" w:hAnsi="宋体" w:cs="Times New Roman"/>
                <w:sz w:val="24"/>
                <w:szCs w:val="24"/>
              </w:rPr>
            </w:pPr>
            <w:r w:rsidRPr="00D70650">
              <w:rPr>
                <w:rFonts w:ascii="宋体" w:eastAsia="宋体" w:hAnsi="宋体" w:cs="Times New Roman"/>
                <w:sz w:val="24"/>
                <w:szCs w:val="24"/>
              </w:rPr>
              <w:t>基于格的加密算法：设计与分析</w:t>
            </w:r>
          </w:p>
        </w:tc>
        <w:tc>
          <w:tcPr>
            <w:tcW w:w="1275" w:type="dxa"/>
            <w:vAlign w:val="center"/>
            <w:hideMark/>
          </w:tcPr>
          <w:p w:rsidR="00D70650" w:rsidRPr="007315A2" w:rsidRDefault="00D70650"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hint="eastAsia"/>
                <w:sz w:val="24"/>
                <w:szCs w:val="24"/>
              </w:rPr>
              <w:t>潘彦斌</w:t>
            </w:r>
          </w:p>
        </w:tc>
        <w:tc>
          <w:tcPr>
            <w:tcW w:w="1252" w:type="dxa"/>
            <w:vMerge/>
            <w:vAlign w:val="center"/>
          </w:tcPr>
          <w:p w:rsidR="00D70650" w:rsidRPr="007315A2" w:rsidRDefault="00D70650" w:rsidP="001B7455">
            <w:pPr>
              <w:autoSpaceDE w:val="0"/>
              <w:autoSpaceDN w:val="0"/>
              <w:contextualSpacing/>
              <w:jc w:val="center"/>
              <w:rPr>
                <w:rFonts w:ascii="宋体" w:eastAsia="宋体" w:hAnsi="宋体" w:cs="Times New Roman"/>
                <w:sz w:val="24"/>
                <w:szCs w:val="24"/>
              </w:rPr>
            </w:pPr>
          </w:p>
        </w:tc>
      </w:tr>
      <w:tr w:rsidR="00243460" w:rsidRPr="007315A2" w:rsidTr="002762A2">
        <w:tc>
          <w:tcPr>
            <w:tcW w:w="1277" w:type="dxa"/>
            <w:vMerge w:val="restart"/>
            <w:vAlign w:val="center"/>
            <w:hideMark/>
          </w:tcPr>
          <w:p w:rsidR="00243460" w:rsidRPr="00C3750E" w:rsidRDefault="00C3750E" w:rsidP="00D70650">
            <w:pPr>
              <w:autoSpaceDE w:val="0"/>
              <w:autoSpaceDN w:val="0"/>
              <w:contextualSpacing/>
              <w:jc w:val="center"/>
              <w:rPr>
                <w:rFonts w:ascii="宋体" w:eastAsia="宋体" w:hAnsi="宋体" w:cs="Times New Roman"/>
                <w:color w:val="000000"/>
                <w:sz w:val="24"/>
                <w:szCs w:val="24"/>
              </w:rPr>
            </w:pPr>
            <w:bookmarkStart w:id="0" w:name="_Hlk72741645"/>
            <w:r>
              <w:rPr>
                <w:rFonts w:ascii="宋体" w:eastAsia="宋体" w:hAnsi="宋体" w:cs="Times New Roman" w:hint="eastAsia"/>
                <w:color w:val="000000"/>
                <w:sz w:val="24"/>
                <w:szCs w:val="24"/>
              </w:rPr>
              <w:t>8月18日</w:t>
            </w:r>
          </w:p>
        </w:tc>
        <w:tc>
          <w:tcPr>
            <w:tcW w:w="1843" w:type="dxa"/>
            <w:vAlign w:val="center"/>
            <w:hideMark/>
          </w:tcPr>
          <w:p w:rsidR="00243460" w:rsidRPr="007315A2" w:rsidRDefault="00243460" w:rsidP="00D70650">
            <w:pPr>
              <w:autoSpaceDE w:val="0"/>
              <w:autoSpaceDN w:val="0"/>
              <w:contextualSpacing/>
              <w:jc w:val="center"/>
              <w:rPr>
                <w:rFonts w:ascii="宋体" w:eastAsia="宋体" w:hAnsi="宋体" w:cs="Times New Roman"/>
                <w:sz w:val="24"/>
                <w:szCs w:val="24"/>
                <w:lang w:eastAsia="ko-KR"/>
              </w:rPr>
            </w:pPr>
            <w:r w:rsidRPr="00D70650">
              <w:rPr>
                <w:rFonts w:ascii="宋体" w:eastAsia="宋体" w:hAnsi="宋体" w:cs="Times New Roman"/>
                <w:sz w:val="24"/>
                <w:szCs w:val="24"/>
              </w:rPr>
              <w:t>8</w:t>
            </w:r>
            <w:r w:rsidRPr="00D70650">
              <w:rPr>
                <w:rFonts w:ascii="宋体" w:eastAsia="宋体" w:hAnsi="宋体" w:cs="Times New Roman" w:hint="eastAsia"/>
                <w:sz w:val="24"/>
                <w:szCs w:val="24"/>
              </w:rPr>
              <w:t>:</w:t>
            </w:r>
            <w:r w:rsidRPr="00D70650">
              <w:rPr>
                <w:rFonts w:ascii="宋体" w:eastAsia="宋体" w:hAnsi="宋体" w:cs="Times New Roman"/>
                <w:sz w:val="24"/>
                <w:szCs w:val="24"/>
              </w:rPr>
              <w:t>30-12</w:t>
            </w:r>
            <w:r w:rsidRPr="00D70650">
              <w:rPr>
                <w:rFonts w:ascii="宋体" w:eastAsia="宋体" w:hAnsi="宋体" w:cs="Times New Roman" w:hint="eastAsia"/>
                <w:sz w:val="24"/>
                <w:szCs w:val="24"/>
              </w:rPr>
              <w:t>:</w:t>
            </w:r>
            <w:r w:rsidRPr="00D70650">
              <w:rPr>
                <w:rFonts w:ascii="宋体" w:eastAsia="宋体" w:hAnsi="宋体" w:cs="Times New Roman"/>
                <w:sz w:val="24"/>
                <w:szCs w:val="24"/>
              </w:rPr>
              <w:t>00</w:t>
            </w:r>
          </w:p>
        </w:tc>
        <w:tc>
          <w:tcPr>
            <w:tcW w:w="3851" w:type="dxa"/>
            <w:vAlign w:val="center"/>
            <w:hideMark/>
          </w:tcPr>
          <w:p w:rsidR="00243460" w:rsidRPr="007315A2" w:rsidRDefault="00065271" w:rsidP="001B7455">
            <w:pPr>
              <w:autoSpaceDE w:val="0"/>
              <w:autoSpaceDN w:val="0"/>
              <w:contextualSpacing/>
              <w:jc w:val="left"/>
              <w:rPr>
                <w:rFonts w:ascii="宋体" w:eastAsia="宋体" w:hAnsi="宋体" w:cs="Times New Roman"/>
                <w:color w:val="FF0000"/>
                <w:sz w:val="24"/>
                <w:szCs w:val="24"/>
                <w:lang w:eastAsia="ko-KR"/>
              </w:rPr>
            </w:pPr>
            <w:r w:rsidRPr="00D70650">
              <w:rPr>
                <w:rFonts w:ascii="宋体" w:eastAsia="宋体" w:hAnsi="宋体" w:cs="Times New Roman"/>
                <w:sz w:val="24"/>
                <w:szCs w:val="24"/>
              </w:rPr>
              <w:t>分组密码的典型分析方法及其应用（一）</w:t>
            </w:r>
            <w:r w:rsidR="001B7455" w:rsidRPr="00D70650">
              <w:rPr>
                <w:rFonts w:ascii="宋体" w:eastAsia="宋体" w:hAnsi="宋体" w:cs="Times New Roman" w:hint="eastAsia"/>
                <w:sz w:val="24"/>
                <w:szCs w:val="24"/>
              </w:rPr>
              <w:t>：</w:t>
            </w:r>
            <w:r w:rsidRPr="00D70650">
              <w:rPr>
                <w:rFonts w:ascii="宋体" w:eastAsia="宋体" w:hAnsi="宋体" w:cs="Times New Roman" w:hint="eastAsia"/>
                <w:sz w:val="24"/>
                <w:szCs w:val="24"/>
              </w:rPr>
              <w:t>差分密码分析、线性密码分析</w:t>
            </w:r>
          </w:p>
        </w:tc>
        <w:tc>
          <w:tcPr>
            <w:tcW w:w="1275" w:type="dxa"/>
            <w:vAlign w:val="center"/>
            <w:hideMark/>
          </w:tcPr>
          <w:p w:rsidR="00243460" w:rsidRPr="007315A2" w:rsidRDefault="00065271" w:rsidP="00D70650">
            <w:pPr>
              <w:autoSpaceDE w:val="0"/>
              <w:autoSpaceDN w:val="0"/>
              <w:contextualSpacing/>
              <w:jc w:val="center"/>
              <w:rPr>
                <w:rFonts w:ascii="宋体" w:eastAsia="宋体" w:hAnsi="宋体" w:cs="Times New Roman"/>
                <w:color w:val="000000"/>
                <w:sz w:val="24"/>
                <w:szCs w:val="24"/>
              </w:rPr>
            </w:pPr>
            <w:r w:rsidRPr="00D70650">
              <w:rPr>
                <w:rFonts w:ascii="宋体" w:eastAsia="宋体" w:hAnsi="宋体" w:cs="Times New Roman" w:hint="eastAsia"/>
                <w:color w:val="000000"/>
                <w:sz w:val="24"/>
                <w:szCs w:val="24"/>
              </w:rPr>
              <w:t>孙</w:t>
            </w:r>
            <w:r w:rsidR="002762A2">
              <w:rPr>
                <w:rFonts w:ascii="宋体" w:eastAsia="宋体" w:hAnsi="宋体" w:cs="Times New Roman" w:hint="eastAsia"/>
                <w:color w:val="000000"/>
                <w:sz w:val="24"/>
                <w:szCs w:val="24"/>
              </w:rPr>
              <w:t xml:space="preserve">  </w:t>
            </w:r>
            <w:r w:rsidRPr="00D70650">
              <w:rPr>
                <w:rFonts w:ascii="宋体" w:eastAsia="宋体" w:hAnsi="宋体" w:cs="Times New Roman" w:hint="eastAsia"/>
                <w:color w:val="000000"/>
                <w:sz w:val="24"/>
                <w:szCs w:val="24"/>
              </w:rPr>
              <w:t>兵</w:t>
            </w:r>
          </w:p>
        </w:tc>
        <w:tc>
          <w:tcPr>
            <w:tcW w:w="1252" w:type="dxa"/>
            <w:vMerge w:val="restart"/>
            <w:vAlign w:val="center"/>
          </w:tcPr>
          <w:p w:rsidR="00243460" w:rsidRPr="007315A2" w:rsidRDefault="00C3750E" w:rsidP="001B7455">
            <w:pPr>
              <w:autoSpaceDE w:val="0"/>
              <w:autoSpaceDN w:val="0"/>
              <w:contextualSpacing/>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待定</w:t>
            </w:r>
          </w:p>
        </w:tc>
      </w:tr>
      <w:tr w:rsidR="00243460" w:rsidRPr="007315A2" w:rsidTr="002762A2">
        <w:tc>
          <w:tcPr>
            <w:tcW w:w="1277" w:type="dxa"/>
            <w:vMerge/>
            <w:vAlign w:val="center"/>
            <w:hideMark/>
          </w:tcPr>
          <w:p w:rsidR="00243460" w:rsidRPr="007315A2" w:rsidRDefault="00243460" w:rsidP="00D70650">
            <w:pPr>
              <w:widowControl/>
              <w:contextualSpacing/>
              <w:jc w:val="center"/>
              <w:rPr>
                <w:rFonts w:ascii="宋体" w:eastAsia="宋体" w:hAnsi="宋体" w:cs="Times New Roman"/>
                <w:sz w:val="24"/>
                <w:szCs w:val="24"/>
              </w:rPr>
            </w:pPr>
          </w:p>
        </w:tc>
        <w:tc>
          <w:tcPr>
            <w:tcW w:w="1843" w:type="dxa"/>
            <w:vAlign w:val="center"/>
            <w:hideMark/>
          </w:tcPr>
          <w:p w:rsidR="00243460" w:rsidRPr="007315A2" w:rsidRDefault="00243460"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sz w:val="24"/>
                <w:szCs w:val="24"/>
              </w:rPr>
              <w:t>14</w:t>
            </w:r>
            <w:r w:rsidRPr="007315A2">
              <w:rPr>
                <w:rFonts w:ascii="宋体" w:eastAsia="宋体" w:hAnsi="宋体" w:cs="Times New Roman"/>
                <w:sz w:val="24"/>
                <w:szCs w:val="24"/>
                <w:lang w:eastAsia="ko-KR"/>
              </w:rPr>
              <w:t>:</w:t>
            </w:r>
            <w:r w:rsidRPr="00D70650">
              <w:rPr>
                <w:rFonts w:ascii="宋体" w:eastAsia="宋体" w:hAnsi="宋体" w:cs="Times New Roman"/>
                <w:sz w:val="24"/>
                <w:szCs w:val="24"/>
              </w:rPr>
              <w:t>30</w:t>
            </w:r>
            <w:r w:rsidRPr="007315A2">
              <w:rPr>
                <w:rFonts w:ascii="宋体" w:eastAsia="宋体" w:hAnsi="宋体" w:cs="Times New Roman"/>
                <w:sz w:val="24"/>
                <w:szCs w:val="24"/>
              </w:rPr>
              <w:t>-1</w:t>
            </w:r>
            <w:r w:rsidRPr="00D70650">
              <w:rPr>
                <w:rFonts w:ascii="宋体" w:eastAsia="宋体" w:hAnsi="宋体" w:cs="Times New Roman"/>
                <w:sz w:val="24"/>
                <w:szCs w:val="24"/>
              </w:rPr>
              <w:t>8</w:t>
            </w:r>
            <w:r w:rsidRPr="007315A2">
              <w:rPr>
                <w:rFonts w:ascii="宋体" w:eastAsia="宋体" w:hAnsi="宋体" w:cs="Times New Roman"/>
                <w:sz w:val="24"/>
                <w:szCs w:val="24"/>
              </w:rPr>
              <w:t>:</w:t>
            </w:r>
            <w:r w:rsidRPr="00D70650">
              <w:rPr>
                <w:rFonts w:ascii="宋体" w:eastAsia="宋体" w:hAnsi="宋体" w:cs="Times New Roman"/>
                <w:sz w:val="24"/>
                <w:szCs w:val="24"/>
              </w:rPr>
              <w:t>00</w:t>
            </w:r>
          </w:p>
        </w:tc>
        <w:tc>
          <w:tcPr>
            <w:tcW w:w="3851" w:type="dxa"/>
            <w:vAlign w:val="center"/>
            <w:hideMark/>
          </w:tcPr>
          <w:p w:rsidR="00243460" w:rsidRPr="007315A2" w:rsidRDefault="001B7455" w:rsidP="001B7455">
            <w:pPr>
              <w:autoSpaceDE w:val="0"/>
              <w:autoSpaceDN w:val="0"/>
              <w:contextualSpacing/>
              <w:jc w:val="left"/>
              <w:rPr>
                <w:rFonts w:ascii="宋体" w:eastAsia="宋体" w:hAnsi="宋体" w:cs="Times New Roman"/>
                <w:sz w:val="24"/>
                <w:szCs w:val="24"/>
              </w:rPr>
            </w:pPr>
            <w:r w:rsidRPr="001B7455">
              <w:rPr>
                <w:rFonts w:ascii="宋体" w:eastAsia="宋体" w:hAnsi="宋体" w:cs="Times New Roman" w:hint="eastAsia"/>
                <w:sz w:val="24"/>
                <w:szCs w:val="24"/>
              </w:rPr>
              <w:t>基于格</w:t>
            </w:r>
            <w:r w:rsidRPr="001B7455">
              <w:rPr>
                <w:rFonts w:ascii="宋体" w:eastAsia="宋体" w:hAnsi="宋体" w:cs="Times New Roman"/>
                <w:sz w:val="24"/>
                <w:szCs w:val="24"/>
              </w:rPr>
              <w:t>的数字</w:t>
            </w:r>
            <w:r w:rsidRPr="001B7455">
              <w:rPr>
                <w:rFonts w:ascii="宋体" w:eastAsia="宋体" w:hAnsi="宋体" w:cs="Times New Roman" w:hint="eastAsia"/>
                <w:sz w:val="24"/>
                <w:szCs w:val="24"/>
              </w:rPr>
              <w:t>签名算法和密钥</w:t>
            </w:r>
            <w:r w:rsidRPr="001B7455">
              <w:rPr>
                <w:rFonts w:ascii="宋体" w:eastAsia="宋体" w:hAnsi="宋体" w:cs="Times New Roman"/>
                <w:sz w:val="24"/>
                <w:szCs w:val="24"/>
              </w:rPr>
              <w:t>交换协议</w:t>
            </w:r>
            <w:r w:rsidRPr="001B7455">
              <w:rPr>
                <w:rFonts w:ascii="宋体" w:eastAsia="宋体" w:hAnsi="宋体" w:cs="Times New Roman" w:hint="eastAsia"/>
                <w:sz w:val="24"/>
                <w:szCs w:val="24"/>
              </w:rPr>
              <w:t>：设计</w:t>
            </w:r>
            <w:r w:rsidRPr="001B7455">
              <w:rPr>
                <w:rFonts w:ascii="宋体" w:eastAsia="宋体" w:hAnsi="宋体" w:cs="Times New Roman"/>
                <w:sz w:val="24"/>
                <w:szCs w:val="24"/>
              </w:rPr>
              <w:t>与</w:t>
            </w:r>
            <w:r w:rsidRPr="001B7455">
              <w:rPr>
                <w:rFonts w:ascii="宋体" w:eastAsia="宋体" w:hAnsi="宋体" w:cs="Times New Roman" w:hint="eastAsia"/>
                <w:sz w:val="24"/>
                <w:szCs w:val="24"/>
              </w:rPr>
              <w:t>分析</w:t>
            </w:r>
          </w:p>
        </w:tc>
        <w:tc>
          <w:tcPr>
            <w:tcW w:w="1275" w:type="dxa"/>
            <w:vAlign w:val="center"/>
            <w:hideMark/>
          </w:tcPr>
          <w:p w:rsidR="00243460" w:rsidRPr="007315A2" w:rsidRDefault="001B7455" w:rsidP="00D70650">
            <w:pPr>
              <w:autoSpaceDE w:val="0"/>
              <w:autoSpaceDN w:val="0"/>
              <w:contextualSpacing/>
              <w:jc w:val="center"/>
              <w:rPr>
                <w:rFonts w:ascii="宋体" w:eastAsia="宋体" w:hAnsi="宋体" w:cs="Times New Roman"/>
                <w:color w:val="000000"/>
                <w:spacing w:val="-20"/>
                <w:sz w:val="24"/>
                <w:szCs w:val="24"/>
              </w:rPr>
            </w:pPr>
            <w:r w:rsidRPr="00D70650">
              <w:rPr>
                <w:rFonts w:ascii="宋体" w:eastAsia="宋体" w:hAnsi="宋体" w:cs="Times New Roman" w:hint="eastAsia"/>
                <w:sz w:val="24"/>
                <w:szCs w:val="24"/>
              </w:rPr>
              <w:t>张</w:t>
            </w:r>
            <w:r w:rsidR="002762A2">
              <w:rPr>
                <w:rFonts w:ascii="宋体" w:eastAsia="宋体" w:hAnsi="宋体" w:cs="Times New Roman" w:hint="eastAsia"/>
                <w:sz w:val="24"/>
                <w:szCs w:val="24"/>
              </w:rPr>
              <w:t xml:space="preserve"> </w:t>
            </w:r>
            <w:r w:rsidRPr="00D70650">
              <w:rPr>
                <w:rFonts w:ascii="宋体" w:eastAsia="宋体" w:hAnsi="宋体" w:cs="Times New Roman" w:hint="eastAsia"/>
                <w:sz w:val="24"/>
                <w:szCs w:val="24"/>
              </w:rPr>
              <w:t xml:space="preserve"> 江</w:t>
            </w:r>
          </w:p>
        </w:tc>
        <w:tc>
          <w:tcPr>
            <w:tcW w:w="1252" w:type="dxa"/>
            <w:vMerge/>
          </w:tcPr>
          <w:p w:rsidR="00243460" w:rsidRPr="007315A2" w:rsidRDefault="00243460" w:rsidP="001B7455">
            <w:pPr>
              <w:autoSpaceDE w:val="0"/>
              <w:autoSpaceDN w:val="0"/>
              <w:contextualSpacing/>
              <w:jc w:val="center"/>
              <w:rPr>
                <w:rFonts w:ascii="宋体" w:eastAsia="宋体" w:hAnsi="宋体" w:cs="Times New Roman"/>
                <w:color w:val="000000"/>
                <w:spacing w:val="-20"/>
                <w:sz w:val="24"/>
                <w:szCs w:val="24"/>
              </w:rPr>
            </w:pPr>
          </w:p>
        </w:tc>
      </w:tr>
      <w:bookmarkEnd w:id="0"/>
      <w:tr w:rsidR="001B7455" w:rsidRPr="00D70650" w:rsidTr="002762A2">
        <w:tc>
          <w:tcPr>
            <w:tcW w:w="1277" w:type="dxa"/>
            <w:vMerge w:val="restart"/>
            <w:vAlign w:val="center"/>
          </w:tcPr>
          <w:p w:rsidR="001B7455" w:rsidRPr="00C3750E" w:rsidRDefault="00C3750E" w:rsidP="00C3750E">
            <w:pPr>
              <w:autoSpaceDE w:val="0"/>
              <w:autoSpaceDN w:val="0"/>
              <w:contextualSpacing/>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8月19日</w:t>
            </w:r>
          </w:p>
        </w:tc>
        <w:tc>
          <w:tcPr>
            <w:tcW w:w="1843" w:type="dxa"/>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sz w:val="24"/>
                <w:szCs w:val="24"/>
              </w:rPr>
              <w:t>8</w:t>
            </w:r>
            <w:r w:rsidRPr="00D70650">
              <w:rPr>
                <w:rFonts w:ascii="宋体" w:eastAsia="宋体" w:hAnsi="宋体" w:cs="Times New Roman" w:hint="eastAsia"/>
                <w:sz w:val="24"/>
                <w:szCs w:val="24"/>
              </w:rPr>
              <w:t>:</w:t>
            </w:r>
            <w:r w:rsidRPr="00D70650">
              <w:rPr>
                <w:rFonts w:ascii="宋体" w:eastAsia="宋体" w:hAnsi="宋体" w:cs="Times New Roman"/>
                <w:sz w:val="24"/>
                <w:szCs w:val="24"/>
              </w:rPr>
              <w:t>30-12</w:t>
            </w:r>
            <w:r w:rsidRPr="00D70650">
              <w:rPr>
                <w:rFonts w:ascii="宋体" w:eastAsia="宋体" w:hAnsi="宋体" w:cs="Times New Roman" w:hint="eastAsia"/>
                <w:sz w:val="24"/>
                <w:szCs w:val="24"/>
              </w:rPr>
              <w:t>:</w:t>
            </w:r>
            <w:r w:rsidRPr="00D70650">
              <w:rPr>
                <w:rFonts w:ascii="宋体" w:eastAsia="宋体" w:hAnsi="宋体" w:cs="Times New Roman"/>
                <w:sz w:val="24"/>
                <w:szCs w:val="24"/>
              </w:rPr>
              <w:t>00</w:t>
            </w:r>
          </w:p>
        </w:tc>
        <w:tc>
          <w:tcPr>
            <w:tcW w:w="3851" w:type="dxa"/>
            <w:vAlign w:val="center"/>
          </w:tcPr>
          <w:p w:rsidR="001B7455" w:rsidRPr="00D70650" w:rsidRDefault="001B7455" w:rsidP="001B7455">
            <w:pPr>
              <w:autoSpaceDE w:val="0"/>
              <w:autoSpaceDN w:val="0"/>
              <w:contextualSpacing/>
              <w:jc w:val="left"/>
              <w:rPr>
                <w:rFonts w:ascii="宋体" w:eastAsia="宋体" w:hAnsi="宋体" w:cs="Times New Roman"/>
                <w:sz w:val="24"/>
                <w:szCs w:val="24"/>
              </w:rPr>
            </w:pPr>
            <w:r w:rsidRPr="00D70650">
              <w:rPr>
                <w:rFonts w:ascii="宋体" w:eastAsia="宋体" w:hAnsi="宋体" w:cs="Times New Roman" w:hint="eastAsia"/>
                <w:sz w:val="24"/>
                <w:szCs w:val="24"/>
              </w:rPr>
              <w:t>分组密码的典型分析方法及其应用（二）：不可能差分分析、积分攻击、零相关线性分析等</w:t>
            </w:r>
          </w:p>
        </w:tc>
        <w:tc>
          <w:tcPr>
            <w:tcW w:w="1275" w:type="dxa"/>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hint="eastAsia"/>
                <w:color w:val="000000"/>
                <w:sz w:val="24"/>
                <w:szCs w:val="24"/>
              </w:rPr>
              <w:t xml:space="preserve">孙 </w:t>
            </w:r>
            <w:r w:rsidR="002762A2">
              <w:rPr>
                <w:rFonts w:ascii="宋体" w:eastAsia="宋体" w:hAnsi="宋体" w:cs="Times New Roman" w:hint="eastAsia"/>
                <w:color w:val="000000"/>
                <w:sz w:val="24"/>
                <w:szCs w:val="24"/>
              </w:rPr>
              <w:t xml:space="preserve"> </w:t>
            </w:r>
            <w:r w:rsidRPr="00D70650">
              <w:rPr>
                <w:rFonts w:ascii="宋体" w:eastAsia="宋体" w:hAnsi="宋体" w:cs="Times New Roman" w:hint="eastAsia"/>
                <w:color w:val="000000"/>
                <w:sz w:val="24"/>
                <w:szCs w:val="24"/>
              </w:rPr>
              <w:t>兵</w:t>
            </w:r>
          </w:p>
        </w:tc>
        <w:tc>
          <w:tcPr>
            <w:tcW w:w="1252" w:type="dxa"/>
            <w:vMerge w:val="restart"/>
          </w:tcPr>
          <w:p w:rsidR="00C3750E" w:rsidRDefault="00C3750E" w:rsidP="001B7455">
            <w:pPr>
              <w:autoSpaceDE w:val="0"/>
              <w:autoSpaceDN w:val="0"/>
              <w:contextualSpacing/>
              <w:jc w:val="center"/>
              <w:rPr>
                <w:rFonts w:ascii="宋体" w:eastAsia="宋体" w:hAnsi="宋体" w:cs="Times New Roman"/>
                <w:color w:val="000000"/>
                <w:spacing w:val="-20"/>
                <w:sz w:val="24"/>
                <w:szCs w:val="24"/>
              </w:rPr>
            </w:pPr>
          </w:p>
          <w:p w:rsidR="002762A2" w:rsidRDefault="002762A2" w:rsidP="002762A2">
            <w:pPr>
              <w:autoSpaceDE w:val="0"/>
              <w:autoSpaceDN w:val="0"/>
              <w:ind w:firstLineChars="100" w:firstLine="200"/>
              <w:contextualSpacing/>
              <w:rPr>
                <w:rFonts w:ascii="宋体" w:eastAsia="宋体" w:hAnsi="宋体" w:cs="Times New Roman"/>
                <w:color w:val="000000"/>
                <w:spacing w:val="-20"/>
                <w:sz w:val="24"/>
                <w:szCs w:val="24"/>
              </w:rPr>
            </w:pPr>
          </w:p>
          <w:p w:rsidR="001B7455" w:rsidRPr="00D70650" w:rsidRDefault="00C3750E" w:rsidP="00F64B0B">
            <w:pPr>
              <w:autoSpaceDE w:val="0"/>
              <w:autoSpaceDN w:val="0"/>
              <w:ind w:firstLineChars="150" w:firstLine="300"/>
              <w:contextualSpacing/>
              <w:rPr>
                <w:rFonts w:ascii="宋体" w:eastAsia="宋体" w:hAnsi="宋体" w:cs="Times New Roman"/>
                <w:color w:val="000000"/>
                <w:spacing w:val="-20"/>
                <w:sz w:val="24"/>
                <w:szCs w:val="24"/>
              </w:rPr>
            </w:pPr>
            <w:r>
              <w:rPr>
                <w:rFonts w:ascii="宋体" w:eastAsia="宋体" w:hAnsi="宋体" w:cs="Times New Roman" w:hint="eastAsia"/>
                <w:color w:val="000000"/>
                <w:spacing w:val="-20"/>
                <w:sz w:val="24"/>
                <w:szCs w:val="24"/>
              </w:rPr>
              <w:t>待定</w:t>
            </w:r>
          </w:p>
        </w:tc>
      </w:tr>
      <w:tr w:rsidR="001B7455" w:rsidRPr="00D70650" w:rsidTr="002762A2">
        <w:trPr>
          <w:trHeight w:val="534"/>
        </w:trPr>
        <w:tc>
          <w:tcPr>
            <w:tcW w:w="1277" w:type="dxa"/>
            <w:vMerge/>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p>
        </w:tc>
        <w:tc>
          <w:tcPr>
            <w:tcW w:w="1843" w:type="dxa"/>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sz w:val="24"/>
                <w:szCs w:val="24"/>
              </w:rPr>
              <w:t>14</w:t>
            </w:r>
            <w:r w:rsidRPr="007315A2">
              <w:rPr>
                <w:rFonts w:ascii="宋体" w:eastAsia="宋体" w:hAnsi="宋体" w:cs="Times New Roman"/>
                <w:sz w:val="24"/>
                <w:szCs w:val="24"/>
              </w:rPr>
              <w:t>:</w:t>
            </w:r>
            <w:r w:rsidRPr="00D70650">
              <w:rPr>
                <w:rFonts w:ascii="宋体" w:eastAsia="宋体" w:hAnsi="宋体" w:cs="Times New Roman"/>
                <w:sz w:val="24"/>
                <w:szCs w:val="24"/>
              </w:rPr>
              <w:t>30</w:t>
            </w:r>
            <w:r w:rsidRPr="007315A2">
              <w:rPr>
                <w:rFonts w:ascii="宋体" w:eastAsia="宋体" w:hAnsi="宋体" w:cs="Times New Roman"/>
                <w:sz w:val="24"/>
                <w:szCs w:val="24"/>
              </w:rPr>
              <w:t>-1</w:t>
            </w:r>
            <w:r w:rsidRPr="00D70650">
              <w:rPr>
                <w:rFonts w:ascii="宋体" w:eastAsia="宋体" w:hAnsi="宋体" w:cs="Times New Roman"/>
                <w:sz w:val="24"/>
                <w:szCs w:val="24"/>
              </w:rPr>
              <w:t>8</w:t>
            </w:r>
            <w:r w:rsidRPr="007315A2">
              <w:rPr>
                <w:rFonts w:ascii="宋体" w:eastAsia="宋体" w:hAnsi="宋体" w:cs="Times New Roman"/>
                <w:sz w:val="24"/>
                <w:szCs w:val="24"/>
              </w:rPr>
              <w:t>:</w:t>
            </w:r>
            <w:r w:rsidRPr="00D70650">
              <w:rPr>
                <w:rFonts w:ascii="宋体" w:eastAsia="宋体" w:hAnsi="宋体" w:cs="Times New Roman"/>
                <w:sz w:val="24"/>
                <w:szCs w:val="24"/>
              </w:rPr>
              <w:t>00</w:t>
            </w:r>
          </w:p>
        </w:tc>
        <w:tc>
          <w:tcPr>
            <w:tcW w:w="3851" w:type="dxa"/>
            <w:vAlign w:val="center"/>
          </w:tcPr>
          <w:p w:rsidR="001B7455" w:rsidRPr="00D70650" w:rsidRDefault="001B7455" w:rsidP="001B7455">
            <w:pPr>
              <w:autoSpaceDE w:val="0"/>
              <w:autoSpaceDN w:val="0"/>
              <w:contextualSpacing/>
              <w:jc w:val="left"/>
              <w:rPr>
                <w:rFonts w:ascii="宋体" w:eastAsia="宋体" w:hAnsi="宋体" w:cs="Times New Roman"/>
                <w:sz w:val="24"/>
                <w:szCs w:val="24"/>
              </w:rPr>
            </w:pPr>
            <w:r w:rsidRPr="001B7455">
              <w:rPr>
                <w:rFonts w:ascii="宋体" w:eastAsia="宋体" w:hAnsi="宋体" w:cs="Times New Roman" w:hint="eastAsia"/>
                <w:sz w:val="24"/>
                <w:szCs w:val="24"/>
              </w:rPr>
              <w:t>基于</w:t>
            </w:r>
            <w:r w:rsidRPr="001B7455">
              <w:rPr>
                <w:rFonts w:ascii="宋体" w:eastAsia="宋体" w:hAnsi="宋体" w:cs="Times New Roman"/>
                <w:sz w:val="24"/>
                <w:szCs w:val="24"/>
              </w:rPr>
              <w:t>编码的加密</w:t>
            </w:r>
            <w:r w:rsidRPr="001B7455">
              <w:rPr>
                <w:rFonts w:ascii="宋体" w:eastAsia="宋体" w:hAnsi="宋体" w:cs="Times New Roman" w:hint="eastAsia"/>
                <w:sz w:val="24"/>
                <w:szCs w:val="24"/>
              </w:rPr>
              <w:t>算法</w:t>
            </w:r>
            <w:r w:rsidRPr="001B7455">
              <w:rPr>
                <w:rFonts w:ascii="宋体" w:eastAsia="宋体" w:hAnsi="宋体" w:cs="Times New Roman"/>
                <w:sz w:val="24"/>
                <w:szCs w:val="24"/>
              </w:rPr>
              <w:t>：</w:t>
            </w:r>
            <w:r w:rsidRPr="001B7455">
              <w:rPr>
                <w:rFonts w:ascii="宋体" w:eastAsia="宋体" w:hAnsi="宋体" w:cs="Times New Roman" w:hint="eastAsia"/>
                <w:sz w:val="24"/>
                <w:szCs w:val="24"/>
              </w:rPr>
              <w:t>设计</w:t>
            </w:r>
            <w:r w:rsidRPr="001B7455">
              <w:rPr>
                <w:rFonts w:ascii="宋体" w:eastAsia="宋体" w:hAnsi="宋体" w:cs="Times New Roman"/>
                <w:sz w:val="24"/>
                <w:szCs w:val="24"/>
              </w:rPr>
              <w:t>与分析</w:t>
            </w:r>
          </w:p>
        </w:tc>
        <w:tc>
          <w:tcPr>
            <w:tcW w:w="1275" w:type="dxa"/>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hint="eastAsia"/>
                <w:sz w:val="24"/>
                <w:szCs w:val="24"/>
              </w:rPr>
              <w:t>王丽萍</w:t>
            </w:r>
          </w:p>
        </w:tc>
        <w:tc>
          <w:tcPr>
            <w:tcW w:w="1252" w:type="dxa"/>
            <w:vMerge/>
          </w:tcPr>
          <w:p w:rsidR="001B7455" w:rsidRPr="00D70650" w:rsidRDefault="001B7455" w:rsidP="001B7455">
            <w:pPr>
              <w:autoSpaceDE w:val="0"/>
              <w:autoSpaceDN w:val="0"/>
              <w:contextualSpacing/>
              <w:jc w:val="left"/>
              <w:rPr>
                <w:rFonts w:ascii="宋体" w:eastAsia="宋体" w:hAnsi="宋体" w:cs="Times New Roman"/>
                <w:sz w:val="24"/>
                <w:szCs w:val="24"/>
              </w:rPr>
            </w:pPr>
          </w:p>
        </w:tc>
      </w:tr>
      <w:tr w:rsidR="001B7455" w:rsidRPr="00D70650" w:rsidTr="002762A2">
        <w:tc>
          <w:tcPr>
            <w:tcW w:w="1277" w:type="dxa"/>
            <w:vMerge w:val="restart"/>
            <w:vAlign w:val="center"/>
          </w:tcPr>
          <w:p w:rsidR="001B7455" w:rsidRPr="00D70650" w:rsidRDefault="00C3750E" w:rsidP="00D70650">
            <w:pPr>
              <w:autoSpaceDE w:val="0"/>
              <w:autoSpaceDN w:val="0"/>
              <w:contextualSpacing/>
              <w:jc w:val="center"/>
              <w:rPr>
                <w:rFonts w:ascii="宋体" w:eastAsia="宋体" w:hAnsi="宋体" w:cs="Times New Roman"/>
                <w:sz w:val="24"/>
                <w:szCs w:val="24"/>
              </w:rPr>
            </w:pPr>
            <w:r>
              <w:rPr>
                <w:rFonts w:ascii="宋体" w:eastAsia="宋体" w:hAnsi="宋体" w:cs="Times New Roman" w:hint="eastAsia"/>
                <w:color w:val="000000"/>
                <w:sz w:val="24"/>
                <w:szCs w:val="24"/>
              </w:rPr>
              <w:t>8月20日</w:t>
            </w:r>
          </w:p>
        </w:tc>
        <w:tc>
          <w:tcPr>
            <w:tcW w:w="1843" w:type="dxa"/>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sz w:val="24"/>
                <w:szCs w:val="24"/>
              </w:rPr>
              <w:t>8</w:t>
            </w:r>
            <w:r w:rsidRPr="00D70650">
              <w:rPr>
                <w:rFonts w:ascii="宋体" w:eastAsia="宋体" w:hAnsi="宋体" w:cs="Times New Roman" w:hint="eastAsia"/>
                <w:sz w:val="24"/>
                <w:szCs w:val="24"/>
              </w:rPr>
              <w:t>:</w:t>
            </w:r>
            <w:r w:rsidRPr="00D70650">
              <w:rPr>
                <w:rFonts w:ascii="宋体" w:eastAsia="宋体" w:hAnsi="宋体" w:cs="Times New Roman"/>
                <w:sz w:val="24"/>
                <w:szCs w:val="24"/>
              </w:rPr>
              <w:t>30-12</w:t>
            </w:r>
            <w:r w:rsidRPr="00D70650">
              <w:rPr>
                <w:rFonts w:ascii="宋体" w:eastAsia="宋体" w:hAnsi="宋体" w:cs="Times New Roman" w:hint="eastAsia"/>
                <w:sz w:val="24"/>
                <w:szCs w:val="24"/>
              </w:rPr>
              <w:t>:</w:t>
            </w:r>
            <w:r w:rsidRPr="00D70650">
              <w:rPr>
                <w:rFonts w:ascii="宋体" w:eastAsia="宋体" w:hAnsi="宋体" w:cs="Times New Roman"/>
                <w:sz w:val="24"/>
                <w:szCs w:val="24"/>
              </w:rPr>
              <w:t>00</w:t>
            </w:r>
          </w:p>
        </w:tc>
        <w:tc>
          <w:tcPr>
            <w:tcW w:w="3851" w:type="dxa"/>
            <w:vAlign w:val="center"/>
          </w:tcPr>
          <w:p w:rsidR="001B7455" w:rsidRPr="00D70650" w:rsidRDefault="001B7455" w:rsidP="001B7455">
            <w:pPr>
              <w:autoSpaceDE w:val="0"/>
              <w:autoSpaceDN w:val="0"/>
              <w:contextualSpacing/>
              <w:jc w:val="left"/>
              <w:rPr>
                <w:rFonts w:ascii="宋体" w:eastAsia="宋体" w:hAnsi="宋体" w:cs="Times New Roman"/>
                <w:sz w:val="24"/>
                <w:szCs w:val="24"/>
              </w:rPr>
            </w:pPr>
            <w:r w:rsidRPr="00D70650">
              <w:rPr>
                <w:rFonts w:ascii="宋体" w:eastAsia="宋体" w:hAnsi="宋体" w:hint="eastAsia"/>
                <w:sz w:val="24"/>
                <w:szCs w:val="24"/>
              </w:rPr>
              <w:t>分组密码算法自动化设计分析理论与方法</w:t>
            </w:r>
          </w:p>
        </w:tc>
        <w:tc>
          <w:tcPr>
            <w:tcW w:w="1275" w:type="dxa"/>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r w:rsidRPr="00D70650">
              <w:rPr>
                <w:rFonts w:ascii="宋体" w:eastAsia="宋体" w:hAnsi="宋体" w:hint="eastAsia"/>
                <w:sz w:val="24"/>
                <w:szCs w:val="24"/>
              </w:rPr>
              <w:t>孙思维</w:t>
            </w:r>
          </w:p>
        </w:tc>
        <w:tc>
          <w:tcPr>
            <w:tcW w:w="1252" w:type="dxa"/>
            <w:vMerge w:val="restart"/>
          </w:tcPr>
          <w:p w:rsidR="00C3750E" w:rsidRDefault="00C3750E" w:rsidP="00C3750E">
            <w:pPr>
              <w:autoSpaceDE w:val="0"/>
              <w:autoSpaceDN w:val="0"/>
              <w:ind w:firstLineChars="150" w:firstLine="360"/>
              <w:contextualSpacing/>
              <w:jc w:val="left"/>
              <w:rPr>
                <w:rFonts w:ascii="宋体" w:eastAsia="宋体" w:hAnsi="宋体" w:cs="Times New Roman"/>
                <w:sz w:val="24"/>
                <w:szCs w:val="24"/>
              </w:rPr>
            </w:pPr>
          </w:p>
          <w:p w:rsidR="00F64B0B" w:rsidRDefault="00F64B0B" w:rsidP="00F64B0B">
            <w:pPr>
              <w:autoSpaceDE w:val="0"/>
              <w:autoSpaceDN w:val="0"/>
              <w:ind w:firstLineChars="100" w:firstLine="240"/>
              <w:contextualSpacing/>
              <w:jc w:val="left"/>
              <w:rPr>
                <w:rFonts w:ascii="宋体" w:eastAsia="宋体" w:hAnsi="宋体" w:cs="Times New Roman" w:hint="eastAsia"/>
                <w:sz w:val="24"/>
                <w:szCs w:val="24"/>
              </w:rPr>
            </w:pPr>
          </w:p>
          <w:p w:rsidR="001B7455" w:rsidRPr="00D70650" w:rsidRDefault="00C3750E" w:rsidP="00F64B0B">
            <w:pPr>
              <w:autoSpaceDE w:val="0"/>
              <w:autoSpaceDN w:val="0"/>
              <w:ind w:firstLineChars="100" w:firstLine="240"/>
              <w:contextualSpacing/>
              <w:jc w:val="left"/>
              <w:rPr>
                <w:rFonts w:ascii="宋体" w:eastAsia="宋体" w:hAnsi="宋体" w:cs="Times New Roman"/>
                <w:sz w:val="24"/>
                <w:szCs w:val="24"/>
              </w:rPr>
            </w:pPr>
            <w:r>
              <w:rPr>
                <w:rFonts w:ascii="宋体" w:eastAsia="宋体" w:hAnsi="宋体" w:cs="Times New Roman" w:hint="eastAsia"/>
                <w:sz w:val="24"/>
                <w:szCs w:val="24"/>
              </w:rPr>
              <w:t>待定</w:t>
            </w:r>
          </w:p>
        </w:tc>
      </w:tr>
      <w:tr w:rsidR="001B7455" w:rsidRPr="00D70650" w:rsidTr="002762A2">
        <w:tc>
          <w:tcPr>
            <w:tcW w:w="1277" w:type="dxa"/>
            <w:vMerge/>
            <w:vAlign w:val="center"/>
          </w:tcPr>
          <w:p w:rsidR="001B7455" w:rsidRPr="00D70650" w:rsidRDefault="001B7455" w:rsidP="001B7455">
            <w:pPr>
              <w:autoSpaceDE w:val="0"/>
              <w:autoSpaceDN w:val="0"/>
              <w:contextualSpacing/>
              <w:jc w:val="left"/>
              <w:rPr>
                <w:rFonts w:ascii="宋体" w:eastAsia="宋体" w:hAnsi="宋体" w:cs="Times New Roman"/>
                <w:sz w:val="24"/>
                <w:szCs w:val="24"/>
              </w:rPr>
            </w:pPr>
          </w:p>
        </w:tc>
        <w:tc>
          <w:tcPr>
            <w:tcW w:w="1843" w:type="dxa"/>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sz w:val="24"/>
                <w:szCs w:val="24"/>
              </w:rPr>
              <w:t>14</w:t>
            </w:r>
            <w:r w:rsidRPr="007315A2">
              <w:rPr>
                <w:rFonts w:ascii="宋体" w:eastAsia="宋体" w:hAnsi="宋体" w:cs="Times New Roman"/>
                <w:sz w:val="24"/>
                <w:szCs w:val="24"/>
              </w:rPr>
              <w:t>:</w:t>
            </w:r>
            <w:r w:rsidRPr="00D70650">
              <w:rPr>
                <w:rFonts w:ascii="宋体" w:eastAsia="宋体" w:hAnsi="宋体" w:cs="Times New Roman"/>
                <w:sz w:val="24"/>
                <w:szCs w:val="24"/>
              </w:rPr>
              <w:t>30</w:t>
            </w:r>
            <w:r w:rsidRPr="007315A2">
              <w:rPr>
                <w:rFonts w:ascii="宋体" w:eastAsia="宋体" w:hAnsi="宋体" w:cs="Times New Roman"/>
                <w:sz w:val="24"/>
                <w:szCs w:val="24"/>
              </w:rPr>
              <w:t>-1</w:t>
            </w:r>
            <w:r w:rsidRPr="00D70650">
              <w:rPr>
                <w:rFonts w:ascii="宋体" w:eastAsia="宋体" w:hAnsi="宋体" w:cs="Times New Roman"/>
                <w:sz w:val="24"/>
                <w:szCs w:val="24"/>
              </w:rPr>
              <w:t>8</w:t>
            </w:r>
            <w:r w:rsidRPr="007315A2">
              <w:rPr>
                <w:rFonts w:ascii="宋体" w:eastAsia="宋体" w:hAnsi="宋体" w:cs="Times New Roman"/>
                <w:sz w:val="24"/>
                <w:szCs w:val="24"/>
              </w:rPr>
              <w:t>:</w:t>
            </w:r>
            <w:r w:rsidRPr="00D70650">
              <w:rPr>
                <w:rFonts w:ascii="宋体" w:eastAsia="宋体" w:hAnsi="宋体" w:cs="Times New Roman"/>
                <w:sz w:val="24"/>
                <w:szCs w:val="24"/>
              </w:rPr>
              <w:t>00</w:t>
            </w:r>
          </w:p>
        </w:tc>
        <w:tc>
          <w:tcPr>
            <w:tcW w:w="3851" w:type="dxa"/>
            <w:vAlign w:val="center"/>
          </w:tcPr>
          <w:p w:rsidR="001B7455" w:rsidRPr="00D70650" w:rsidRDefault="001B7455" w:rsidP="00D70650">
            <w:pPr>
              <w:contextualSpacing/>
              <w:rPr>
                <w:rFonts w:ascii="宋体" w:eastAsia="宋体" w:hAnsi="宋体" w:cs="Times New Roman"/>
                <w:sz w:val="24"/>
                <w:szCs w:val="24"/>
              </w:rPr>
            </w:pPr>
            <w:r w:rsidRPr="00D70650">
              <w:rPr>
                <w:rFonts w:ascii="宋体" w:eastAsia="宋体" w:hAnsi="宋体" w:cs="Times New Roman"/>
                <w:sz w:val="24"/>
                <w:szCs w:val="24"/>
              </w:rPr>
              <w:t>基于椭圆曲线同源问题的</w:t>
            </w:r>
            <w:r w:rsidRPr="00D70650">
              <w:rPr>
                <w:rFonts w:ascii="宋体" w:eastAsia="宋体" w:hAnsi="宋体" w:cs="Times New Roman" w:hint="eastAsia"/>
                <w:sz w:val="24"/>
                <w:szCs w:val="24"/>
              </w:rPr>
              <w:t>密钥</w:t>
            </w:r>
            <w:r w:rsidRPr="00D70650">
              <w:rPr>
                <w:rFonts w:ascii="宋体" w:eastAsia="宋体" w:hAnsi="宋体" w:cs="Times New Roman"/>
                <w:sz w:val="24"/>
                <w:szCs w:val="24"/>
              </w:rPr>
              <w:t>交换协议</w:t>
            </w:r>
            <w:r w:rsidRPr="00D70650">
              <w:rPr>
                <w:rFonts w:ascii="宋体" w:eastAsia="宋体" w:hAnsi="宋体" w:cs="Times New Roman" w:hint="eastAsia"/>
                <w:sz w:val="24"/>
                <w:szCs w:val="24"/>
              </w:rPr>
              <w:t>：</w:t>
            </w:r>
            <w:r w:rsidRPr="00D70650">
              <w:rPr>
                <w:rFonts w:ascii="宋体" w:eastAsia="宋体" w:hAnsi="宋体" w:cs="Times New Roman"/>
                <w:sz w:val="24"/>
                <w:szCs w:val="24"/>
              </w:rPr>
              <w:t>设计与</w:t>
            </w:r>
            <w:r w:rsidRPr="00D70650">
              <w:rPr>
                <w:rFonts w:ascii="宋体" w:eastAsia="宋体" w:hAnsi="宋体" w:cs="Times New Roman" w:hint="eastAsia"/>
                <w:sz w:val="24"/>
                <w:szCs w:val="24"/>
              </w:rPr>
              <w:t>分析</w:t>
            </w:r>
          </w:p>
        </w:tc>
        <w:tc>
          <w:tcPr>
            <w:tcW w:w="1275" w:type="dxa"/>
            <w:vAlign w:val="center"/>
          </w:tcPr>
          <w:p w:rsidR="001B7455" w:rsidRPr="00D70650" w:rsidRDefault="001B7455" w:rsidP="00D70650">
            <w:pPr>
              <w:autoSpaceDE w:val="0"/>
              <w:autoSpaceDN w:val="0"/>
              <w:contextualSpacing/>
              <w:jc w:val="center"/>
              <w:rPr>
                <w:rFonts w:ascii="宋体" w:eastAsia="宋体" w:hAnsi="宋体" w:cs="Times New Roman"/>
                <w:sz w:val="24"/>
                <w:szCs w:val="24"/>
              </w:rPr>
            </w:pPr>
            <w:r w:rsidRPr="00D70650">
              <w:rPr>
                <w:rFonts w:ascii="宋体" w:eastAsia="宋体" w:hAnsi="宋体" w:cs="Times New Roman" w:hint="eastAsia"/>
                <w:sz w:val="24"/>
                <w:szCs w:val="24"/>
              </w:rPr>
              <w:t>薛海洋</w:t>
            </w:r>
          </w:p>
        </w:tc>
        <w:tc>
          <w:tcPr>
            <w:tcW w:w="1252" w:type="dxa"/>
            <w:vMerge/>
          </w:tcPr>
          <w:p w:rsidR="001B7455" w:rsidRPr="00D70650" w:rsidRDefault="001B7455" w:rsidP="001B7455">
            <w:pPr>
              <w:autoSpaceDE w:val="0"/>
              <w:autoSpaceDN w:val="0"/>
              <w:contextualSpacing/>
              <w:jc w:val="left"/>
              <w:rPr>
                <w:rFonts w:ascii="宋体" w:eastAsia="宋体" w:hAnsi="宋体" w:cs="Times New Roman"/>
                <w:sz w:val="24"/>
                <w:szCs w:val="24"/>
              </w:rPr>
            </w:pPr>
          </w:p>
        </w:tc>
      </w:tr>
    </w:tbl>
    <w:p w:rsidR="00C3750E" w:rsidRPr="00C3750E" w:rsidRDefault="00C3750E" w:rsidP="00C3750E">
      <w:pPr>
        <w:rPr>
          <w:rFonts w:ascii="宋体" w:eastAsia="宋体" w:hAnsi="宋体" w:cs="Times New Roman"/>
          <w:sz w:val="24"/>
          <w:szCs w:val="24"/>
        </w:rPr>
      </w:pPr>
      <w:r w:rsidRPr="00C3750E">
        <w:rPr>
          <w:rFonts w:ascii="宋体" w:eastAsia="宋体" w:hAnsi="宋体" w:cs="Times New Roman" w:hint="eastAsia"/>
          <w:sz w:val="24"/>
          <w:szCs w:val="24"/>
        </w:rPr>
        <w:t>注:（1）本次培训的讲授内容是2</w:t>
      </w:r>
      <w:r w:rsidRPr="00C3750E">
        <w:rPr>
          <w:rFonts w:ascii="宋体" w:eastAsia="宋体" w:hAnsi="宋体" w:cs="Times New Roman"/>
          <w:sz w:val="24"/>
          <w:szCs w:val="24"/>
        </w:rPr>
        <w:t>019</w:t>
      </w:r>
      <w:r w:rsidRPr="00C3750E">
        <w:rPr>
          <w:rFonts w:ascii="宋体" w:eastAsia="宋体" w:hAnsi="宋体" w:cs="Times New Roman" w:hint="eastAsia"/>
          <w:sz w:val="24"/>
          <w:szCs w:val="24"/>
        </w:rPr>
        <w:t>年中国密码学会密码算法竞赛中若干算法的设计原理和部分分析方法。</w:t>
      </w:r>
    </w:p>
    <w:p w:rsidR="00C3750E" w:rsidRPr="00C3750E" w:rsidRDefault="00C3750E" w:rsidP="002762A2">
      <w:pPr>
        <w:ind w:firstLineChars="150" w:firstLine="360"/>
        <w:rPr>
          <w:rFonts w:ascii="宋体" w:eastAsia="宋体" w:hAnsi="宋体" w:cs="Times New Roman"/>
          <w:sz w:val="24"/>
          <w:szCs w:val="24"/>
        </w:rPr>
      </w:pPr>
      <w:r w:rsidRPr="00C3750E">
        <w:rPr>
          <w:rFonts w:ascii="宋体" w:eastAsia="宋体" w:hAnsi="宋体" w:cs="Times New Roman" w:hint="eastAsia"/>
          <w:sz w:val="24"/>
          <w:szCs w:val="24"/>
        </w:rPr>
        <w:t>（2）每天上午讲授分组密码，下午讲授公钥密码。其中上午</w:t>
      </w:r>
      <w:r w:rsidRPr="00C3750E">
        <w:rPr>
          <w:rFonts w:ascii="宋体" w:eastAsia="宋体" w:hAnsi="宋体" w:cs="Times New Roman"/>
          <w:sz w:val="24"/>
          <w:szCs w:val="24"/>
        </w:rPr>
        <w:t>10:00-10:15</w:t>
      </w:r>
      <w:r w:rsidRPr="00C3750E">
        <w:rPr>
          <w:rFonts w:ascii="宋体" w:eastAsia="宋体" w:hAnsi="宋体" w:cs="Times New Roman" w:hint="eastAsia"/>
          <w:sz w:val="24"/>
          <w:szCs w:val="24"/>
        </w:rPr>
        <w:t>和下午1</w:t>
      </w:r>
      <w:r w:rsidRPr="00C3750E">
        <w:rPr>
          <w:rFonts w:ascii="宋体" w:eastAsia="宋体" w:hAnsi="宋体" w:cs="Times New Roman"/>
          <w:sz w:val="24"/>
          <w:szCs w:val="24"/>
        </w:rPr>
        <w:t>6:00-16:15为茶歇时间</w:t>
      </w:r>
      <w:r w:rsidRPr="00C3750E">
        <w:rPr>
          <w:rFonts w:ascii="宋体" w:eastAsia="宋体" w:hAnsi="宋体" w:cs="Times New Roman" w:hint="eastAsia"/>
          <w:sz w:val="24"/>
          <w:szCs w:val="24"/>
        </w:rPr>
        <w:t>，上午</w:t>
      </w:r>
      <w:r w:rsidRPr="00C3750E">
        <w:rPr>
          <w:rFonts w:ascii="宋体" w:eastAsia="宋体" w:hAnsi="宋体" w:cs="Times New Roman"/>
          <w:sz w:val="24"/>
          <w:szCs w:val="24"/>
        </w:rPr>
        <w:t>11:45-12::00</w:t>
      </w:r>
      <w:r w:rsidRPr="00C3750E">
        <w:rPr>
          <w:rFonts w:ascii="宋体" w:eastAsia="宋体" w:hAnsi="宋体" w:cs="Times New Roman" w:hint="eastAsia"/>
          <w:sz w:val="24"/>
          <w:szCs w:val="24"/>
        </w:rPr>
        <w:t>和下午</w:t>
      </w:r>
      <w:r w:rsidR="00565385">
        <w:rPr>
          <w:rFonts w:ascii="宋体" w:eastAsia="宋体" w:hAnsi="宋体" w:cs="Times New Roman"/>
          <w:sz w:val="24"/>
          <w:szCs w:val="24"/>
        </w:rPr>
        <w:t>17:45-18:</w:t>
      </w:r>
      <w:r w:rsidRPr="00C3750E">
        <w:rPr>
          <w:rFonts w:ascii="宋体" w:eastAsia="宋体" w:hAnsi="宋体" w:cs="Times New Roman"/>
          <w:sz w:val="24"/>
          <w:szCs w:val="24"/>
        </w:rPr>
        <w:t>00为答疑时间</w:t>
      </w:r>
      <w:r w:rsidRPr="00C3750E">
        <w:rPr>
          <w:rFonts w:ascii="宋体" w:eastAsia="宋体" w:hAnsi="宋体" w:cs="Times New Roman" w:hint="eastAsia"/>
          <w:sz w:val="24"/>
          <w:szCs w:val="24"/>
        </w:rPr>
        <w:t>。</w:t>
      </w:r>
    </w:p>
    <w:p w:rsidR="007315A2" w:rsidRPr="00C3750E" w:rsidRDefault="007315A2" w:rsidP="001B7455">
      <w:pPr>
        <w:autoSpaceDE w:val="0"/>
        <w:autoSpaceDN w:val="0"/>
        <w:spacing w:line="320" w:lineRule="exact"/>
        <w:jc w:val="left"/>
        <w:rPr>
          <w:rFonts w:ascii="宋体" w:eastAsia="宋体" w:hAnsi="宋体" w:cs="Times New Roman"/>
          <w:sz w:val="24"/>
          <w:szCs w:val="24"/>
        </w:rPr>
      </w:pPr>
    </w:p>
    <w:sectPr w:rsidR="007315A2" w:rsidRPr="00C3750E" w:rsidSect="00A70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24B" w:rsidRDefault="000F224B" w:rsidP="00BD09C2">
      <w:r>
        <w:separator/>
      </w:r>
    </w:p>
  </w:endnote>
  <w:endnote w:type="continuationSeparator" w:id="1">
    <w:p w:rsidR="000F224B" w:rsidRDefault="000F224B" w:rsidP="00BD0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24B" w:rsidRDefault="000F224B" w:rsidP="00BD09C2">
      <w:r>
        <w:separator/>
      </w:r>
    </w:p>
  </w:footnote>
  <w:footnote w:type="continuationSeparator" w:id="1">
    <w:p w:rsidR="000F224B" w:rsidRDefault="000F224B" w:rsidP="00BD0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B3232"/>
    <w:multiLevelType w:val="hybridMultilevel"/>
    <w:tmpl w:val="DBA4E178"/>
    <w:lvl w:ilvl="0" w:tplc="E6B2E6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390712"/>
    <w:multiLevelType w:val="hybridMultilevel"/>
    <w:tmpl w:val="20F485FC"/>
    <w:lvl w:ilvl="0" w:tplc="555E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15A2"/>
    <w:rsid w:val="00065271"/>
    <w:rsid w:val="0008679A"/>
    <w:rsid w:val="000A65CE"/>
    <w:rsid w:val="000F224B"/>
    <w:rsid w:val="001B7455"/>
    <w:rsid w:val="001C04F2"/>
    <w:rsid w:val="001F0B8B"/>
    <w:rsid w:val="00243460"/>
    <w:rsid w:val="002762A2"/>
    <w:rsid w:val="00281622"/>
    <w:rsid w:val="00327D9D"/>
    <w:rsid w:val="0036003C"/>
    <w:rsid w:val="004669B3"/>
    <w:rsid w:val="004E5F59"/>
    <w:rsid w:val="005038A3"/>
    <w:rsid w:val="00506EAC"/>
    <w:rsid w:val="005428C9"/>
    <w:rsid w:val="00565385"/>
    <w:rsid w:val="005A1924"/>
    <w:rsid w:val="00703517"/>
    <w:rsid w:val="007315A2"/>
    <w:rsid w:val="007B2C52"/>
    <w:rsid w:val="0084551C"/>
    <w:rsid w:val="00A70DFD"/>
    <w:rsid w:val="00B14754"/>
    <w:rsid w:val="00BB31B0"/>
    <w:rsid w:val="00BD09C2"/>
    <w:rsid w:val="00C3750E"/>
    <w:rsid w:val="00CF78A0"/>
    <w:rsid w:val="00D16C02"/>
    <w:rsid w:val="00D70650"/>
    <w:rsid w:val="00DD5934"/>
    <w:rsid w:val="00E95BD1"/>
    <w:rsid w:val="00ED08E2"/>
    <w:rsid w:val="00F64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455"/>
    <w:pPr>
      <w:ind w:firstLineChars="200" w:firstLine="420"/>
    </w:pPr>
  </w:style>
  <w:style w:type="paragraph" w:styleId="a4">
    <w:name w:val="header"/>
    <w:basedOn w:val="a"/>
    <w:link w:val="Char"/>
    <w:uiPriority w:val="99"/>
    <w:unhideWhenUsed/>
    <w:rsid w:val="00BD0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09C2"/>
    <w:rPr>
      <w:sz w:val="18"/>
      <w:szCs w:val="18"/>
    </w:rPr>
  </w:style>
  <w:style w:type="paragraph" w:styleId="a5">
    <w:name w:val="footer"/>
    <w:basedOn w:val="a"/>
    <w:link w:val="Char0"/>
    <w:uiPriority w:val="99"/>
    <w:unhideWhenUsed/>
    <w:rsid w:val="00BD09C2"/>
    <w:pPr>
      <w:tabs>
        <w:tab w:val="center" w:pos="4153"/>
        <w:tab w:val="right" w:pos="8306"/>
      </w:tabs>
      <w:snapToGrid w:val="0"/>
      <w:jc w:val="left"/>
    </w:pPr>
    <w:rPr>
      <w:sz w:val="18"/>
      <w:szCs w:val="18"/>
    </w:rPr>
  </w:style>
  <w:style w:type="character" w:customStyle="1" w:styleId="Char0">
    <w:name w:val="页脚 Char"/>
    <w:basedOn w:val="a0"/>
    <w:link w:val="a5"/>
    <w:uiPriority w:val="99"/>
    <w:rsid w:val="00BD09C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QWF</dc:creator>
  <cp:keywords/>
  <dc:description/>
  <cp:lastModifiedBy>cacr06</cp:lastModifiedBy>
  <cp:revision>10</cp:revision>
  <cp:lastPrinted>2021-07-05T02:03:00Z</cp:lastPrinted>
  <dcterms:created xsi:type="dcterms:W3CDTF">2021-05-24T00:42:00Z</dcterms:created>
  <dcterms:modified xsi:type="dcterms:W3CDTF">2021-07-05T02:05:00Z</dcterms:modified>
</cp:coreProperties>
</file>