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SWAN算法基本信息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算法名称：</w:t>
      </w:r>
      <w:r>
        <w:rPr>
          <w:rFonts w:hint="eastAsia"/>
          <w:b/>
          <w:bCs/>
          <w:sz w:val="20"/>
          <w:szCs w:val="22"/>
          <w:u w:val="single"/>
        </w:rPr>
        <w:t>S</w:t>
      </w:r>
      <w:r>
        <w:rPr>
          <w:rFonts w:hint="eastAsia"/>
          <w:sz w:val="20"/>
          <w:szCs w:val="22"/>
        </w:rPr>
        <w:t xml:space="preserve">ubstitution-based </w:t>
      </w:r>
      <w:r>
        <w:rPr>
          <w:rFonts w:hint="eastAsia"/>
          <w:b/>
          <w:bCs/>
          <w:sz w:val="20"/>
          <w:szCs w:val="22"/>
          <w:u w:val="single"/>
        </w:rPr>
        <w:t>W</w:t>
      </w:r>
      <w:r>
        <w:rPr>
          <w:rFonts w:hint="eastAsia"/>
          <w:sz w:val="20"/>
          <w:szCs w:val="22"/>
        </w:rPr>
        <w:t xml:space="preserve">hite-box block cipher with </w:t>
      </w:r>
      <w:r>
        <w:rPr>
          <w:rFonts w:hint="eastAsia"/>
          <w:b/>
          <w:bCs/>
          <w:sz w:val="20"/>
          <w:szCs w:val="22"/>
          <w:u w:val="single"/>
        </w:rPr>
        <w:t>A</w:t>
      </w:r>
      <w:r>
        <w:rPr>
          <w:rFonts w:hint="eastAsia"/>
          <w:sz w:val="20"/>
          <w:szCs w:val="22"/>
        </w:rPr>
        <w:t xml:space="preserve">ffine </w:t>
      </w:r>
      <w:r>
        <w:rPr>
          <w:rFonts w:hint="eastAsia"/>
          <w:b/>
          <w:bCs/>
          <w:sz w:val="20"/>
          <w:szCs w:val="22"/>
          <w:u w:val="single"/>
        </w:rPr>
        <w:t>N</w:t>
      </w:r>
      <w:r>
        <w:rPr>
          <w:rFonts w:hint="eastAsia"/>
          <w:sz w:val="20"/>
          <w:szCs w:val="22"/>
        </w:rPr>
        <w:t>etworks，简称SWAN</w:t>
      </w:r>
    </w:p>
    <w:p>
      <w:pPr>
        <w:widowControl w:val="0"/>
        <w:numPr>
          <w:ilvl w:val="0"/>
          <w:numId w:val="1"/>
        </w:numPr>
        <w:spacing w:line="360" w:lineRule="auto"/>
        <w:ind w:left="420" w:leftChars="0" w:hanging="420" w:firstLineChars="0"/>
        <w:jc w:val="both"/>
        <w:rPr>
          <w:rFonts w:hint="eastAsia"/>
          <w:sz w:val="20"/>
          <w:szCs w:val="22"/>
          <w:lang w:val="en-US" w:eastAsia="zh-CN"/>
        </w:rPr>
      </w:pPr>
      <w:r>
        <w:rPr>
          <w:rFonts w:hint="eastAsia"/>
          <w:sz w:val="20"/>
          <w:szCs w:val="22"/>
          <w:lang w:val="en-US" w:eastAsia="zh-CN"/>
        </w:rPr>
        <w:t>算法设计团队（按单位与字母序排列）</w:t>
      </w:r>
    </w:p>
    <w:p>
      <w:pPr>
        <w:widowControl w:val="0"/>
        <w:numPr>
          <w:ilvl w:val="0"/>
          <w:numId w:val="2"/>
        </w:numPr>
        <w:spacing w:line="360" w:lineRule="auto"/>
        <w:ind w:left="-420" w:leftChars="0" w:firstLine="425" w:firstLineChars="0"/>
        <w:jc w:val="both"/>
        <w:rPr>
          <w:rFonts w:hint="eastAsia"/>
          <w:b w:val="0"/>
          <w:bCs w:val="0"/>
          <w:sz w:val="20"/>
          <w:szCs w:val="22"/>
          <w:u w:val="single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u w:val="single"/>
          <w:lang w:val="en-US" w:eastAsia="zh-CN"/>
        </w:rPr>
        <w:t>华南师范大学计算机学院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龚征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"mailto:cis.gong@gmail.com"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cis.gong@gmail.com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 15013202463（算法第一设计者）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黎伟杰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"mailto:licatweijie@gmail.com"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licatweijie@gmail.com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 18825111036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廖国鸿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"mailto:liaogh.cs@gmail.com"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liaogh.cs@gmail.com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 18825111139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孙涛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"mailto:825651146@qq.com"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825651146@qq.com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 18588674316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唐国俊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"mailto:tangguojun@m.scnu.edu.cn"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tangguojun@m.scnu.edu.cn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 15625122379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许兆基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"mailto:1044839080@qq.com"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1044839080@qq.com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 15219218279</w:t>
      </w:r>
    </w:p>
    <w:p>
      <w:pPr>
        <w:widowControl w:val="0"/>
        <w:numPr>
          <w:ilvl w:val="0"/>
          <w:numId w:val="3"/>
        </w:numPr>
        <w:spacing w:line="360" w:lineRule="auto"/>
        <w:ind w:left="5" w:leftChars="0" w:firstLine="0" w:firstLine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>国防科技大学数学系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孙兵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"mailto:happy_come@163.com"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happy_come@163.com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 13787169281</w:t>
      </w:r>
    </w:p>
    <w:p>
      <w:pPr>
        <w:widowControl w:val="0"/>
        <w:numPr>
          <w:ilvl w:val="0"/>
          <w:numId w:val="4"/>
        </w:numPr>
        <w:spacing w:line="360" w:lineRule="auto"/>
        <w:ind w:left="5" w:leftChars="0" w:firstLine="0" w:firstLine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>中国科学院DCS中心 中国科学院信息工程研究所信息安全国家重点实验室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孙思维 </w:t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fldChar w:fldCharType="begin"/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instrText xml:space="preserve"> HYPERLINK "mailto:sunsiwei@iie.ac.cn" </w:instrText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fldChar w:fldCharType="separate"/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t>sunsiwei@iie.ac.cn</w:t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fldChar w:fldCharType="end"/>
      </w:r>
      <w:r>
        <w:rPr>
          <w:rFonts w:hint="eastAsia" w:ascii="Helvetica" w:hAnsi="Helvetica" w:eastAsia="宋体" w:cs="Helvetica"/>
          <w:i w:val="0"/>
          <w:caps w:val="0"/>
          <w:color w:val="222222"/>
          <w:spacing w:val="0"/>
          <w:sz w:val="19"/>
          <w:szCs w:val="19"/>
          <w:shd w:val="clear" w:fill="FFFFFF"/>
          <w:lang w:val="en-US" w:eastAsia="zh-CN"/>
        </w:rPr>
        <w:t xml:space="preserve"> </w:t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t>13426202473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张英杰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"mailto:zhangyingjie@iie.ac.cn"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zhangyingjie@iie.ac.cn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t xml:space="preserve"> 13260327899</w:t>
      </w:r>
    </w:p>
    <w:p>
      <w:pPr>
        <w:widowControl w:val="0"/>
        <w:numPr>
          <w:ilvl w:val="0"/>
          <w:numId w:val="5"/>
        </w:numPr>
        <w:spacing w:line="360" w:lineRule="auto"/>
        <w:ind w:left="420" w:leftChars="0" w:hanging="420" w:firstLine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>算法联系人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>广东省广州市天河区中山大道西55号 邮编510631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>华南师范大学计算机学院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 w:val="0"/>
          <w:bCs w:val="0"/>
          <w:sz w:val="20"/>
          <w:szCs w:val="22"/>
          <w:lang w:val="en-US" w:eastAsia="zh-CN"/>
        </w:rPr>
      </w:pPr>
      <w:r>
        <w:rPr>
          <w:rFonts w:hint="eastAsia"/>
          <w:b w:val="0"/>
          <w:bCs w:val="0"/>
          <w:sz w:val="20"/>
          <w:szCs w:val="22"/>
          <w:lang w:val="en-US" w:eastAsia="zh-CN"/>
        </w:rPr>
        <w:t>龚征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F143F1"/>
    <w:multiLevelType w:val="singleLevel"/>
    <w:tmpl w:val="F3F143F1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F6C81AF6"/>
    <w:multiLevelType w:val="singleLevel"/>
    <w:tmpl w:val="F6C81AF6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71E712D"/>
    <w:multiLevelType w:val="singleLevel"/>
    <w:tmpl w:val="071E712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3550C5D4"/>
    <w:multiLevelType w:val="singleLevel"/>
    <w:tmpl w:val="3550C5D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66DA0A04"/>
    <w:multiLevelType w:val="singleLevel"/>
    <w:tmpl w:val="66DA0A0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F5780"/>
    <w:rsid w:val="13941732"/>
    <w:rsid w:val="1B9F5780"/>
    <w:rsid w:val="296812B3"/>
    <w:rsid w:val="44075C77"/>
    <w:rsid w:val="6C47215E"/>
    <w:rsid w:val="72AC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2019-02-21T07:53:00Z</dcterms:created>
  <dc:creator>龚征</dc:creator>
  <cp:lastModifiedBy>龚征</cp:lastModifiedBy>
  <dcterms:modified xsi:type="dcterms:W3CDTF">2019-02-21T08:30:07Z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