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03" w:rsidRDefault="00F35F03" w:rsidP="00F35F03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bCs/>
          <w:color w:val="0521AD"/>
          <w:kern w:val="0"/>
          <w:sz w:val="32"/>
          <w:szCs w:val="32"/>
        </w:rPr>
      </w:pPr>
      <w:r w:rsidRPr="00F35F03">
        <w:rPr>
          <w:rFonts w:ascii="Trebuchet MS" w:eastAsia="宋体" w:hAnsi="Trebuchet MS" w:cs="宋体"/>
          <w:b/>
          <w:bCs/>
          <w:color w:val="0521AD"/>
          <w:kern w:val="0"/>
          <w:sz w:val="32"/>
          <w:szCs w:val="32"/>
        </w:rPr>
        <w:t>2013</w:t>
      </w:r>
      <w:r w:rsidRPr="00F35F03">
        <w:rPr>
          <w:rFonts w:ascii="宋体" w:eastAsia="宋体" w:hAnsi="宋体" w:cs="宋体" w:hint="eastAsia"/>
          <w:b/>
          <w:bCs/>
          <w:color w:val="0521AD"/>
          <w:kern w:val="0"/>
          <w:sz w:val="32"/>
          <w:szCs w:val="32"/>
        </w:rPr>
        <w:t>年中国人工智能学会优秀博士学位论文</w:t>
      </w:r>
    </w:p>
    <w:p w:rsidR="00F35F03" w:rsidRDefault="00F35F03" w:rsidP="00F35F03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bCs/>
          <w:color w:val="0521AD"/>
          <w:kern w:val="0"/>
          <w:sz w:val="32"/>
          <w:szCs w:val="32"/>
        </w:rPr>
      </w:pPr>
      <w:r w:rsidRPr="00F35F03">
        <w:rPr>
          <w:rFonts w:ascii="宋体" w:eastAsia="宋体" w:hAnsi="宋体" w:cs="宋体" w:hint="eastAsia"/>
          <w:b/>
          <w:bCs/>
          <w:color w:val="0521AD"/>
          <w:kern w:val="0"/>
          <w:sz w:val="32"/>
          <w:szCs w:val="32"/>
        </w:rPr>
        <w:t>评审结果公示</w:t>
      </w:r>
    </w:p>
    <w:p w:rsidR="00F35F03" w:rsidRPr="00F35F03" w:rsidRDefault="00F35F03" w:rsidP="00F35F03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2"/>
          <w:szCs w:val="32"/>
        </w:rPr>
      </w:pPr>
    </w:p>
    <w:p w:rsidR="00F35F03" w:rsidRDefault="00F35F03" w:rsidP="00F35F03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根据《中国人工智能学会优秀博士学位论文评选条例》，现将2013年度中国人工智能学会优秀博士学位论文评审结果予以公示。</w:t>
      </w:r>
    </w:p>
    <w:p w:rsidR="00F35F03" w:rsidRPr="00F35F03" w:rsidRDefault="00F35F03" w:rsidP="00F35F03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F35F03" w:rsidRPr="00F35F03" w:rsidRDefault="00F35F03" w:rsidP="00F35F03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任何单位和个人如对公示的评审结果持有异议，请在项目公示之日起10日内向中国人工智能学会办公室提出，凡匿名异议不予受理。</w:t>
      </w:r>
    </w:p>
    <w:p w:rsidR="00F35F03" w:rsidRPr="00F35F03" w:rsidRDefault="00F35F03" w:rsidP="00F35F03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F35F03" w:rsidRPr="00F35F03" w:rsidRDefault="00F35F03" w:rsidP="00F35F03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地址: 北京市海淀区西土城路10号 邮编: 100876</w:t>
      </w:r>
    </w:p>
    <w:p w:rsidR="00F35F03" w:rsidRPr="00F35F03" w:rsidRDefault="00F35F03" w:rsidP="00F35F03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电话: 010-62281360 传真: 010-62282983</w:t>
      </w:r>
    </w:p>
    <w:p w:rsidR="00F35F03" w:rsidRPr="00F35F03" w:rsidRDefault="00F35F03" w:rsidP="00F35F03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35F0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F35F03" w:rsidRPr="00F35F03" w:rsidRDefault="00F35F03" w:rsidP="00F35F03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F35F03" w:rsidRPr="00F35F03" w:rsidRDefault="00F35F03" w:rsidP="00F35F03">
      <w:pPr>
        <w:widowControl/>
        <w:spacing w:line="360" w:lineRule="auto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中国人工智能学会办公室</w:t>
      </w: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35F03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2013年10月10日</w:t>
      </w: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bookmarkStart w:id="0" w:name="_GoBack"/>
      <w:bookmarkEnd w:id="0"/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35F03" w:rsidRPr="00F35F03" w:rsidRDefault="00F35F03" w:rsidP="00F35F03">
      <w:pPr>
        <w:widowControl/>
        <w:spacing w:line="36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</w:p>
    <w:p w:rsidR="00F35F03" w:rsidRPr="00F35F03" w:rsidRDefault="00F35F03" w:rsidP="00F35F03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0"/>
          <w:szCs w:val="30"/>
        </w:rPr>
      </w:pPr>
      <w:r w:rsidRPr="00F35F03">
        <w:rPr>
          <w:rFonts w:ascii="宋体" w:eastAsia="宋体" w:hAnsi="宋体" w:cs="宋体" w:hint="eastAsia"/>
          <w:b/>
          <w:bCs/>
          <w:color w:val="666666"/>
          <w:kern w:val="0"/>
          <w:sz w:val="30"/>
          <w:szCs w:val="30"/>
        </w:rPr>
        <w:lastRenderedPageBreak/>
        <w:t>2013年中国人工智能学会优秀博士学位论文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483"/>
        <w:gridCol w:w="4711"/>
      </w:tblGrid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李文玲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多机动目标跟踪的随机跳变系统理论与算法</w:t>
            </w:r>
          </w:p>
        </w:tc>
      </w:tr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庄福振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中科院计算技术研究所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 迁移学习中文本分类算法研究</w:t>
            </w:r>
          </w:p>
        </w:tc>
      </w:tr>
    </w:tbl>
    <w:p w:rsidR="00F35F03" w:rsidRPr="00F35F03" w:rsidRDefault="00F35F03" w:rsidP="00F35F03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0"/>
          <w:szCs w:val="30"/>
        </w:rPr>
      </w:pPr>
      <w:r w:rsidRPr="00F35F03">
        <w:rPr>
          <w:rFonts w:ascii="宋体" w:eastAsia="宋体" w:hAnsi="宋体" w:cs="宋体" w:hint="eastAsia"/>
          <w:b/>
          <w:bCs/>
          <w:color w:val="666666"/>
          <w:kern w:val="0"/>
          <w:sz w:val="30"/>
          <w:szCs w:val="30"/>
        </w:rPr>
        <w:t>2013年中国人工智能学会优秀博士学位论文提名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2486"/>
        <w:gridCol w:w="4707"/>
      </w:tblGrid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张俊格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中科院自动化研究所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基于视觉结构表达与建模的物体检测研究</w:t>
            </w:r>
          </w:p>
        </w:tc>
      </w:tr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吴偶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中科院自动化研究所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网页表观的视觉感知与学习</w:t>
            </w:r>
          </w:p>
        </w:tc>
      </w:tr>
      <w:tr w:rsidR="00F35F03" w:rsidRPr="00F35F03" w:rsidTr="00F35F0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布凡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F03" w:rsidRPr="00F35F03" w:rsidRDefault="00F35F03" w:rsidP="00F35F0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F35F03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文本信息度量研究</w:t>
            </w:r>
          </w:p>
        </w:tc>
      </w:tr>
    </w:tbl>
    <w:p w:rsidR="008B6003" w:rsidRDefault="00F35F03">
      <w:r w:rsidRPr="00F35F0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sectPr w:rsidR="008B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32"/>
    <w:rsid w:val="008B6003"/>
    <w:rsid w:val="00A44432"/>
    <w:rsid w:val="00F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4893C-241B-43A2-A524-49AB21CC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F35F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3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2016-06-30T08:07:00Z</dcterms:created>
  <dcterms:modified xsi:type="dcterms:W3CDTF">2016-06-30T08:07:00Z</dcterms:modified>
</cp:coreProperties>
</file>