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40C" w:rsidRDefault="004C1F38">
      <w:pPr>
        <w:widowControl/>
        <w:spacing w:after="100" w:afterAutospacing="1"/>
        <w:jc w:val="left"/>
        <w:outlineLvl w:val="0"/>
        <w:rPr>
          <w:rFonts w:ascii="Times New Roman" w:eastAsia="仿宋" w:hAnsi="Times New Roman"/>
          <w:b/>
          <w:bCs/>
          <w:spacing w:val="-20"/>
          <w:kern w:val="36"/>
          <w:sz w:val="30"/>
          <w:szCs w:val="30"/>
        </w:rPr>
      </w:pPr>
      <w:r>
        <w:rPr>
          <w:rFonts w:ascii="Times New Roman" w:eastAsia="仿宋" w:hAnsi="Times New Roman" w:hint="eastAsia"/>
          <w:b/>
          <w:bCs/>
          <w:spacing w:val="-20"/>
          <w:kern w:val="36"/>
          <w:sz w:val="30"/>
          <w:szCs w:val="30"/>
        </w:rPr>
        <w:t>附件</w:t>
      </w:r>
      <w:r>
        <w:rPr>
          <w:rFonts w:ascii="Times New Roman" w:eastAsia="仿宋" w:hAnsi="Times New Roman" w:hint="eastAsia"/>
          <w:b/>
          <w:bCs/>
          <w:spacing w:val="-20"/>
          <w:kern w:val="36"/>
          <w:sz w:val="30"/>
          <w:szCs w:val="30"/>
        </w:rPr>
        <w:t>1</w:t>
      </w:r>
      <w:r>
        <w:rPr>
          <w:rFonts w:ascii="Times New Roman" w:eastAsia="仿宋" w:hAnsi="Times New Roman" w:hint="eastAsia"/>
          <w:b/>
          <w:bCs/>
          <w:spacing w:val="-20"/>
          <w:kern w:val="36"/>
          <w:sz w:val="30"/>
          <w:szCs w:val="30"/>
        </w:rPr>
        <w:t>：</w:t>
      </w:r>
    </w:p>
    <w:p w:rsidR="00AC040C" w:rsidRDefault="004C1F38">
      <w:pPr>
        <w:widowControl/>
        <w:spacing w:after="100" w:afterAutospacing="1"/>
        <w:jc w:val="center"/>
        <w:outlineLvl w:val="0"/>
        <w:rPr>
          <w:rFonts w:ascii="Times New Roman" w:eastAsia="仿宋" w:hAnsi="Times New Roman"/>
          <w:b/>
          <w:bCs/>
          <w:spacing w:val="-20"/>
          <w:kern w:val="36"/>
          <w:sz w:val="30"/>
          <w:szCs w:val="30"/>
        </w:rPr>
      </w:pPr>
      <w:r>
        <w:rPr>
          <w:rFonts w:ascii="Times New Roman" w:eastAsia="仿宋" w:hAnsi="Times New Roman" w:hint="eastAsia"/>
          <w:b/>
          <w:bCs/>
          <w:spacing w:val="-20"/>
          <w:kern w:val="36"/>
          <w:sz w:val="30"/>
          <w:szCs w:val="30"/>
        </w:rPr>
        <w:t>2018</w:t>
      </w:r>
      <w:r>
        <w:rPr>
          <w:rFonts w:ascii="Times New Roman" w:eastAsia="仿宋" w:hAnsi="Times New Roman"/>
          <w:b/>
          <w:bCs/>
          <w:spacing w:val="-20"/>
          <w:kern w:val="36"/>
          <w:sz w:val="30"/>
          <w:szCs w:val="30"/>
        </w:rPr>
        <w:t>首届中国</w:t>
      </w:r>
      <w:r>
        <w:rPr>
          <w:rFonts w:ascii="Times New Roman" w:eastAsia="仿宋" w:hAnsi="Times New Roman"/>
          <w:b/>
          <w:bCs/>
          <w:spacing w:val="-20"/>
          <w:kern w:val="36"/>
          <w:sz w:val="30"/>
          <w:szCs w:val="30"/>
        </w:rPr>
        <w:t>“AI+”</w:t>
      </w:r>
      <w:r>
        <w:rPr>
          <w:rFonts w:ascii="Times New Roman" w:eastAsia="仿宋" w:hAnsi="Times New Roman"/>
          <w:b/>
          <w:bCs/>
          <w:spacing w:val="-20"/>
          <w:kern w:val="36"/>
          <w:sz w:val="30"/>
          <w:szCs w:val="30"/>
        </w:rPr>
        <w:t>创新创业大赛</w:t>
      </w:r>
      <w:r>
        <w:rPr>
          <w:rFonts w:ascii="Times New Roman" w:eastAsia="仿宋" w:hAnsi="Times New Roman" w:hint="eastAsia"/>
          <w:b/>
          <w:bCs/>
          <w:spacing w:val="-20"/>
          <w:kern w:val="36"/>
          <w:sz w:val="30"/>
          <w:szCs w:val="30"/>
        </w:rPr>
        <w:t>参赛指南</w:t>
      </w:r>
    </w:p>
    <w:p w:rsidR="00AC040C" w:rsidRDefault="004C1F38">
      <w:pPr>
        <w:widowControl/>
        <w:spacing w:line="465" w:lineRule="exact"/>
        <w:jc w:val="left"/>
        <w:rPr>
          <w:rFonts w:ascii="Times New Roman" w:eastAsia="仿宋" w:hAnsi="Times New Roman"/>
          <w:b/>
          <w:bCs/>
          <w:kern w:val="0"/>
          <w:sz w:val="24"/>
          <w:szCs w:val="24"/>
        </w:rPr>
      </w:pPr>
      <w:r>
        <w:rPr>
          <w:rFonts w:ascii="Times New Roman" w:eastAsia="仿宋" w:hAnsi="Times New Roman" w:hint="eastAsia"/>
          <w:b/>
          <w:bCs/>
          <w:kern w:val="0"/>
          <w:sz w:val="24"/>
          <w:szCs w:val="24"/>
        </w:rPr>
        <w:t>大赛背景：</w:t>
      </w:r>
    </w:p>
    <w:p w:rsidR="00AC040C" w:rsidRDefault="004C1F38">
      <w:pPr>
        <w:widowControl/>
        <w:spacing w:line="465" w:lineRule="exact"/>
        <w:ind w:firstLineChars="250" w:firstLine="600"/>
        <w:jc w:val="left"/>
        <w:rPr>
          <w:rFonts w:ascii="Times New Roman" w:eastAsia="仿宋" w:hAnsi="Times New Roman"/>
          <w:kern w:val="0"/>
          <w:sz w:val="24"/>
          <w:szCs w:val="24"/>
        </w:rPr>
      </w:pPr>
      <w:r>
        <w:rPr>
          <w:rFonts w:ascii="Times New Roman" w:eastAsia="仿宋" w:hAnsi="Times New Roman" w:hint="eastAsia"/>
          <w:kern w:val="0"/>
          <w:sz w:val="24"/>
          <w:szCs w:val="24"/>
        </w:rPr>
        <w:t>近年来，</w:t>
      </w:r>
      <w:r>
        <w:rPr>
          <w:rFonts w:ascii="Times New Roman" w:eastAsia="仿宋" w:hAnsi="Times New Roman"/>
          <w:kern w:val="0"/>
          <w:sz w:val="24"/>
          <w:szCs w:val="24"/>
        </w:rPr>
        <w:t>人工智能作为新一轮产业变革的核心驱动力，将进一步释放历次科技革命和产业变革积蓄的巨大能量，对于打造新动能具有重要意义，正成为国际竞争的新焦点和经济发展的新引擎。作为人工智能发展的关键要素，人工智能人才的培养集聚已成为很多国家的战略重点。</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一、大赛组织机构</w:t>
      </w:r>
    </w:p>
    <w:p w:rsidR="00AC040C" w:rsidRDefault="004C1F38">
      <w:pPr>
        <w:pStyle w:val="a6"/>
        <w:adjustRightInd w:val="0"/>
        <w:snapToGrid w:val="0"/>
        <w:spacing w:before="0" w:beforeAutospacing="0" w:after="0" w:afterAutospacing="0" w:line="300" w:lineRule="auto"/>
        <w:ind w:firstLineChars="200" w:firstLine="480"/>
        <w:jc w:val="both"/>
        <w:rPr>
          <w:rFonts w:ascii="Times New Roman" w:eastAsia="仿宋" w:hAnsi="Times New Roman" w:cs="Times New Roman"/>
        </w:rPr>
      </w:pPr>
      <w:r>
        <w:rPr>
          <w:rFonts w:ascii="Times New Roman" w:eastAsia="仿宋" w:hAnsi="Times New Roman" w:cs="Times New Roman"/>
        </w:rPr>
        <w:t>主办单位</w:t>
      </w:r>
    </w:p>
    <w:p w:rsidR="00AC040C" w:rsidRDefault="004C1F38">
      <w:pPr>
        <w:pStyle w:val="a6"/>
        <w:adjustRightInd w:val="0"/>
        <w:snapToGrid w:val="0"/>
        <w:spacing w:before="0" w:beforeAutospacing="0" w:after="0" w:afterAutospacing="0" w:line="300" w:lineRule="auto"/>
        <w:ind w:firstLineChars="400" w:firstLine="960"/>
        <w:jc w:val="both"/>
        <w:rPr>
          <w:rFonts w:ascii="Times New Roman" w:eastAsia="仿宋" w:hAnsi="Times New Roman" w:cs="Times New Roman"/>
        </w:rPr>
      </w:pPr>
      <w:r>
        <w:rPr>
          <w:rFonts w:ascii="Times New Roman" w:eastAsia="仿宋" w:hAnsi="Times New Roman" w:cs="Times New Roman"/>
        </w:rPr>
        <w:t>中国人工智能学会</w:t>
      </w:r>
    </w:p>
    <w:p w:rsidR="00AC040C" w:rsidRDefault="004C1F38">
      <w:pPr>
        <w:pStyle w:val="a6"/>
        <w:adjustRightInd w:val="0"/>
        <w:snapToGrid w:val="0"/>
        <w:spacing w:before="0" w:beforeAutospacing="0" w:after="0" w:afterAutospacing="0" w:line="300" w:lineRule="auto"/>
        <w:ind w:firstLineChars="200" w:firstLine="480"/>
        <w:jc w:val="both"/>
        <w:rPr>
          <w:rFonts w:ascii="Times New Roman" w:eastAsia="仿宋" w:hAnsi="Times New Roman" w:cs="Times New Roman"/>
        </w:rPr>
      </w:pPr>
      <w:r>
        <w:rPr>
          <w:rFonts w:ascii="Times New Roman" w:eastAsia="仿宋" w:hAnsi="Times New Roman" w:cs="Times New Roman"/>
        </w:rPr>
        <w:t>承办单位</w:t>
      </w:r>
    </w:p>
    <w:p w:rsidR="00AC040C" w:rsidRDefault="004C1F38">
      <w:pPr>
        <w:pStyle w:val="a6"/>
        <w:adjustRightInd w:val="0"/>
        <w:snapToGrid w:val="0"/>
        <w:spacing w:before="0" w:beforeAutospacing="0" w:after="0" w:afterAutospacing="0" w:line="300" w:lineRule="auto"/>
        <w:ind w:firstLineChars="400" w:firstLine="960"/>
        <w:jc w:val="both"/>
        <w:rPr>
          <w:rFonts w:ascii="Times New Roman" w:eastAsia="仿宋" w:hAnsi="Times New Roman" w:cs="Times New Roman"/>
        </w:rPr>
      </w:pPr>
      <w:r>
        <w:rPr>
          <w:rFonts w:ascii="Times New Roman" w:eastAsia="仿宋" w:hAnsi="Times New Roman" w:cs="Times New Roman"/>
        </w:rPr>
        <w:t>佛山新城智能制造产业发展有限公司</w:t>
      </w:r>
    </w:p>
    <w:p w:rsidR="00AC040C" w:rsidRDefault="004C1F38">
      <w:pPr>
        <w:pStyle w:val="a6"/>
        <w:adjustRightInd w:val="0"/>
        <w:snapToGrid w:val="0"/>
        <w:spacing w:before="0" w:beforeAutospacing="0" w:after="0" w:afterAutospacing="0" w:line="300" w:lineRule="auto"/>
        <w:ind w:firstLineChars="200" w:firstLine="480"/>
        <w:jc w:val="both"/>
        <w:rPr>
          <w:rFonts w:ascii="Times New Roman" w:eastAsia="仿宋" w:hAnsi="Times New Roman" w:cs="Times New Roman"/>
        </w:rPr>
      </w:pPr>
      <w:r>
        <w:rPr>
          <w:rFonts w:ascii="Times New Roman" w:eastAsia="仿宋" w:hAnsi="Times New Roman" w:cs="Times New Roman"/>
        </w:rPr>
        <w:t>协办单位：</w:t>
      </w:r>
    </w:p>
    <w:p w:rsidR="008E5FF3" w:rsidRPr="008E5FF3" w:rsidRDefault="008E5FF3" w:rsidP="008E5FF3">
      <w:pPr>
        <w:widowControl/>
        <w:spacing w:line="465" w:lineRule="exact"/>
        <w:ind w:firstLineChars="400" w:firstLine="960"/>
        <w:jc w:val="left"/>
        <w:rPr>
          <w:rFonts w:ascii="Times New Roman" w:eastAsia="仿宋" w:hAnsi="Times New Roman"/>
          <w:kern w:val="0"/>
          <w:sz w:val="24"/>
          <w:szCs w:val="24"/>
        </w:rPr>
      </w:pPr>
      <w:r w:rsidRPr="008E5FF3">
        <w:rPr>
          <w:rFonts w:ascii="Times New Roman" w:eastAsia="仿宋" w:hAnsi="Times New Roman" w:hint="eastAsia"/>
          <w:kern w:val="0"/>
          <w:sz w:val="24"/>
          <w:szCs w:val="24"/>
        </w:rPr>
        <w:t>昆仲资本</w:t>
      </w:r>
    </w:p>
    <w:p w:rsidR="008E5FF3" w:rsidRPr="008E5FF3" w:rsidRDefault="008E5FF3" w:rsidP="008E5FF3">
      <w:pPr>
        <w:widowControl/>
        <w:spacing w:line="465" w:lineRule="exact"/>
        <w:ind w:firstLineChars="400" w:firstLine="960"/>
        <w:jc w:val="left"/>
        <w:rPr>
          <w:rFonts w:ascii="Times New Roman" w:eastAsia="仿宋" w:hAnsi="Times New Roman"/>
          <w:kern w:val="0"/>
          <w:sz w:val="24"/>
          <w:szCs w:val="24"/>
        </w:rPr>
      </w:pPr>
      <w:r w:rsidRPr="008E5FF3">
        <w:rPr>
          <w:rFonts w:ascii="Times New Roman" w:eastAsia="仿宋" w:hAnsi="Times New Roman" w:hint="eastAsia"/>
          <w:kern w:val="0"/>
          <w:sz w:val="24"/>
          <w:szCs w:val="24"/>
        </w:rPr>
        <w:t>北京深醒科技有限公司</w:t>
      </w:r>
    </w:p>
    <w:p w:rsidR="008E5FF3" w:rsidRPr="008E5FF3" w:rsidRDefault="008E5FF3" w:rsidP="008E5FF3">
      <w:pPr>
        <w:widowControl/>
        <w:spacing w:line="465" w:lineRule="exact"/>
        <w:ind w:firstLineChars="400" w:firstLine="960"/>
        <w:jc w:val="left"/>
        <w:rPr>
          <w:rFonts w:ascii="Times New Roman" w:eastAsia="仿宋" w:hAnsi="Times New Roman"/>
          <w:kern w:val="0"/>
          <w:sz w:val="24"/>
          <w:szCs w:val="24"/>
        </w:rPr>
      </w:pPr>
      <w:proofErr w:type="gramStart"/>
      <w:r w:rsidRPr="008E5FF3">
        <w:rPr>
          <w:rFonts w:ascii="Times New Roman" w:eastAsia="仿宋" w:hAnsi="Times New Roman" w:hint="eastAsia"/>
          <w:kern w:val="0"/>
          <w:sz w:val="24"/>
          <w:szCs w:val="24"/>
        </w:rPr>
        <w:t>众盟数据</w:t>
      </w:r>
      <w:proofErr w:type="gramEnd"/>
    </w:p>
    <w:p w:rsidR="008E5FF3" w:rsidRDefault="008E5FF3" w:rsidP="008E5FF3">
      <w:pPr>
        <w:widowControl/>
        <w:spacing w:line="465" w:lineRule="exact"/>
        <w:ind w:firstLineChars="400" w:firstLine="960"/>
        <w:jc w:val="left"/>
        <w:rPr>
          <w:rFonts w:ascii="Times New Roman" w:eastAsia="仿宋" w:hAnsi="Times New Roman"/>
          <w:kern w:val="0"/>
          <w:sz w:val="24"/>
          <w:szCs w:val="24"/>
        </w:rPr>
      </w:pPr>
      <w:r w:rsidRPr="008E5FF3">
        <w:rPr>
          <w:rFonts w:ascii="Times New Roman" w:eastAsia="仿宋" w:hAnsi="Times New Roman" w:hint="eastAsia"/>
          <w:kern w:val="0"/>
          <w:sz w:val="24"/>
          <w:szCs w:val="24"/>
        </w:rPr>
        <w:t>数据竞赛平台</w:t>
      </w:r>
      <w:proofErr w:type="spellStart"/>
      <w:r w:rsidRPr="008E5FF3">
        <w:rPr>
          <w:rFonts w:ascii="Times New Roman" w:eastAsia="仿宋" w:hAnsi="Times New Roman" w:hint="eastAsia"/>
          <w:kern w:val="0"/>
          <w:sz w:val="24"/>
          <w:szCs w:val="24"/>
        </w:rPr>
        <w:t>Biendata</w:t>
      </w:r>
      <w:proofErr w:type="spellEnd"/>
      <w:r>
        <w:rPr>
          <w:rFonts w:ascii="Times New Roman" w:eastAsia="仿宋" w:hAnsi="Times New Roman"/>
          <w:kern w:val="0"/>
          <w:sz w:val="24"/>
          <w:szCs w:val="24"/>
        </w:rPr>
        <w:t xml:space="preserve"> </w:t>
      </w:r>
    </w:p>
    <w:p w:rsidR="00AC040C" w:rsidRDefault="004C1F38">
      <w:pPr>
        <w:widowControl/>
        <w:numPr>
          <w:ilvl w:val="0"/>
          <w:numId w:val="1"/>
        </w:numPr>
        <w:spacing w:afterLines="50" w:after="156" w:line="465" w:lineRule="exact"/>
        <w:jc w:val="left"/>
        <w:rPr>
          <w:rFonts w:ascii="Times New Roman" w:eastAsia="仿宋" w:hAnsi="Times New Roman"/>
          <w:b/>
          <w:kern w:val="0"/>
          <w:sz w:val="24"/>
          <w:szCs w:val="24"/>
        </w:rPr>
      </w:pPr>
      <w:r>
        <w:rPr>
          <w:rFonts w:ascii="Times New Roman" w:eastAsia="仿宋" w:hAnsi="Times New Roman"/>
          <w:b/>
          <w:kern w:val="0"/>
          <w:sz w:val="24"/>
          <w:szCs w:val="24"/>
        </w:rPr>
        <w:t>大赛主题及宗旨</w:t>
      </w:r>
    </w:p>
    <w:p w:rsidR="00AC040C" w:rsidRDefault="004C1F38">
      <w:pPr>
        <w:widowControl/>
        <w:spacing w:line="465" w:lineRule="exact"/>
        <w:ind w:firstLineChars="200" w:firstLine="482"/>
        <w:jc w:val="left"/>
        <w:rPr>
          <w:rFonts w:ascii="Times New Roman" w:eastAsia="仿宋" w:hAnsi="Times New Roman"/>
          <w:kern w:val="0"/>
          <w:sz w:val="24"/>
          <w:szCs w:val="24"/>
        </w:rPr>
      </w:pPr>
      <w:r>
        <w:rPr>
          <w:rFonts w:ascii="Times New Roman" w:eastAsia="仿宋" w:hAnsi="Times New Roman"/>
          <w:b/>
          <w:bCs/>
          <w:kern w:val="0"/>
          <w:sz w:val="24"/>
          <w:szCs w:val="24"/>
        </w:rPr>
        <w:t>大赛主题</w:t>
      </w:r>
    </w:p>
    <w:p w:rsidR="00AC040C" w:rsidRDefault="004C1F38">
      <w:pPr>
        <w:widowControl/>
        <w:spacing w:line="465" w:lineRule="exact"/>
        <w:ind w:firstLineChars="400" w:firstLine="960"/>
        <w:jc w:val="left"/>
        <w:rPr>
          <w:rFonts w:ascii="Times New Roman" w:eastAsia="仿宋" w:hAnsi="Times New Roman"/>
          <w:kern w:val="0"/>
          <w:sz w:val="24"/>
          <w:szCs w:val="24"/>
        </w:rPr>
      </w:pPr>
      <w:r>
        <w:rPr>
          <w:rFonts w:ascii="Times New Roman" w:eastAsia="仿宋" w:hAnsi="Times New Roman"/>
          <w:kern w:val="0"/>
          <w:sz w:val="24"/>
          <w:szCs w:val="24"/>
        </w:rPr>
        <w:t>创新驱动</w:t>
      </w:r>
      <w:r>
        <w:rPr>
          <w:rFonts w:ascii="Times New Roman" w:eastAsia="仿宋" w:hAnsi="Times New Roman" w:hint="eastAsia"/>
          <w:kern w:val="0"/>
          <w:sz w:val="24"/>
          <w:szCs w:val="24"/>
        </w:rPr>
        <w:t>未来</w:t>
      </w:r>
      <w:r>
        <w:rPr>
          <w:rFonts w:ascii="Times New Roman" w:eastAsia="仿宋" w:hAnsi="Times New Roman"/>
          <w:kern w:val="0"/>
          <w:sz w:val="24"/>
          <w:szCs w:val="24"/>
        </w:rPr>
        <w:t xml:space="preserve">  </w:t>
      </w:r>
      <w:r>
        <w:rPr>
          <w:rFonts w:ascii="Times New Roman" w:eastAsia="仿宋" w:hAnsi="Times New Roman"/>
          <w:kern w:val="0"/>
          <w:sz w:val="24"/>
          <w:szCs w:val="24"/>
        </w:rPr>
        <w:t>智能改变</w:t>
      </w:r>
      <w:r>
        <w:rPr>
          <w:rFonts w:ascii="Times New Roman" w:eastAsia="仿宋" w:hAnsi="Times New Roman" w:hint="eastAsia"/>
          <w:kern w:val="0"/>
          <w:sz w:val="24"/>
          <w:szCs w:val="24"/>
        </w:rPr>
        <w:t>现在</w:t>
      </w:r>
    </w:p>
    <w:p w:rsidR="00AC040C" w:rsidRDefault="004C1F38">
      <w:pPr>
        <w:widowControl/>
        <w:spacing w:line="465" w:lineRule="exact"/>
        <w:ind w:firstLineChars="200" w:firstLine="482"/>
        <w:jc w:val="left"/>
        <w:rPr>
          <w:rFonts w:ascii="Times New Roman" w:eastAsia="仿宋" w:hAnsi="Times New Roman"/>
          <w:b/>
          <w:bCs/>
          <w:kern w:val="0"/>
          <w:sz w:val="24"/>
          <w:szCs w:val="24"/>
        </w:rPr>
      </w:pPr>
      <w:r>
        <w:rPr>
          <w:rFonts w:ascii="Times New Roman" w:eastAsia="仿宋" w:hAnsi="Times New Roman"/>
          <w:b/>
          <w:bCs/>
          <w:kern w:val="0"/>
          <w:sz w:val="24"/>
          <w:szCs w:val="24"/>
        </w:rPr>
        <w:t>大赛口号</w:t>
      </w:r>
    </w:p>
    <w:p w:rsidR="00AC040C" w:rsidRDefault="004C1F38">
      <w:pPr>
        <w:widowControl/>
        <w:spacing w:line="465" w:lineRule="exact"/>
        <w:ind w:firstLineChars="400" w:firstLine="960"/>
        <w:jc w:val="left"/>
        <w:rPr>
          <w:rFonts w:ascii="Times New Roman" w:eastAsia="仿宋" w:hAnsi="Times New Roman"/>
          <w:kern w:val="0"/>
          <w:sz w:val="24"/>
          <w:szCs w:val="24"/>
        </w:rPr>
      </w:pPr>
      <w:r>
        <w:rPr>
          <w:rFonts w:ascii="Times New Roman" w:eastAsia="仿宋" w:hAnsi="Times New Roman"/>
          <w:kern w:val="0"/>
          <w:sz w:val="24"/>
          <w:szCs w:val="24"/>
        </w:rPr>
        <w:t>让我们一起</w:t>
      </w:r>
      <w:r>
        <w:rPr>
          <w:rFonts w:ascii="Times New Roman" w:eastAsia="仿宋" w:hAnsi="Times New Roman"/>
          <w:kern w:val="0"/>
          <w:sz w:val="24"/>
          <w:szCs w:val="24"/>
        </w:rPr>
        <w:t>“</w:t>
      </w:r>
      <w:r>
        <w:rPr>
          <w:rFonts w:ascii="Times New Roman" w:eastAsia="仿宋" w:hAnsi="Times New Roman"/>
          <w:kern w:val="0"/>
          <w:sz w:val="24"/>
          <w:szCs w:val="24"/>
        </w:rPr>
        <w:t>智</w:t>
      </w:r>
      <w:r>
        <w:rPr>
          <w:rFonts w:ascii="Times New Roman" w:eastAsia="仿宋" w:hAnsi="Times New Roman"/>
          <w:kern w:val="0"/>
          <w:sz w:val="24"/>
          <w:szCs w:val="24"/>
        </w:rPr>
        <w:t>”“</w:t>
      </w:r>
      <w:r>
        <w:rPr>
          <w:rFonts w:ascii="Times New Roman" w:eastAsia="仿宋" w:hAnsi="Times New Roman"/>
          <w:kern w:val="0"/>
          <w:sz w:val="24"/>
          <w:szCs w:val="24"/>
        </w:rPr>
        <w:t>造</w:t>
      </w:r>
      <w:r>
        <w:rPr>
          <w:rFonts w:ascii="Times New Roman" w:eastAsia="仿宋" w:hAnsi="Times New Roman"/>
          <w:kern w:val="0"/>
          <w:sz w:val="24"/>
          <w:szCs w:val="24"/>
        </w:rPr>
        <w:t>”</w:t>
      </w:r>
      <w:r>
        <w:rPr>
          <w:rFonts w:ascii="Times New Roman" w:eastAsia="仿宋" w:hAnsi="Times New Roman"/>
          <w:kern w:val="0"/>
          <w:sz w:val="24"/>
          <w:szCs w:val="24"/>
        </w:rPr>
        <w:t>起来</w:t>
      </w:r>
    </w:p>
    <w:p w:rsidR="00AC040C" w:rsidRDefault="004C1F38">
      <w:pPr>
        <w:widowControl/>
        <w:spacing w:line="465" w:lineRule="exact"/>
        <w:ind w:firstLineChars="200" w:firstLine="482"/>
        <w:jc w:val="left"/>
        <w:rPr>
          <w:rFonts w:ascii="Times New Roman" w:eastAsia="仿宋" w:hAnsi="Times New Roman"/>
          <w:kern w:val="0"/>
          <w:sz w:val="24"/>
          <w:szCs w:val="24"/>
        </w:rPr>
      </w:pPr>
      <w:r>
        <w:rPr>
          <w:rFonts w:ascii="Times New Roman" w:eastAsia="仿宋" w:hAnsi="Times New Roman"/>
          <w:b/>
          <w:bCs/>
          <w:kern w:val="0"/>
          <w:sz w:val="24"/>
          <w:szCs w:val="24"/>
        </w:rPr>
        <w:t>大赛主旨</w:t>
      </w:r>
    </w:p>
    <w:p w:rsidR="00AC040C" w:rsidRDefault="004C1F38">
      <w:pPr>
        <w:widowControl/>
        <w:numPr>
          <w:ilvl w:val="0"/>
          <w:numId w:val="2"/>
        </w:numPr>
        <w:shd w:val="clear" w:color="auto" w:fill="FFFFFF"/>
        <w:spacing w:line="465" w:lineRule="exact"/>
        <w:ind w:left="811" w:firstLine="249"/>
        <w:jc w:val="left"/>
        <w:textAlignment w:val="baseline"/>
        <w:rPr>
          <w:rFonts w:ascii="Times New Roman" w:eastAsia="仿宋" w:hAnsi="Times New Roman"/>
          <w:color w:val="000000"/>
          <w:kern w:val="0"/>
          <w:sz w:val="24"/>
          <w:szCs w:val="24"/>
        </w:rPr>
      </w:pPr>
      <w:proofErr w:type="gramStart"/>
      <w:r>
        <w:rPr>
          <w:rFonts w:ascii="Times New Roman" w:eastAsia="仿宋" w:hAnsi="Times New Roman"/>
          <w:b/>
          <w:color w:val="000000"/>
          <w:kern w:val="36"/>
          <w:sz w:val="24"/>
          <w:szCs w:val="24"/>
        </w:rPr>
        <w:t>你创新</w:t>
      </w:r>
      <w:proofErr w:type="gramEnd"/>
      <w:r>
        <w:rPr>
          <w:rFonts w:ascii="Times New Roman" w:eastAsia="仿宋" w:hAnsi="Times New Roman"/>
          <w:b/>
          <w:color w:val="000000"/>
          <w:kern w:val="36"/>
          <w:sz w:val="24"/>
          <w:szCs w:val="24"/>
        </w:rPr>
        <w:t xml:space="preserve"> </w:t>
      </w:r>
      <w:r>
        <w:rPr>
          <w:rFonts w:ascii="Times New Roman" w:eastAsia="仿宋" w:hAnsi="Times New Roman"/>
          <w:b/>
          <w:color w:val="000000"/>
          <w:kern w:val="36"/>
          <w:sz w:val="24"/>
          <w:szCs w:val="24"/>
        </w:rPr>
        <w:t>我助力！</w:t>
      </w:r>
      <w:r>
        <w:rPr>
          <w:rFonts w:ascii="Times New Roman" w:eastAsia="仿宋" w:hAnsi="Times New Roman"/>
          <w:color w:val="000000"/>
          <w:kern w:val="36"/>
          <w:sz w:val="24"/>
          <w:szCs w:val="24"/>
        </w:rPr>
        <w:t>在大众创业、万众创新的时代背景下，希望本次大赛能充分激发企业家们的创造激情和创新活力，为他们在实现梦想的道路上加油、助力。</w:t>
      </w:r>
    </w:p>
    <w:p w:rsidR="00AC040C" w:rsidRDefault="004C1F38">
      <w:pPr>
        <w:widowControl/>
        <w:numPr>
          <w:ilvl w:val="0"/>
          <w:numId w:val="2"/>
        </w:numPr>
        <w:shd w:val="clear" w:color="auto" w:fill="FFFFFF"/>
        <w:spacing w:line="465" w:lineRule="exact"/>
        <w:ind w:left="811" w:firstLine="249"/>
        <w:jc w:val="left"/>
        <w:textAlignment w:val="baseline"/>
        <w:rPr>
          <w:rFonts w:ascii="Times New Roman" w:eastAsia="仿宋" w:hAnsi="Times New Roman"/>
          <w:color w:val="000000"/>
          <w:kern w:val="0"/>
          <w:sz w:val="24"/>
          <w:szCs w:val="24"/>
        </w:rPr>
      </w:pPr>
      <w:r>
        <w:rPr>
          <w:rFonts w:ascii="Times New Roman" w:eastAsia="仿宋" w:hAnsi="Times New Roman"/>
          <w:b/>
          <w:color w:val="000000"/>
          <w:kern w:val="36"/>
          <w:sz w:val="24"/>
          <w:szCs w:val="24"/>
        </w:rPr>
        <w:lastRenderedPageBreak/>
        <w:t>你创造</w:t>
      </w:r>
      <w:r>
        <w:rPr>
          <w:rFonts w:ascii="Times New Roman" w:eastAsia="仿宋" w:hAnsi="Times New Roman"/>
          <w:b/>
          <w:color w:val="000000"/>
          <w:kern w:val="36"/>
          <w:sz w:val="24"/>
          <w:szCs w:val="24"/>
        </w:rPr>
        <w:t xml:space="preserve"> </w:t>
      </w:r>
      <w:r>
        <w:rPr>
          <w:rFonts w:ascii="Times New Roman" w:eastAsia="仿宋" w:hAnsi="Times New Roman"/>
          <w:b/>
          <w:color w:val="000000"/>
          <w:kern w:val="36"/>
          <w:sz w:val="24"/>
          <w:szCs w:val="24"/>
        </w:rPr>
        <w:t>我投资！</w:t>
      </w:r>
      <w:r>
        <w:rPr>
          <w:rFonts w:ascii="Times New Roman" w:eastAsia="仿宋" w:hAnsi="Times New Roman"/>
          <w:color w:val="000000"/>
          <w:kern w:val="36"/>
          <w:sz w:val="24"/>
          <w:szCs w:val="24"/>
        </w:rPr>
        <w:t>大赛中涌现出的创新成果，将有机会对接众多科技企业和优质社会资本，帮助将象牙塔中的方案和闪光的</w:t>
      </w:r>
      <w:r>
        <w:rPr>
          <w:rFonts w:ascii="Times New Roman" w:eastAsia="仿宋" w:hAnsi="Times New Roman"/>
          <w:color w:val="000000"/>
          <w:kern w:val="36"/>
          <w:sz w:val="24"/>
          <w:szCs w:val="24"/>
        </w:rPr>
        <w:t>“</w:t>
      </w:r>
      <w:r>
        <w:rPr>
          <w:rFonts w:ascii="Times New Roman" w:eastAsia="仿宋" w:hAnsi="Times New Roman"/>
          <w:color w:val="000000"/>
          <w:kern w:val="36"/>
          <w:sz w:val="24"/>
          <w:szCs w:val="24"/>
        </w:rPr>
        <w:t>点子</w:t>
      </w:r>
      <w:r>
        <w:rPr>
          <w:rFonts w:ascii="Times New Roman" w:eastAsia="仿宋" w:hAnsi="Times New Roman"/>
          <w:color w:val="000000"/>
          <w:kern w:val="36"/>
          <w:sz w:val="24"/>
          <w:szCs w:val="24"/>
        </w:rPr>
        <w:t>”</w:t>
      </w:r>
      <w:r>
        <w:rPr>
          <w:rFonts w:ascii="Times New Roman" w:eastAsia="仿宋" w:hAnsi="Times New Roman"/>
          <w:color w:val="000000"/>
          <w:kern w:val="36"/>
          <w:sz w:val="24"/>
          <w:szCs w:val="24"/>
        </w:rPr>
        <w:t>转化为更具发展前景的产品，从而获得更广阔的商业化空间。</w:t>
      </w:r>
    </w:p>
    <w:p w:rsidR="00AC040C" w:rsidRDefault="004C1F38">
      <w:pPr>
        <w:widowControl/>
        <w:numPr>
          <w:ilvl w:val="0"/>
          <w:numId w:val="2"/>
        </w:numPr>
        <w:shd w:val="clear" w:color="auto" w:fill="FFFFFF"/>
        <w:spacing w:line="465" w:lineRule="exact"/>
        <w:ind w:left="811" w:firstLine="249"/>
        <w:jc w:val="left"/>
        <w:textAlignment w:val="baseline"/>
        <w:rPr>
          <w:rFonts w:ascii="Times New Roman" w:eastAsia="仿宋" w:hAnsi="Times New Roman"/>
          <w:color w:val="000000"/>
          <w:kern w:val="36"/>
          <w:sz w:val="24"/>
          <w:szCs w:val="24"/>
        </w:rPr>
      </w:pPr>
      <w:r>
        <w:rPr>
          <w:rFonts w:ascii="Times New Roman" w:eastAsia="仿宋" w:hAnsi="Times New Roman"/>
          <w:b/>
          <w:bCs/>
          <w:color w:val="000000"/>
          <w:kern w:val="36"/>
          <w:sz w:val="24"/>
          <w:szCs w:val="24"/>
        </w:rPr>
        <w:t>你是骏马</w:t>
      </w:r>
      <w:r>
        <w:rPr>
          <w:rFonts w:ascii="Times New Roman" w:eastAsia="仿宋" w:hAnsi="Times New Roman"/>
          <w:b/>
          <w:bCs/>
          <w:color w:val="000000"/>
          <w:kern w:val="36"/>
          <w:sz w:val="24"/>
          <w:szCs w:val="24"/>
        </w:rPr>
        <w:t xml:space="preserve"> </w:t>
      </w:r>
      <w:r>
        <w:rPr>
          <w:rFonts w:ascii="Times New Roman" w:eastAsia="仿宋" w:hAnsi="Times New Roman"/>
          <w:b/>
          <w:bCs/>
          <w:color w:val="000000"/>
          <w:kern w:val="36"/>
          <w:sz w:val="24"/>
          <w:szCs w:val="24"/>
        </w:rPr>
        <w:t>我是伯乐</w:t>
      </w:r>
      <w:r>
        <w:rPr>
          <w:rFonts w:ascii="Times New Roman" w:eastAsia="仿宋" w:hAnsi="Times New Roman"/>
          <w:color w:val="000000"/>
          <w:kern w:val="36"/>
          <w:sz w:val="24"/>
          <w:szCs w:val="24"/>
        </w:rPr>
        <w:t>！大赛还将提供展示才华的平台。大赛中涌现出的创新产品，将在总决赛中进行展示。</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三．竞赛项目</w:t>
      </w:r>
    </w:p>
    <w:p w:rsidR="00AC040C" w:rsidRDefault="004C1F38">
      <w:pPr>
        <w:snapToGrid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本竞赛参赛范围为人工智能的相关算法、技术、产品研发和服务。主要分为以下两大类项目组：</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proofErr w:type="gramStart"/>
      <w:r>
        <w:rPr>
          <w:rFonts w:ascii="Times New Roman" w:eastAsia="仿宋" w:hAnsi="Times New Roman"/>
          <w:b/>
          <w:kern w:val="0"/>
          <w:sz w:val="24"/>
          <w:szCs w:val="24"/>
        </w:rPr>
        <w:t>一</w:t>
      </w:r>
      <w:proofErr w:type="gramEnd"/>
      <w:r>
        <w:rPr>
          <w:rFonts w:ascii="Times New Roman" w:eastAsia="仿宋" w:hAnsi="Times New Roman"/>
          <w:b/>
          <w:kern w:val="0"/>
          <w:sz w:val="24"/>
          <w:szCs w:val="24"/>
        </w:rPr>
        <w:t>)“AI+”</w:t>
      </w:r>
      <w:r>
        <w:rPr>
          <w:rFonts w:ascii="Times New Roman" w:eastAsia="仿宋" w:hAnsi="Times New Roman" w:hint="eastAsia"/>
          <w:b/>
          <w:kern w:val="0"/>
          <w:sz w:val="24"/>
          <w:szCs w:val="24"/>
        </w:rPr>
        <w:t>数字</w:t>
      </w:r>
      <w:r>
        <w:rPr>
          <w:rFonts w:ascii="Times New Roman" w:eastAsia="仿宋" w:hAnsi="Times New Roman"/>
          <w:b/>
          <w:kern w:val="0"/>
          <w:sz w:val="24"/>
          <w:szCs w:val="24"/>
        </w:rPr>
        <w:t>创意</w:t>
      </w:r>
      <w:r>
        <w:rPr>
          <w:rFonts w:ascii="Times New Roman" w:eastAsia="仿宋" w:hAnsi="Times New Roman" w:hint="eastAsia"/>
          <w:b/>
          <w:kern w:val="0"/>
          <w:sz w:val="24"/>
          <w:szCs w:val="24"/>
        </w:rPr>
        <w:t>设计</w:t>
      </w:r>
      <w:r>
        <w:rPr>
          <w:rFonts w:ascii="Times New Roman" w:eastAsia="仿宋" w:hAnsi="Times New Roman"/>
          <w:b/>
          <w:kern w:val="0"/>
          <w:sz w:val="24"/>
          <w:szCs w:val="24"/>
        </w:rPr>
        <w:t>项目</w:t>
      </w:r>
      <w:r>
        <w:rPr>
          <w:rFonts w:ascii="Times New Roman" w:eastAsia="仿宋" w:hAnsi="Times New Roman" w:hint="eastAsia"/>
          <w:b/>
          <w:kern w:val="0"/>
          <w:sz w:val="24"/>
          <w:szCs w:val="24"/>
        </w:rPr>
        <w:t>组</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本参赛项目</w:t>
      </w:r>
      <w:r>
        <w:rPr>
          <w:rFonts w:ascii="Times New Roman" w:eastAsia="仿宋" w:hAnsi="Times New Roman"/>
          <w:kern w:val="0"/>
          <w:sz w:val="24"/>
          <w:szCs w:val="24"/>
        </w:rPr>
        <w:t>要求参赛者围绕</w:t>
      </w:r>
      <w:r>
        <w:rPr>
          <w:rFonts w:ascii="Times New Roman" w:eastAsia="仿宋" w:hAnsi="Times New Roman"/>
          <w:kern w:val="0"/>
          <w:sz w:val="24"/>
          <w:szCs w:val="24"/>
        </w:rPr>
        <w:t>“</w:t>
      </w:r>
      <w:r>
        <w:rPr>
          <w:rFonts w:ascii="Times New Roman" w:eastAsia="仿宋" w:hAnsi="Times New Roman"/>
          <w:kern w:val="0"/>
          <w:sz w:val="24"/>
          <w:szCs w:val="24"/>
        </w:rPr>
        <w:t>智能改变生活</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创意提升品质</w:t>
      </w:r>
      <w:r>
        <w:rPr>
          <w:rFonts w:ascii="Times New Roman" w:eastAsia="仿宋" w:hAnsi="Times New Roman"/>
          <w:kern w:val="0"/>
          <w:sz w:val="24"/>
          <w:szCs w:val="24"/>
        </w:rPr>
        <w:t>”</w:t>
      </w:r>
      <w:r>
        <w:rPr>
          <w:rFonts w:ascii="Times New Roman" w:eastAsia="仿宋" w:hAnsi="Times New Roman"/>
          <w:kern w:val="0"/>
          <w:sz w:val="24"/>
          <w:szCs w:val="24"/>
        </w:rPr>
        <w:t>主题，提交</w:t>
      </w:r>
      <w:r>
        <w:rPr>
          <w:rFonts w:ascii="Times New Roman" w:eastAsia="仿宋" w:hAnsi="Times New Roman" w:hint="eastAsia"/>
          <w:kern w:val="0"/>
          <w:sz w:val="24"/>
          <w:szCs w:val="24"/>
        </w:rPr>
        <w:t>参赛团队</w:t>
      </w:r>
      <w:r>
        <w:rPr>
          <w:rFonts w:ascii="Times New Roman" w:eastAsia="仿宋" w:hAnsi="Times New Roman"/>
          <w:kern w:val="0"/>
          <w:sz w:val="24"/>
          <w:szCs w:val="24"/>
        </w:rPr>
        <w:t>自主研发的</w:t>
      </w:r>
      <w:r>
        <w:rPr>
          <w:rFonts w:ascii="Times New Roman" w:eastAsia="仿宋" w:hAnsi="Times New Roman"/>
          <w:b/>
          <w:bCs/>
          <w:kern w:val="0"/>
          <w:sz w:val="24"/>
          <w:szCs w:val="24"/>
        </w:rPr>
        <w:t>智能创意设计</w:t>
      </w:r>
      <w:r>
        <w:rPr>
          <w:rFonts w:ascii="Times New Roman" w:eastAsia="仿宋" w:hAnsi="Times New Roman" w:hint="eastAsia"/>
          <w:b/>
          <w:bCs/>
          <w:kern w:val="0"/>
          <w:sz w:val="24"/>
          <w:szCs w:val="24"/>
        </w:rPr>
        <w:t>的应用及产品</w:t>
      </w:r>
      <w:r>
        <w:rPr>
          <w:rFonts w:ascii="Times New Roman" w:eastAsia="仿宋" w:hAnsi="Times New Roman"/>
          <w:b/>
          <w:bCs/>
          <w:kern w:val="0"/>
          <w:sz w:val="24"/>
          <w:szCs w:val="24"/>
        </w:rPr>
        <w:t>方案</w:t>
      </w:r>
      <w:r>
        <w:rPr>
          <w:rFonts w:ascii="Times New Roman" w:eastAsia="仿宋" w:hAnsi="Times New Roman" w:hint="eastAsia"/>
          <w:kern w:val="0"/>
          <w:sz w:val="24"/>
          <w:szCs w:val="24"/>
        </w:rPr>
        <w:t>；</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二</w:t>
      </w:r>
      <w:r>
        <w:rPr>
          <w:rFonts w:ascii="Times New Roman" w:eastAsia="仿宋" w:hAnsi="Times New Roman"/>
          <w:b/>
          <w:kern w:val="0"/>
          <w:sz w:val="24"/>
          <w:szCs w:val="24"/>
        </w:rPr>
        <w:t>)“AI+”</w:t>
      </w:r>
      <w:r>
        <w:rPr>
          <w:rFonts w:ascii="Times New Roman" w:eastAsia="仿宋" w:hAnsi="Times New Roman"/>
          <w:b/>
          <w:kern w:val="0"/>
          <w:sz w:val="24"/>
          <w:szCs w:val="24"/>
        </w:rPr>
        <w:t>技术及算法实践项目</w:t>
      </w:r>
      <w:r>
        <w:rPr>
          <w:rFonts w:ascii="Times New Roman" w:eastAsia="仿宋" w:hAnsi="Times New Roman" w:hint="eastAsia"/>
          <w:b/>
          <w:kern w:val="0"/>
          <w:sz w:val="24"/>
          <w:szCs w:val="24"/>
        </w:rPr>
        <w:t>组</w:t>
      </w:r>
    </w:p>
    <w:p w:rsidR="00AC040C" w:rsidRDefault="004C1F38">
      <w:pPr>
        <w:widowControl/>
        <w:spacing w:line="465" w:lineRule="exact"/>
        <w:ind w:firstLineChars="200" w:firstLine="482"/>
        <w:jc w:val="left"/>
        <w:rPr>
          <w:rFonts w:ascii="Times New Roman" w:eastAsia="仿宋" w:hAnsi="Times New Roman"/>
          <w:kern w:val="0"/>
          <w:sz w:val="24"/>
          <w:szCs w:val="24"/>
        </w:rPr>
      </w:pPr>
      <w:r>
        <w:rPr>
          <w:rFonts w:ascii="Times New Roman" w:eastAsia="仿宋" w:hAnsi="Times New Roman"/>
          <w:b/>
          <w:kern w:val="0"/>
          <w:sz w:val="24"/>
          <w:szCs w:val="24"/>
        </w:rPr>
        <w:t>“AI+”</w:t>
      </w:r>
      <w:r>
        <w:rPr>
          <w:rFonts w:ascii="Times New Roman" w:eastAsia="仿宋" w:hAnsi="Times New Roman"/>
          <w:b/>
          <w:kern w:val="0"/>
          <w:sz w:val="24"/>
          <w:szCs w:val="24"/>
        </w:rPr>
        <w:t>技术及算法实践项目</w:t>
      </w:r>
      <w:r>
        <w:rPr>
          <w:rFonts w:ascii="Times New Roman" w:eastAsia="仿宋" w:hAnsi="Times New Roman"/>
          <w:kern w:val="0"/>
          <w:sz w:val="24"/>
          <w:szCs w:val="24"/>
        </w:rPr>
        <w:t>要求参赛者围绕</w:t>
      </w:r>
      <w:r>
        <w:rPr>
          <w:rFonts w:ascii="Times New Roman" w:eastAsia="仿宋" w:hAnsi="Times New Roman"/>
          <w:kern w:val="0"/>
          <w:sz w:val="24"/>
          <w:szCs w:val="24"/>
        </w:rPr>
        <w:t>“</w:t>
      </w:r>
      <w:r>
        <w:rPr>
          <w:rFonts w:ascii="Times New Roman" w:eastAsia="仿宋" w:hAnsi="Times New Roman" w:hint="eastAsia"/>
          <w:kern w:val="0"/>
          <w:sz w:val="24"/>
          <w:szCs w:val="24"/>
        </w:rPr>
        <w:t>技术驱动变革</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智能改变生活</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w:t>
      </w:r>
      <w:r>
        <w:rPr>
          <w:rFonts w:ascii="Times New Roman" w:eastAsia="仿宋" w:hAnsi="Times New Roman" w:hint="eastAsia"/>
          <w:kern w:val="0"/>
          <w:sz w:val="24"/>
          <w:szCs w:val="24"/>
        </w:rPr>
        <w:t>为</w:t>
      </w:r>
      <w:r>
        <w:rPr>
          <w:rFonts w:ascii="Times New Roman" w:eastAsia="仿宋" w:hAnsi="Times New Roman"/>
          <w:kern w:val="0"/>
          <w:sz w:val="24"/>
          <w:szCs w:val="24"/>
        </w:rPr>
        <w:t>主题，提交能解决</w:t>
      </w:r>
      <w:r>
        <w:rPr>
          <w:rFonts w:ascii="Times New Roman" w:eastAsia="仿宋" w:hAnsi="Times New Roman" w:hint="eastAsia"/>
          <w:kern w:val="0"/>
          <w:sz w:val="24"/>
          <w:szCs w:val="24"/>
        </w:rPr>
        <w:t>提升系统性能及行业应用</w:t>
      </w:r>
      <w:r>
        <w:rPr>
          <w:rFonts w:ascii="Times New Roman" w:eastAsia="仿宋" w:hAnsi="Times New Roman"/>
          <w:kern w:val="0"/>
          <w:sz w:val="24"/>
          <w:szCs w:val="24"/>
        </w:rPr>
        <w:t>的</w:t>
      </w:r>
      <w:r>
        <w:rPr>
          <w:rFonts w:ascii="Times New Roman" w:eastAsia="仿宋" w:hAnsi="Times New Roman"/>
          <w:b/>
          <w:bCs/>
          <w:kern w:val="0"/>
          <w:sz w:val="24"/>
          <w:szCs w:val="24"/>
        </w:rPr>
        <w:t>智能</w:t>
      </w:r>
      <w:r>
        <w:rPr>
          <w:rFonts w:ascii="Times New Roman" w:eastAsia="仿宋" w:hAnsi="Times New Roman" w:hint="eastAsia"/>
          <w:b/>
          <w:bCs/>
          <w:kern w:val="0"/>
          <w:sz w:val="24"/>
          <w:szCs w:val="24"/>
        </w:rPr>
        <w:t>技术及算法实践</w:t>
      </w:r>
      <w:r>
        <w:rPr>
          <w:rFonts w:ascii="Times New Roman" w:eastAsia="仿宋" w:hAnsi="Times New Roman"/>
          <w:b/>
          <w:bCs/>
          <w:kern w:val="0"/>
          <w:sz w:val="24"/>
          <w:szCs w:val="24"/>
        </w:rPr>
        <w:t>方案</w:t>
      </w:r>
      <w:r>
        <w:rPr>
          <w:rFonts w:ascii="Times New Roman" w:eastAsia="仿宋" w:hAnsi="Times New Roman" w:hint="eastAsia"/>
          <w:kern w:val="0"/>
          <w:sz w:val="24"/>
          <w:szCs w:val="24"/>
        </w:rPr>
        <w:t>；</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hint="eastAsia"/>
          <w:b/>
          <w:kern w:val="0"/>
          <w:sz w:val="24"/>
          <w:szCs w:val="24"/>
        </w:rPr>
        <w:t>三</w:t>
      </w:r>
      <w:r>
        <w:rPr>
          <w:rFonts w:ascii="Times New Roman" w:eastAsia="仿宋" w:hAnsi="Times New Roman"/>
          <w:b/>
          <w:kern w:val="0"/>
          <w:sz w:val="24"/>
          <w:szCs w:val="24"/>
        </w:rPr>
        <w:t>)</w:t>
      </w:r>
      <w:r>
        <w:rPr>
          <w:rFonts w:ascii="Times New Roman" w:eastAsia="仿宋" w:hAnsi="Times New Roman" w:hint="eastAsia"/>
          <w:b/>
          <w:kern w:val="0"/>
          <w:sz w:val="24"/>
          <w:szCs w:val="24"/>
        </w:rPr>
        <w:t>参赛项目说明</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hint="eastAsia"/>
          <w:b/>
          <w:kern w:val="0"/>
          <w:sz w:val="24"/>
          <w:szCs w:val="24"/>
        </w:rPr>
        <w:t>1</w:t>
      </w:r>
      <w:r>
        <w:rPr>
          <w:rFonts w:ascii="Times New Roman" w:eastAsia="仿宋" w:hAnsi="Times New Roman" w:hint="eastAsia"/>
          <w:kern w:val="0"/>
          <w:sz w:val="24"/>
          <w:szCs w:val="24"/>
        </w:rPr>
        <w:t>.</w:t>
      </w:r>
      <w:r>
        <w:rPr>
          <w:rFonts w:ascii="Times New Roman" w:eastAsia="仿宋" w:hAnsi="Times New Roman"/>
          <w:b/>
          <w:kern w:val="0"/>
          <w:sz w:val="24"/>
          <w:szCs w:val="24"/>
        </w:rPr>
        <w:t>参赛项目</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hint="eastAsia"/>
          <w:kern w:val="0"/>
          <w:sz w:val="24"/>
          <w:szCs w:val="24"/>
        </w:rPr>
        <w:t>）</w:t>
      </w:r>
      <w:r>
        <w:rPr>
          <w:rFonts w:ascii="Times New Roman" w:eastAsia="仿宋" w:hAnsi="Times New Roman"/>
          <w:kern w:val="0"/>
          <w:sz w:val="24"/>
          <w:szCs w:val="24"/>
        </w:rPr>
        <w:t>符合国家法律和国家产业政策，不得侵犯他人知识产权。</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hint="eastAsia"/>
          <w:kern w:val="0"/>
          <w:sz w:val="24"/>
          <w:szCs w:val="24"/>
        </w:rPr>
        <w:t>）</w:t>
      </w:r>
      <w:r>
        <w:rPr>
          <w:rFonts w:ascii="Times New Roman" w:eastAsia="仿宋" w:hAnsi="Times New Roman"/>
          <w:kern w:val="0"/>
          <w:sz w:val="24"/>
          <w:szCs w:val="24"/>
        </w:rPr>
        <w:t>参赛</w:t>
      </w:r>
      <w:r>
        <w:rPr>
          <w:rFonts w:ascii="Times New Roman" w:eastAsia="仿宋" w:hAnsi="Times New Roman" w:hint="eastAsia"/>
          <w:kern w:val="0"/>
          <w:sz w:val="24"/>
          <w:szCs w:val="24"/>
        </w:rPr>
        <w:t>项目</w:t>
      </w:r>
      <w:r>
        <w:rPr>
          <w:rFonts w:ascii="Times New Roman" w:eastAsia="仿宋" w:hAnsi="Times New Roman"/>
          <w:kern w:val="0"/>
          <w:sz w:val="24"/>
          <w:szCs w:val="24"/>
        </w:rPr>
        <w:t>内容为人工智能领域相关的创新设计与产品。</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3</w:t>
      </w:r>
      <w:r>
        <w:rPr>
          <w:rFonts w:ascii="Times New Roman" w:eastAsia="仿宋" w:hAnsi="Times New Roman" w:hint="eastAsia"/>
          <w:kern w:val="0"/>
          <w:sz w:val="24"/>
          <w:szCs w:val="24"/>
        </w:rPr>
        <w:t>）如果参赛团队为企业，则需为</w:t>
      </w:r>
      <w:r>
        <w:rPr>
          <w:rFonts w:ascii="Times New Roman" w:eastAsia="仿宋" w:hAnsi="Times New Roman"/>
          <w:kern w:val="0"/>
          <w:sz w:val="24"/>
          <w:szCs w:val="24"/>
        </w:rPr>
        <w:t>尚未接受过投资或仅接受过早期投资（种子基金或</w:t>
      </w:r>
      <w:r>
        <w:rPr>
          <w:rFonts w:ascii="Times New Roman" w:eastAsia="仿宋" w:hAnsi="Times New Roman"/>
          <w:kern w:val="0"/>
          <w:sz w:val="24"/>
          <w:szCs w:val="24"/>
        </w:rPr>
        <w:t>A</w:t>
      </w:r>
      <w:r>
        <w:rPr>
          <w:rFonts w:ascii="Times New Roman" w:eastAsia="仿宋" w:hAnsi="Times New Roman"/>
          <w:kern w:val="0"/>
          <w:sz w:val="24"/>
          <w:szCs w:val="24"/>
        </w:rPr>
        <w:t>轮天使投资）。</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4</w:t>
      </w:r>
      <w:r>
        <w:rPr>
          <w:rFonts w:ascii="Times New Roman" w:eastAsia="仿宋" w:hAnsi="Times New Roman" w:hint="eastAsia"/>
          <w:kern w:val="0"/>
          <w:sz w:val="24"/>
          <w:szCs w:val="24"/>
        </w:rPr>
        <w:t>）</w:t>
      </w:r>
      <w:r>
        <w:rPr>
          <w:rFonts w:ascii="Times New Roman" w:eastAsia="仿宋" w:hAnsi="Times New Roman"/>
          <w:kern w:val="0"/>
          <w:sz w:val="24"/>
          <w:szCs w:val="24"/>
        </w:rPr>
        <w:t>掌握具有较大投资价值的独特产品、技术和商业模式。</w:t>
      </w:r>
    </w:p>
    <w:p w:rsidR="00AC040C" w:rsidRDefault="004C1F38">
      <w:pPr>
        <w:widowControl/>
        <w:spacing w:line="465" w:lineRule="exact"/>
        <w:ind w:firstLineChars="200" w:firstLine="482"/>
        <w:jc w:val="left"/>
        <w:rPr>
          <w:rFonts w:ascii="Times New Roman" w:eastAsia="仿宋" w:hAnsi="Times New Roman"/>
          <w:b/>
          <w:bCs/>
          <w:kern w:val="0"/>
          <w:sz w:val="24"/>
          <w:szCs w:val="24"/>
        </w:rPr>
      </w:pPr>
      <w:r>
        <w:rPr>
          <w:rFonts w:ascii="Times New Roman" w:eastAsia="仿宋" w:hAnsi="Times New Roman" w:hint="eastAsia"/>
          <w:b/>
          <w:bCs/>
          <w:kern w:val="0"/>
          <w:sz w:val="24"/>
          <w:szCs w:val="24"/>
        </w:rPr>
        <w:t>2.</w:t>
      </w:r>
      <w:r>
        <w:rPr>
          <w:rFonts w:ascii="Times New Roman" w:eastAsia="仿宋" w:hAnsi="Times New Roman" w:hint="eastAsia"/>
          <w:b/>
          <w:bCs/>
          <w:kern w:val="0"/>
          <w:sz w:val="24"/>
          <w:szCs w:val="24"/>
        </w:rPr>
        <w:t>参赛项目类别主要包括，但不限于：</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hint="eastAsia"/>
          <w:kern w:val="0"/>
          <w:sz w:val="24"/>
          <w:szCs w:val="24"/>
        </w:rPr>
        <w:t>）</w:t>
      </w:r>
      <w:r>
        <w:rPr>
          <w:rFonts w:ascii="仿宋" w:eastAsia="仿宋" w:hAnsi="仿宋" w:cs="仿宋" w:hint="eastAsia"/>
          <w:sz w:val="24"/>
          <w:szCs w:val="24"/>
        </w:rPr>
        <w:t>智慧安防：指为家庭、楼宇、社区提供安防服务，或实现互联互通的安防操作软硬件产品及服务等</w:t>
      </w:r>
      <w:r>
        <w:rPr>
          <w:rFonts w:ascii="Times New Roman" w:eastAsia="仿宋" w:hAnsi="Times New Roman" w:hint="eastAsia"/>
          <w:kern w:val="0"/>
          <w:sz w:val="24"/>
          <w:szCs w:val="24"/>
        </w:rPr>
        <w:t>；</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hint="eastAsia"/>
          <w:kern w:val="0"/>
          <w:sz w:val="24"/>
          <w:szCs w:val="24"/>
        </w:rPr>
        <w:t>）智慧家居：</w:t>
      </w:r>
      <w:r>
        <w:rPr>
          <w:rFonts w:ascii="仿宋" w:eastAsia="仿宋" w:hAnsi="仿宋" w:cs="仿宋" w:hint="eastAsia"/>
          <w:sz w:val="24"/>
          <w:szCs w:val="24"/>
        </w:rPr>
        <w:t>指围绕客厅、卧室等主要生活场景下的软硬件产品及服务或全面解决方案；</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hint="eastAsia"/>
          <w:kern w:val="0"/>
          <w:sz w:val="24"/>
          <w:szCs w:val="24"/>
        </w:rPr>
        <w:t>）智慧交通：</w:t>
      </w:r>
      <w:r>
        <w:rPr>
          <w:rFonts w:ascii="仿宋" w:eastAsia="仿宋" w:hAnsi="仿宋" w:cs="仿宋" w:hint="eastAsia"/>
          <w:sz w:val="24"/>
          <w:szCs w:val="24"/>
        </w:rPr>
        <w:t>指围绕城市交通等主要出现场景下的软硬件产品及服务或全面解决方案；</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lastRenderedPageBreak/>
        <w:t>4</w:t>
      </w:r>
      <w:r>
        <w:rPr>
          <w:rFonts w:ascii="Times New Roman" w:eastAsia="仿宋" w:hAnsi="Times New Roman" w:hint="eastAsia"/>
          <w:kern w:val="0"/>
          <w:sz w:val="24"/>
          <w:szCs w:val="24"/>
        </w:rPr>
        <w:t>）智慧医疗与健康：</w:t>
      </w:r>
      <w:r>
        <w:rPr>
          <w:rFonts w:ascii="仿宋" w:eastAsia="仿宋" w:hAnsi="仿宋" w:cs="仿宋" w:hint="eastAsia"/>
          <w:sz w:val="24"/>
          <w:szCs w:val="24"/>
        </w:rPr>
        <w:t>指围绕家庭或医院场景下人类身心健康的智能设备、移动互联网</w:t>
      </w:r>
      <w:r>
        <w:rPr>
          <w:rFonts w:ascii="仿宋" w:eastAsia="仿宋" w:hAnsi="仿宋" w:cs="仿宋"/>
          <w:sz w:val="24"/>
          <w:szCs w:val="24"/>
        </w:rPr>
        <w:t>app</w:t>
      </w:r>
      <w:r>
        <w:rPr>
          <w:rFonts w:ascii="仿宋" w:eastAsia="仿宋" w:hAnsi="仿宋" w:cs="仿宋" w:hint="eastAsia"/>
          <w:sz w:val="24"/>
          <w:szCs w:val="24"/>
        </w:rPr>
        <w:t>等软硬件产品及服务；</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hint="eastAsia"/>
          <w:kern w:val="0"/>
          <w:sz w:val="24"/>
          <w:szCs w:val="24"/>
        </w:rPr>
        <w:t>）</w:t>
      </w:r>
      <w:r>
        <w:rPr>
          <w:rFonts w:ascii="仿宋" w:eastAsia="仿宋" w:hAnsi="仿宋" w:cs="仿宋" w:hint="eastAsia"/>
          <w:sz w:val="24"/>
          <w:szCs w:val="24"/>
        </w:rPr>
        <w:t>智慧教育与娱乐：指围绕家庭场景及学校教育与娱乐的硬件、软件产品及服务等，可为多场景教育及娱乐提供解决方案；</w:t>
      </w:r>
    </w:p>
    <w:p w:rsidR="00AC040C" w:rsidRDefault="004C1F38" w:rsidP="00A7421C">
      <w:pPr>
        <w:widowControl/>
        <w:spacing w:line="465" w:lineRule="exact"/>
        <w:ind w:leftChars="301" w:left="632" w:firstLineChars="152" w:firstLine="365"/>
        <w:jc w:val="left"/>
        <w:rPr>
          <w:rFonts w:ascii="仿宋" w:eastAsia="仿宋" w:hAnsi="仿宋" w:cs="仿宋"/>
          <w:sz w:val="24"/>
          <w:szCs w:val="24"/>
        </w:rPr>
      </w:pPr>
      <w:r>
        <w:rPr>
          <w:rFonts w:ascii="仿宋" w:eastAsia="仿宋" w:hAnsi="仿宋" w:cs="仿宋" w:hint="eastAsia"/>
          <w:sz w:val="24"/>
          <w:szCs w:val="24"/>
        </w:rPr>
        <w:t>6）</w:t>
      </w:r>
      <w:r>
        <w:rPr>
          <w:rFonts w:ascii="Times New Roman" w:eastAsia="仿宋" w:hAnsi="Times New Roman" w:hint="eastAsia"/>
          <w:kern w:val="0"/>
          <w:sz w:val="24"/>
          <w:szCs w:val="24"/>
        </w:rPr>
        <w:t>虚拟现实与游戏设计：指采用一定的虚拟现实（</w:t>
      </w:r>
      <w:r>
        <w:rPr>
          <w:rFonts w:ascii="Times New Roman" w:eastAsia="仿宋" w:hAnsi="Times New Roman" w:hint="eastAsia"/>
          <w:kern w:val="0"/>
          <w:sz w:val="24"/>
          <w:szCs w:val="24"/>
        </w:rPr>
        <w:t>VR</w:t>
      </w:r>
      <w:r>
        <w:rPr>
          <w:rFonts w:ascii="Times New Roman" w:eastAsia="仿宋" w:hAnsi="Times New Roman" w:hint="eastAsia"/>
          <w:kern w:val="0"/>
          <w:sz w:val="24"/>
          <w:szCs w:val="24"/>
        </w:rPr>
        <w:t>）、增强现实（</w:t>
      </w:r>
      <w:r>
        <w:rPr>
          <w:rFonts w:ascii="Times New Roman" w:eastAsia="仿宋" w:hAnsi="Times New Roman" w:hint="eastAsia"/>
          <w:kern w:val="0"/>
          <w:sz w:val="24"/>
          <w:szCs w:val="24"/>
        </w:rPr>
        <w:t>AR</w:t>
      </w:r>
      <w:r>
        <w:rPr>
          <w:rFonts w:ascii="Times New Roman" w:eastAsia="仿宋" w:hAnsi="Times New Roman" w:hint="eastAsia"/>
          <w:kern w:val="0"/>
          <w:sz w:val="24"/>
          <w:szCs w:val="24"/>
        </w:rPr>
        <w:t>）或混合现实（</w:t>
      </w:r>
      <w:r>
        <w:rPr>
          <w:rFonts w:ascii="Times New Roman" w:eastAsia="仿宋" w:hAnsi="Times New Roman" w:hint="eastAsia"/>
          <w:kern w:val="0"/>
          <w:sz w:val="24"/>
          <w:szCs w:val="24"/>
        </w:rPr>
        <w:t>MR</w:t>
      </w:r>
      <w:r>
        <w:rPr>
          <w:rFonts w:ascii="Times New Roman" w:eastAsia="仿宋" w:hAnsi="Times New Roman" w:hint="eastAsia"/>
          <w:kern w:val="0"/>
          <w:sz w:val="24"/>
          <w:szCs w:val="24"/>
        </w:rPr>
        <w:t>）的软件硬件技术及平台，设计和实现满足包括家庭和行业需要的软件产品、服务及解决方案等；</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7</w:t>
      </w:r>
      <w:r>
        <w:rPr>
          <w:rFonts w:ascii="Times New Roman" w:eastAsia="仿宋" w:hAnsi="Times New Roman" w:hint="eastAsia"/>
          <w:kern w:val="0"/>
          <w:sz w:val="24"/>
          <w:szCs w:val="24"/>
        </w:rPr>
        <w:t>）智能媒体创意及设计：指以“技术驱动未来，智能改变现在”为主题的数字媒体科技类作品、服务及解决方案，要求展现一种人工智能技术应用的场景或过程等。</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仿宋" w:eastAsia="仿宋" w:hAnsi="仿宋" w:cs="仿宋" w:hint="eastAsia"/>
          <w:sz w:val="24"/>
          <w:szCs w:val="24"/>
        </w:rPr>
        <w:t>8）</w:t>
      </w:r>
      <w:r>
        <w:rPr>
          <w:rFonts w:ascii="Times New Roman" w:eastAsia="仿宋" w:hAnsi="Times New Roman" w:hint="eastAsia"/>
          <w:kern w:val="0"/>
          <w:sz w:val="24"/>
          <w:szCs w:val="24"/>
        </w:rPr>
        <w:t>大数据分析及可视化：指结合产生大数据的应用场景为主要研究对象，采用一定的分析和研究，提供可视化的展现方案，为其后面的决策提供技术支持。</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9</w:t>
      </w:r>
      <w:r>
        <w:rPr>
          <w:rFonts w:ascii="Times New Roman" w:eastAsia="仿宋" w:hAnsi="Times New Roman" w:hint="eastAsia"/>
          <w:kern w:val="0"/>
          <w:sz w:val="24"/>
          <w:szCs w:val="24"/>
        </w:rPr>
        <w:t>）移动应用开发：指结合如：社交、教育、资讯等不同行业应用，提供移动互联网</w:t>
      </w:r>
      <w:r>
        <w:rPr>
          <w:rFonts w:ascii="Times New Roman" w:eastAsia="仿宋" w:hAnsi="Times New Roman" w:hint="eastAsia"/>
          <w:kern w:val="0"/>
          <w:sz w:val="24"/>
          <w:szCs w:val="24"/>
        </w:rPr>
        <w:t>APP</w:t>
      </w:r>
      <w:r>
        <w:rPr>
          <w:rFonts w:ascii="Times New Roman" w:eastAsia="仿宋" w:hAnsi="Times New Roman" w:hint="eastAsia"/>
          <w:kern w:val="0"/>
          <w:sz w:val="24"/>
          <w:szCs w:val="24"/>
        </w:rPr>
        <w:t>的产品、服务及解决方案等。</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10</w:t>
      </w:r>
      <w:r>
        <w:rPr>
          <w:rFonts w:ascii="Times New Roman" w:eastAsia="仿宋" w:hAnsi="Times New Roman" w:hint="eastAsia"/>
          <w:kern w:val="0"/>
          <w:sz w:val="24"/>
          <w:szCs w:val="24"/>
        </w:rPr>
        <w:t>）机器人：指研究针对不同类型的机器人完成其不同算法研究、功能实现的作品、服务及解决方案等。</w:t>
      </w:r>
    </w:p>
    <w:p w:rsidR="00AC040C" w:rsidRDefault="004C1F38">
      <w:pPr>
        <w:widowControl/>
        <w:spacing w:line="465" w:lineRule="exact"/>
        <w:ind w:firstLineChars="200" w:firstLine="482"/>
        <w:jc w:val="left"/>
        <w:rPr>
          <w:rFonts w:ascii="Times New Roman" w:eastAsia="仿宋" w:hAnsi="Times New Roman"/>
          <w:b/>
          <w:bCs/>
          <w:kern w:val="0"/>
          <w:sz w:val="24"/>
          <w:szCs w:val="24"/>
        </w:rPr>
      </w:pPr>
      <w:r>
        <w:rPr>
          <w:rFonts w:ascii="Times New Roman" w:eastAsia="仿宋" w:hAnsi="Times New Roman" w:hint="eastAsia"/>
          <w:b/>
          <w:bCs/>
          <w:kern w:val="0"/>
          <w:sz w:val="24"/>
          <w:szCs w:val="24"/>
        </w:rPr>
        <w:t xml:space="preserve">3. </w:t>
      </w:r>
      <w:r>
        <w:rPr>
          <w:rFonts w:ascii="Times New Roman" w:eastAsia="仿宋" w:hAnsi="Times New Roman"/>
          <w:b/>
          <w:bCs/>
          <w:kern w:val="0"/>
          <w:sz w:val="24"/>
          <w:szCs w:val="24"/>
        </w:rPr>
        <w:t>希望组委会提供资本对接的参赛者需同时提交商业计划书。</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三</w:t>
      </w:r>
      <w:r>
        <w:rPr>
          <w:rFonts w:ascii="Times New Roman" w:eastAsia="仿宋" w:hAnsi="Times New Roman"/>
          <w:b/>
          <w:kern w:val="0"/>
          <w:sz w:val="24"/>
          <w:szCs w:val="24"/>
        </w:rPr>
        <w:t>)</w:t>
      </w:r>
      <w:r>
        <w:rPr>
          <w:rFonts w:ascii="Times New Roman" w:eastAsia="仿宋" w:hAnsi="Times New Roman"/>
          <w:b/>
          <w:kern w:val="0"/>
          <w:sz w:val="24"/>
          <w:szCs w:val="24"/>
        </w:rPr>
        <w:t>参赛作品要求</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．参赛作品应为</w:t>
      </w:r>
      <w:r>
        <w:rPr>
          <w:rFonts w:ascii="Times New Roman" w:eastAsia="仿宋" w:hAnsi="Times New Roman" w:hint="eastAsia"/>
          <w:kern w:val="0"/>
          <w:sz w:val="24"/>
          <w:szCs w:val="24"/>
        </w:rPr>
        <w:t>参赛团队</w:t>
      </w:r>
      <w:r>
        <w:rPr>
          <w:rFonts w:ascii="Times New Roman" w:eastAsia="仿宋" w:hAnsi="Times New Roman"/>
          <w:kern w:val="0"/>
          <w:sz w:val="24"/>
          <w:szCs w:val="24"/>
        </w:rPr>
        <w:t>于近年</w:t>
      </w:r>
      <w:r>
        <w:rPr>
          <w:rFonts w:ascii="Times New Roman" w:eastAsia="仿宋" w:hAnsi="Times New Roman" w:hint="eastAsia"/>
          <w:kern w:val="0"/>
          <w:sz w:val="24"/>
          <w:szCs w:val="24"/>
        </w:rPr>
        <w:t>来</w:t>
      </w:r>
      <w:r>
        <w:rPr>
          <w:rFonts w:ascii="Times New Roman" w:eastAsia="仿宋" w:hAnsi="Times New Roman"/>
          <w:kern w:val="0"/>
          <w:sz w:val="24"/>
          <w:szCs w:val="24"/>
        </w:rPr>
        <w:t>研发的新产品、新技术、新设计、新创意，具有创新性、智能性</w:t>
      </w:r>
      <w:r>
        <w:rPr>
          <w:rFonts w:ascii="Times New Roman" w:eastAsia="仿宋" w:hAnsi="Times New Roman" w:hint="eastAsia"/>
          <w:kern w:val="0"/>
          <w:sz w:val="24"/>
          <w:szCs w:val="24"/>
        </w:rPr>
        <w:t>和</w:t>
      </w:r>
      <w:r>
        <w:rPr>
          <w:rFonts w:ascii="Times New Roman" w:eastAsia="仿宋" w:hAnsi="Times New Roman"/>
          <w:kern w:val="0"/>
          <w:sz w:val="24"/>
          <w:szCs w:val="24"/>
        </w:rPr>
        <w:t>实用性</w:t>
      </w:r>
      <w:r>
        <w:rPr>
          <w:rFonts w:ascii="Times New Roman" w:eastAsia="仿宋" w:hAnsi="Times New Roman" w:hint="eastAsia"/>
          <w:kern w:val="0"/>
          <w:sz w:val="24"/>
          <w:szCs w:val="24"/>
        </w:rPr>
        <w:t>等</w:t>
      </w:r>
      <w:r>
        <w:rPr>
          <w:rFonts w:ascii="Times New Roman" w:eastAsia="仿宋" w:hAnsi="Times New Roman"/>
          <w:kern w:val="0"/>
          <w:sz w:val="24"/>
          <w:szCs w:val="24"/>
        </w:rPr>
        <w:t>。</w:t>
      </w:r>
      <w:r>
        <w:rPr>
          <w:rFonts w:ascii="Times New Roman" w:eastAsia="仿宋" w:hAnsi="Times New Roman"/>
          <w:kern w:val="0"/>
          <w:sz w:val="24"/>
          <w:szCs w:val="24"/>
        </w:rPr>
        <w:t xml:space="preserve"> </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．参赛作品必须知识产权明晰，不得侵犯他人知识产权；严禁抄袭、剽窃等行为。</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3</w:t>
      </w:r>
      <w:r>
        <w:rPr>
          <w:rFonts w:ascii="Times New Roman" w:eastAsia="仿宋" w:hAnsi="Times New Roman"/>
          <w:kern w:val="0"/>
          <w:sz w:val="24"/>
          <w:szCs w:val="24"/>
        </w:rPr>
        <w:t>．智能产品设计类</w:t>
      </w:r>
      <w:r>
        <w:rPr>
          <w:rFonts w:ascii="Times New Roman" w:eastAsia="仿宋" w:hAnsi="Times New Roman" w:hint="eastAsia"/>
          <w:kern w:val="0"/>
          <w:sz w:val="24"/>
          <w:szCs w:val="24"/>
        </w:rPr>
        <w:t>项目需要有很好的市场调研及应用场景</w:t>
      </w:r>
      <w:r>
        <w:rPr>
          <w:rFonts w:ascii="Times New Roman" w:eastAsia="仿宋" w:hAnsi="Times New Roman"/>
          <w:kern w:val="0"/>
          <w:sz w:val="24"/>
          <w:szCs w:val="24"/>
        </w:rPr>
        <w:t>。</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4</w:t>
      </w:r>
      <w:r>
        <w:rPr>
          <w:rFonts w:ascii="Times New Roman" w:eastAsia="仿宋" w:hAnsi="Times New Roman"/>
          <w:kern w:val="0"/>
          <w:sz w:val="24"/>
          <w:szCs w:val="24"/>
        </w:rPr>
        <w:t>．参赛项目必须符合我国现行法律、法规要求并便于推广和应用。</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5</w:t>
      </w:r>
      <w:r>
        <w:rPr>
          <w:rFonts w:ascii="Times New Roman" w:eastAsia="仿宋" w:hAnsi="Times New Roman"/>
          <w:kern w:val="0"/>
          <w:sz w:val="24"/>
          <w:szCs w:val="24"/>
        </w:rPr>
        <w:t>．参赛作品资料规格：演示视频（视频格式为</w:t>
      </w:r>
      <w:r>
        <w:rPr>
          <w:rFonts w:ascii="Times New Roman" w:eastAsia="仿宋" w:hAnsi="Times New Roman"/>
          <w:kern w:val="0"/>
          <w:sz w:val="24"/>
          <w:szCs w:val="24"/>
        </w:rPr>
        <w:t>MP4</w:t>
      </w:r>
      <w:r>
        <w:rPr>
          <w:rFonts w:ascii="Times New Roman" w:eastAsia="仿宋" w:hAnsi="Times New Roman"/>
          <w:kern w:val="0"/>
          <w:sz w:val="24"/>
          <w:szCs w:val="24"/>
        </w:rPr>
        <w:t>、</w:t>
      </w:r>
      <w:r>
        <w:rPr>
          <w:rFonts w:ascii="Times New Roman" w:eastAsia="仿宋" w:hAnsi="Times New Roman"/>
          <w:kern w:val="0"/>
          <w:sz w:val="24"/>
          <w:szCs w:val="24"/>
        </w:rPr>
        <w:t>AVI</w:t>
      </w:r>
      <w:r>
        <w:rPr>
          <w:rFonts w:ascii="Times New Roman" w:eastAsia="仿宋" w:hAnsi="Times New Roman"/>
          <w:kern w:val="0"/>
          <w:sz w:val="24"/>
          <w:szCs w:val="24"/>
        </w:rPr>
        <w:t>、</w:t>
      </w:r>
      <w:r>
        <w:rPr>
          <w:rFonts w:ascii="Times New Roman" w:eastAsia="仿宋" w:hAnsi="Times New Roman"/>
          <w:kern w:val="0"/>
          <w:sz w:val="24"/>
          <w:szCs w:val="24"/>
        </w:rPr>
        <w:t>MOV</w:t>
      </w:r>
      <w:r>
        <w:rPr>
          <w:rFonts w:ascii="Times New Roman" w:eastAsia="仿宋" w:hAnsi="Times New Roman"/>
          <w:kern w:val="0"/>
          <w:sz w:val="24"/>
          <w:szCs w:val="24"/>
        </w:rPr>
        <w:t>等，建议不超过</w:t>
      </w:r>
      <w:r>
        <w:rPr>
          <w:rFonts w:ascii="Times New Roman" w:eastAsia="仿宋" w:hAnsi="Times New Roman"/>
          <w:kern w:val="0"/>
          <w:sz w:val="24"/>
          <w:szCs w:val="24"/>
        </w:rPr>
        <w:t>5</w:t>
      </w:r>
      <w:r>
        <w:rPr>
          <w:rFonts w:ascii="Times New Roman" w:eastAsia="仿宋" w:hAnsi="Times New Roman"/>
          <w:kern w:val="0"/>
          <w:sz w:val="24"/>
          <w:szCs w:val="24"/>
        </w:rPr>
        <w:t>分钟）；技术论文或技术说明书、设计方案文档、作品样机图片等全部作品文件，建议不超过</w:t>
      </w:r>
      <w:r>
        <w:rPr>
          <w:rFonts w:ascii="Times New Roman" w:eastAsia="仿宋" w:hAnsi="Times New Roman"/>
          <w:kern w:val="0"/>
          <w:sz w:val="24"/>
          <w:szCs w:val="24"/>
        </w:rPr>
        <w:t>100MB</w:t>
      </w:r>
      <w:r>
        <w:rPr>
          <w:rFonts w:ascii="Times New Roman" w:eastAsia="仿宋" w:hAnsi="Times New Roman"/>
          <w:kern w:val="0"/>
          <w:sz w:val="24"/>
          <w:szCs w:val="24"/>
        </w:rPr>
        <w:t>。请将所有提交文件放进一个文件夹内并压缩为</w:t>
      </w:r>
      <w:proofErr w:type="spellStart"/>
      <w:r>
        <w:rPr>
          <w:rFonts w:ascii="Times New Roman" w:eastAsia="仿宋" w:hAnsi="Times New Roman"/>
          <w:kern w:val="0"/>
          <w:sz w:val="24"/>
          <w:szCs w:val="24"/>
        </w:rPr>
        <w:t>rar</w:t>
      </w:r>
      <w:proofErr w:type="spellEnd"/>
      <w:r>
        <w:rPr>
          <w:rFonts w:ascii="Times New Roman" w:eastAsia="仿宋" w:hAnsi="Times New Roman"/>
          <w:kern w:val="0"/>
          <w:sz w:val="24"/>
          <w:szCs w:val="24"/>
        </w:rPr>
        <w:t>格式文件，命名为</w:t>
      </w:r>
      <w:r>
        <w:rPr>
          <w:rFonts w:ascii="Times New Roman" w:eastAsia="仿宋" w:hAnsi="Times New Roman"/>
          <w:kern w:val="0"/>
          <w:sz w:val="24"/>
          <w:szCs w:val="24"/>
        </w:rPr>
        <w:t>“</w:t>
      </w:r>
      <w:r>
        <w:rPr>
          <w:rFonts w:ascii="Times New Roman" w:eastAsia="仿宋" w:hAnsi="Times New Roman"/>
          <w:kern w:val="0"/>
          <w:sz w:val="24"/>
          <w:szCs w:val="24"/>
        </w:rPr>
        <w:t>参赛单位</w:t>
      </w:r>
      <w:r>
        <w:rPr>
          <w:rFonts w:ascii="Times New Roman" w:eastAsia="仿宋" w:hAnsi="Times New Roman"/>
          <w:kern w:val="0"/>
          <w:sz w:val="24"/>
          <w:szCs w:val="24"/>
        </w:rPr>
        <w:t>+</w:t>
      </w:r>
      <w:r>
        <w:rPr>
          <w:rFonts w:ascii="Times New Roman" w:eastAsia="仿宋" w:hAnsi="Times New Roman"/>
          <w:kern w:val="0"/>
          <w:sz w:val="24"/>
          <w:szCs w:val="24"/>
        </w:rPr>
        <w:t>参赛者姓名</w:t>
      </w:r>
      <w:r>
        <w:rPr>
          <w:rFonts w:ascii="Times New Roman" w:eastAsia="仿宋" w:hAnsi="Times New Roman"/>
          <w:kern w:val="0"/>
          <w:sz w:val="24"/>
          <w:szCs w:val="24"/>
        </w:rPr>
        <w:t>”</w:t>
      </w:r>
      <w:r>
        <w:rPr>
          <w:rFonts w:ascii="Times New Roman" w:eastAsia="仿宋" w:hAnsi="Times New Roman"/>
          <w:kern w:val="0"/>
          <w:sz w:val="24"/>
          <w:szCs w:val="24"/>
        </w:rPr>
        <w:t>。</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lastRenderedPageBreak/>
        <w:t>6</w:t>
      </w:r>
      <w:r>
        <w:rPr>
          <w:rFonts w:ascii="Times New Roman" w:eastAsia="仿宋" w:hAnsi="Times New Roman"/>
          <w:kern w:val="0"/>
          <w:sz w:val="24"/>
          <w:szCs w:val="24"/>
        </w:rPr>
        <w:t>．知识产权证明：可提供已受理的发明专利、实用新型专利、计算机软件著作权等材料。</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四、参赛办法</w:t>
      </w:r>
      <w:r>
        <w:rPr>
          <w:rFonts w:ascii="Times New Roman" w:eastAsia="仿宋" w:hAnsi="Times New Roman"/>
          <w:b/>
          <w:kern w:val="0"/>
          <w:sz w:val="24"/>
          <w:szCs w:val="24"/>
        </w:rPr>
        <w:t xml:space="preserve"> </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proofErr w:type="gramStart"/>
      <w:r>
        <w:rPr>
          <w:rFonts w:ascii="Times New Roman" w:eastAsia="仿宋" w:hAnsi="Times New Roman"/>
          <w:b/>
          <w:kern w:val="0"/>
          <w:sz w:val="24"/>
          <w:szCs w:val="24"/>
        </w:rPr>
        <w:t>一</w:t>
      </w:r>
      <w:proofErr w:type="gramEnd"/>
      <w:r>
        <w:rPr>
          <w:rFonts w:ascii="Times New Roman" w:eastAsia="仿宋" w:hAnsi="Times New Roman"/>
          <w:b/>
          <w:kern w:val="0"/>
          <w:sz w:val="24"/>
          <w:szCs w:val="24"/>
        </w:rPr>
        <w:t>)</w:t>
      </w:r>
      <w:r>
        <w:rPr>
          <w:rFonts w:ascii="Times New Roman" w:eastAsia="仿宋" w:hAnsi="Times New Roman"/>
          <w:b/>
          <w:kern w:val="0"/>
          <w:sz w:val="24"/>
          <w:szCs w:val="24"/>
        </w:rPr>
        <w:t>参赛对象</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hint="eastAsia"/>
          <w:kern w:val="0"/>
          <w:sz w:val="24"/>
          <w:szCs w:val="24"/>
        </w:rPr>
        <w:t>凡教育部批准设立的普通高等学校（含高职高专）各类在校生，不限专业，均可报名参赛。</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hint="eastAsia"/>
          <w:kern w:val="0"/>
          <w:sz w:val="24"/>
          <w:szCs w:val="24"/>
        </w:rPr>
        <w:t>我国注册成立的</w:t>
      </w:r>
      <w:r>
        <w:rPr>
          <w:rFonts w:ascii="Times New Roman" w:eastAsia="仿宋" w:hAnsi="Times New Roman"/>
          <w:kern w:val="0"/>
          <w:sz w:val="24"/>
          <w:szCs w:val="24"/>
        </w:rPr>
        <w:t>创新创业企业。</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二</w:t>
      </w:r>
      <w:r>
        <w:rPr>
          <w:rFonts w:ascii="Times New Roman" w:eastAsia="仿宋" w:hAnsi="Times New Roman"/>
          <w:b/>
          <w:kern w:val="0"/>
          <w:sz w:val="24"/>
          <w:szCs w:val="24"/>
        </w:rPr>
        <w:t>)</w:t>
      </w:r>
      <w:r>
        <w:rPr>
          <w:rFonts w:ascii="Times New Roman" w:eastAsia="仿宋" w:hAnsi="Times New Roman"/>
          <w:b/>
          <w:kern w:val="0"/>
          <w:sz w:val="24"/>
          <w:szCs w:val="24"/>
        </w:rPr>
        <w:t>组队形式</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本竞赛为团体赛形式。其组队方式为：</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hint="eastAsia"/>
          <w:kern w:val="0"/>
          <w:sz w:val="24"/>
          <w:szCs w:val="24"/>
        </w:rPr>
        <w:t>）参赛团队为高校在校生：则要求每个参赛队原则上不超过</w:t>
      </w:r>
      <w:r>
        <w:rPr>
          <w:rFonts w:ascii="Times New Roman" w:eastAsia="仿宋" w:hAnsi="Times New Roman" w:hint="eastAsia"/>
          <w:kern w:val="0"/>
          <w:sz w:val="24"/>
          <w:szCs w:val="24"/>
        </w:rPr>
        <w:t>5</w:t>
      </w:r>
      <w:r>
        <w:rPr>
          <w:rFonts w:ascii="Times New Roman" w:eastAsia="仿宋" w:hAnsi="Times New Roman" w:hint="eastAsia"/>
          <w:kern w:val="0"/>
          <w:sz w:val="24"/>
          <w:szCs w:val="24"/>
        </w:rPr>
        <w:t>名学生，需指定</w:t>
      </w:r>
      <w:r>
        <w:rPr>
          <w:rFonts w:ascii="Times New Roman" w:eastAsia="仿宋" w:hAnsi="Times New Roman" w:hint="eastAsia"/>
          <w:kern w:val="0"/>
          <w:sz w:val="24"/>
          <w:szCs w:val="24"/>
        </w:rPr>
        <w:t>1-2</w:t>
      </w:r>
      <w:r>
        <w:rPr>
          <w:rFonts w:ascii="Times New Roman" w:eastAsia="仿宋" w:hAnsi="Times New Roman" w:hint="eastAsia"/>
          <w:kern w:val="0"/>
          <w:sz w:val="24"/>
          <w:szCs w:val="24"/>
        </w:rPr>
        <w:t>名指导教师或小组组长；本竞赛鼓励学生跨专业和学校组队，但将实现统一评奖。</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hint="eastAsia"/>
          <w:kern w:val="0"/>
          <w:sz w:val="24"/>
          <w:szCs w:val="24"/>
        </w:rPr>
        <w:t>）参赛团队为</w:t>
      </w:r>
      <w:r>
        <w:rPr>
          <w:rFonts w:ascii="Times New Roman" w:eastAsia="仿宋" w:hAnsi="Times New Roman"/>
          <w:kern w:val="0"/>
          <w:sz w:val="24"/>
          <w:szCs w:val="24"/>
        </w:rPr>
        <w:t>企业</w:t>
      </w:r>
      <w:r>
        <w:rPr>
          <w:rFonts w:ascii="Times New Roman" w:eastAsia="仿宋" w:hAnsi="Times New Roman" w:hint="eastAsia"/>
          <w:kern w:val="0"/>
          <w:sz w:val="24"/>
          <w:szCs w:val="24"/>
        </w:rPr>
        <w:t>：则要求</w:t>
      </w:r>
      <w:r>
        <w:rPr>
          <w:rFonts w:ascii="Times New Roman" w:eastAsia="仿宋" w:hAnsi="Times New Roman"/>
          <w:kern w:val="0"/>
          <w:sz w:val="24"/>
          <w:szCs w:val="24"/>
        </w:rPr>
        <w:t>为单位组队报名，队数不限、各队人数不限，每支参赛队需选定</w:t>
      </w:r>
      <w:r>
        <w:rPr>
          <w:rFonts w:ascii="Times New Roman" w:eastAsia="仿宋" w:hAnsi="Times New Roman"/>
          <w:kern w:val="0"/>
          <w:sz w:val="24"/>
          <w:szCs w:val="24"/>
        </w:rPr>
        <w:t>1</w:t>
      </w:r>
      <w:r>
        <w:rPr>
          <w:rFonts w:ascii="Times New Roman" w:eastAsia="仿宋" w:hAnsi="Times New Roman"/>
          <w:kern w:val="0"/>
          <w:sz w:val="24"/>
          <w:szCs w:val="24"/>
        </w:rPr>
        <w:t>名队长。</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三</w:t>
      </w:r>
      <w:r>
        <w:rPr>
          <w:rFonts w:ascii="Times New Roman" w:eastAsia="仿宋" w:hAnsi="Times New Roman"/>
          <w:b/>
          <w:kern w:val="0"/>
          <w:sz w:val="24"/>
          <w:szCs w:val="24"/>
        </w:rPr>
        <w:t>)</w:t>
      </w:r>
      <w:r>
        <w:rPr>
          <w:rFonts w:ascii="Times New Roman" w:eastAsia="仿宋" w:hAnsi="Times New Roman"/>
          <w:b/>
          <w:kern w:val="0"/>
          <w:sz w:val="24"/>
          <w:szCs w:val="24"/>
        </w:rPr>
        <w:t>参赛方式</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．各参赛</w:t>
      </w:r>
      <w:r>
        <w:rPr>
          <w:rFonts w:ascii="Times New Roman" w:eastAsia="仿宋" w:hAnsi="Times New Roman" w:hint="eastAsia"/>
          <w:kern w:val="0"/>
          <w:sz w:val="24"/>
          <w:szCs w:val="24"/>
        </w:rPr>
        <w:t>团队</w:t>
      </w:r>
      <w:r>
        <w:rPr>
          <w:rFonts w:ascii="Times New Roman" w:eastAsia="仿宋" w:hAnsi="Times New Roman"/>
          <w:kern w:val="0"/>
          <w:sz w:val="24"/>
          <w:szCs w:val="24"/>
        </w:rPr>
        <w:t>指定一名联系人与大赛组委会对接，并组织本</w:t>
      </w:r>
      <w:r>
        <w:rPr>
          <w:rFonts w:ascii="Times New Roman" w:eastAsia="仿宋" w:hAnsi="Times New Roman" w:hint="eastAsia"/>
          <w:kern w:val="0"/>
          <w:sz w:val="24"/>
          <w:szCs w:val="24"/>
        </w:rPr>
        <w:t>单位</w:t>
      </w:r>
      <w:r>
        <w:rPr>
          <w:rFonts w:ascii="Times New Roman" w:eastAsia="仿宋" w:hAnsi="Times New Roman"/>
          <w:kern w:val="0"/>
          <w:sz w:val="24"/>
          <w:szCs w:val="24"/>
        </w:rPr>
        <w:t>参赛队按照要求参赛；</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．参赛</w:t>
      </w:r>
      <w:r>
        <w:rPr>
          <w:rFonts w:ascii="Times New Roman" w:eastAsia="仿宋" w:hAnsi="Times New Roman" w:hint="eastAsia"/>
          <w:kern w:val="0"/>
          <w:sz w:val="24"/>
          <w:szCs w:val="24"/>
        </w:rPr>
        <w:t>团队</w:t>
      </w:r>
      <w:r>
        <w:rPr>
          <w:rFonts w:ascii="Times New Roman" w:eastAsia="仿宋" w:hAnsi="Times New Roman"/>
          <w:kern w:val="0"/>
          <w:sz w:val="24"/>
          <w:szCs w:val="24"/>
        </w:rPr>
        <w:t>从大赛网站</w:t>
      </w:r>
      <w:r>
        <w:rPr>
          <w:rFonts w:ascii="Times New Roman" w:eastAsia="仿宋" w:hAnsi="Times New Roman" w:hint="eastAsia"/>
          <w:kern w:val="0"/>
          <w:sz w:val="24"/>
          <w:szCs w:val="24"/>
        </w:rPr>
        <w:t>下载并</w:t>
      </w:r>
      <w:r>
        <w:rPr>
          <w:rFonts w:ascii="Times New Roman" w:eastAsia="仿宋" w:hAnsi="Times New Roman"/>
          <w:kern w:val="0"/>
          <w:sz w:val="24"/>
          <w:szCs w:val="24"/>
        </w:rPr>
        <w:t>填写《参赛</w:t>
      </w:r>
      <w:r>
        <w:rPr>
          <w:rFonts w:ascii="Times New Roman" w:eastAsia="仿宋" w:hAnsi="Times New Roman" w:hint="eastAsia"/>
          <w:kern w:val="0"/>
          <w:sz w:val="24"/>
          <w:szCs w:val="24"/>
        </w:rPr>
        <w:t>注册信息</w:t>
      </w:r>
      <w:r>
        <w:rPr>
          <w:rFonts w:ascii="Times New Roman" w:eastAsia="仿宋" w:hAnsi="Times New Roman"/>
          <w:kern w:val="0"/>
          <w:sz w:val="24"/>
          <w:szCs w:val="24"/>
        </w:rPr>
        <w:t>》，按要求重命名，参赛文件夹命名为</w:t>
      </w:r>
      <w:r>
        <w:rPr>
          <w:rFonts w:ascii="Times New Roman" w:eastAsia="仿宋" w:hAnsi="Times New Roman"/>
          <w:kern w:val="0"/>
          <w:sz w:val="24"/>
          <w:szCs w:val="24"/>
        </w:rPr>
        <w:t>“</w:t>
      </w:r>
      <w:r>
        <w:rPr>
          <w:rFonts w:ascii="Times New Roman" w:eastAsia="仿宋" w:hAnsi="Times New Roman"/>
          <w:b/>
          <w:kern w:val="0"/>
          <w:sz w:val="24"/>
          <w:szCs w:val="24"/>
        </w:rPr>
        <w:t>企业－参赛队名－队长姓名</w:t>
      </w:r>
      <w:r>
        <w:rPr>
          <w:rFonts w:ascii="Times New Roman" w:eastAsia="仿宋" w:hAnsi="Times New Roman"/>
          <w:kern w:val="0"/>
          <w:sz w:val="24"/>
          <w:szCs w:val="24"/>
        </w:rPr>
        <w:t>.doc”</w:t>
      </w:r>
      <w:r>
        <w:rPr>
          <w:rFonts w:ascii="Times New Roman" w:eastAsia="仿宋" w:hAnsi="Times New Roman"/>
          <w:kern w:val="0"/>
          <w:sz w:val="24"/>
          <w:szCs w:val="24"/>
        </w:rPr>
        <w:t>（例如：</w:t>
      </w:r>
      <w:r>
        <w:rPr>
          <w:rFonts w:ascii="Times New Roman" w:eastAsia="仿宋" w:hAnsi="Times New Roman"/>
          <w:kern w:val="0"/>
          <w:sz w:val="24"/>
          <w:szCs w:val="24"/>
        </w:rPr>
        <w:t>##</w:t>
      </w:r>
      <w:r>
        <w:rPr>
          <w:rFonts w:ascii="Times New Roman" w:eastAsia="仿宋" w:hAnsi="Times New Roman"/>
          <w:kern w:val="0"/>
          <w:sz w:val="24"/>
          <w:szCs w:val="24"/>
        </w:rPr>
        <w:t>公司－创客队－张三</w:t>
      </w:r>
      <w:r>
        <w:rPr>
          <w:rFonts w:ascii="Times New Roman" w:eastAsia="仿宋" w:hAnsi="Times New Roman"/>
          <w:kern w:val="0"/>
          <w:sz w:val="24"/>
          <w:szCs w:val="24"/>
        </w:rPr>
        <w:t>.doc</w:t>
      </w:r>
      <w:r>
        <w:rPr>
          <w:rFonts w:ascii="Times New Roman" w:eastAsia="仿宋" w:hAnsi="Times New Roman"/>
          <w:kern w:val="0"/>
          <w:sz w:val="24"/>
          <w:szCs w:val="24"/>
        </w:rPr>
        <w:t>）；</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3</w:t>
      </w:r>
      <w:r>
        <w:rPr>
          <w:rFonts w:ascii="Times New Roman" w:eastAsia="仿宋" w:hAnsi="Times New Roman"/>
          <w:kern w:val="0"/>
          <w:sz w:val="24"/>
          <w:szCs w:val="24"/>
        </w:rPr>
        <w:t>．所有文档正文要求</w:t>
      </w:r>
      <w:proofErr w:type="gramStart"/>
      <w:r>
        <w:rPr>
          <w:rFonts w:ascii="Times New Roman" w:eastAsia="仿宋" w:hAnsi="Times New Roman"/>
          <w:kern w:val="0"/>
          <w:sz w:val="24"/>
          <w:szCs w:val="24"/>
        </w:rPr>
        <w:t>微软雅黑字体</w:t>
      </w:r>
      <w:proofErr w:type="gramEnd"/>
      <w:r>
        <w:rPr>
          <w:rFonts w:ascii="Times New Roman" w:eastAsia="仿宋" w:hAnsi="Times New Roman"/>
          <w:kern w:val="0"/>
          <w:sz w:val="24"/>
          <w:szCs w:val="24"/>
        </w:rPr>
        <w:t>，小四号字，</w:t>
      </w:r>
      <w:r>
        <w:rPr>
          <w:rFonts w:ascii="Times New Roman" w:eastAsia="仿宋" w:hAnsi="Times New Roman"/>
          <w:kern w:val="0"/>
          <w:sz w:val="24"/>
          <w:szCs w:val="24"/>
        </w:rPr>
        <w:t>1.0</w:t>
      </w:r>
      <w:r>
        <w:rPr>
          <w:rFonts w:ascii="Times New Roman" w:eastAsia="仿宋" w:hAnsi="Times New Roman"/>
          <w:kern w:val="0"/>
          <w:sz w:val="24"/>
          <w:szCs w:val="24"/>
        </w:rPr>
        <w:t>倍行距。作品相关设计方案至少包括如下内容：系统方案、功能与指标、实现原理、硬件框图、软件流程；系统测试方案、测试设备、测试数据、结果分析、实现功能、特色；</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4</w:t>
      </w:r>
      <w:r>
        <w:rPr>
          <w:rFonts w:ascii="Times New Roman" w:eastAsia="仿宋" w:hAnsi="Times New Roman"/>
          <w:kern w:val="0"/>
          <w:sz w:val="24"/>
          <w:szCs w:val="24"/>
        </w:rPr>
        <w:t>．参赛者将参赛作品文件夹与《参赛信息表》一同压缩，名称格式统一为</w:t>
      </w:r>
      <w:r>
        <w:rPr>
          <w:rFonts w:ascii="Times New Roman" w:eastAsia="仿宋" w:hAnsi="Times New Roman"/>
          <w:kern w:val="0"/>
          <w:sz w:val="24"/>
          <w:szCs w:val="24"/>
        </w:rPr>
        <w:t>“</w:t>
      </w:r>
      <w:r>
        <w:rPr>
          <w:rFonts w:ascii="Times New Roman" w:eastAsia="仿宋" w:hAnsi="Times New Roman"/>
          <w:kern w:val="0"/>
          <w:sz w:val="24"/>
          <w:szCs w:val="24"/>
        </w:rPr>
        <w:t>企业</w:t>
      </w:r>
      <w:r>
        <w:rPr>
          <w:rFonts w:ascii="Times New Roman" w:eastAsia="仿宋" w:hAnsi="Times New Roman"/>
          <w:kern w:val="0"/>
          <w:sz w:val="24"/>
          <w:szCs w:val="24"/>
        </w:rPr>
        <w:t>+</w:t>
      </w:r>
      <w:r>
        <w:rPr>
          <w:rFonts w:ascii="Times New Roman" w:eastAsia="仿宋" w:hAnsi="Times New Roman"/>
          <w:kern w:val="0"/>
          <w:sz w:val="24"/>
          <w:szCs w:val="24"/>
        </w:rPr>
        <w:t>参赛队名</w:t>
      </w:r>
      <w:r>
        <w:rPr>
          <w:rFonts w:ascii="Times New Roman" w:eastAsia="仿宋" w:hAnsi="Times New Roman"/>
          <w:kern w:val="0"/>
          <w:sz w:val="24"/>
          <w:szCs w:val="24"/>
        </w:rPr>
        <w:t>+</w:t>
      </w:r>
      <w:r>
        <w:rPr>
          <w:rFonts w:ascii="Times New Roman" w:eastAsia="仿宋" w:hAnsi="Times New Roman"/>
          <w:kern w:val="0"/>
          <w:sz w:val="24"/>
          <w:szCs w:val="24"/>
        </w:rPr>
        <w:t>作品名称</w:t>
      </w:r>
      <w:r>
        <w:rPr>
          <w:rFonts w:ascii="Times New Roman" w:eastAsia="仿宋" w:hAnsi="Times New Roman"/>
          <w:kern w:val="0"/>
          <w:sz w:val="24"/>
          <w:szCs w:val="24"/>
        </w:rPr>
        <w:t>.</w:t>
      </w:r>
      <w:proofErr w:type="spellStart"/>
      <w:r>
        <w:rPr>
          <w:rFonts w:ascii="Times New Roman" w:eastAsia="仿宋" w:hAnsi="Times New Roman"/>
          <w:kern w:val="0"/>
          <w:sz w:val="24"/>
          <w:szCs w:val="24"/>
        </w:rPr>
        <w:t>rar</w:t>
      </w:r>
      <w:proofErr w:type="spellEnd"/>
      <w:r>
        <w:rPr>
          <w:rFonts w:ascii="Times New Roman" w:eastAsia="仿宋" w:hAnsi="Times New Roman"/>
          <w:kern w:val="0"/>
          <w:sz w:val="24"/>
          <w:szCs w:val="24"/>
        </w:rPr>
        <w:t>”</w:t>
      </w:r>
      <w:r>
        <w:rPr>
          <w:rFonts w:ascii="Times New Roman" w:eastAsia="仿宋" w:hAnsi="Times New Roman"/>
          <w:kern w:val="0"/>
          <w:sz w:val="24"/>
          <w:szCs w:val="24"/>
        </w:rPr>
        <w:t>（如：</w:t>
      </w:r>
      <w:r>
        <w:rPr>
          <w:rFonts w:ascii="Times New Roman" w:eastAsia="仿宋" w:hAnsi="Times New Roman"/>
          <w:kern w:val="0"/>
          <w:sz w:val="24"/>
          <w:szCs w:val="24"/>
        </w:rPr>
        <w:t>##</w:t>
      </w:r>
      <w:r>
        <w:rPr>
          <w:rFonts w:ascii="Times New Roman" w:eastAsia="仿宋" w:hAnsi="Times New Roman"/>
          <w:kern w:val="0"/>
          <w:sz w:val="24"/>
          <w:szCs w:val="24"/>
        </w:rPr>
        <w:t>公司</w:t>
      </w:r>
      <w:r>
        <w:rPr>
          <w:rFonts w:ascii="Times New Roman" w:eastAsia="仿宋" w:hAnsi="Times New Roman"/>
          <w:kern w:val="0"/>
          <w:sz w:val="24"/>
          <w:szCs w:val="24"/>
        </w:rPr>
        <w:t>+</w:t>
      </w:r>
      <w:r>
        <w:rPr>
          <w:rFonts w:ascii="Times New Roman" w:eastAsia="仿宋" w:hAnsi="Times New Roman"/>
          <w:kern w:val="0"/>
          <w:sz w:val="24"/>
          <w:szCs w:val="24"/>
        </w:rPr>
        <w:t>创客队</w:t>
      </w:r>
      <w:r>
        <w:rPr>
          <w:rFonts w:ascii="Times New Roman" w:eastAsia="仿宋" w:hAnsi="Times New Roman"/>
          <w:kern w:val="0"/>
          <w:sz w:val="24"/>
          <w:szCs w:val="24"/>
        </w:rPr>
        <w:t>+</w:t>
      </w:r>
      <w:r>
        <w:rPr>
          <w:rFonts w:ascii="Times New Roman" w:eastAsia="仿宋" w:hAnsi="Times New Roman"/>
          <w:kern w:val="0"/>
          <w:sz w:val="24"/>
          <w:szCs w:val="24"/>
        </w:rPr>
        <w:t>采摘机器人</w:t>
      </w:r>
      <w:r>
        <w:rPr>
          <w:rFonts w:ascii="Times New Roman" w:eastAsia="仿宋" w:hAnsi="Times New Roman"/>
          <w:kern w:val="0"/>
          <w:sz w:val="24"/>
          <w:szCs w:val="24"/>
        </w:rPr>
        <w:t>.</w:t>
      </w:r>
      <w:proofErr w:type="spellStart"/>
      <w:r>
        <w:rPr>
          <w:rFonts w:ascii="Times New Roman" w:eastAsia="仿宋" w:hAnsi="Times New Roman"/>
          <w:kern w:val="0"/>
          <w:sz w:val="24"/>
          <w:szCs w:val="24"/>
        </w:rPr>
        <w:t>rar</w:t>
      </w:r>
      <w:proofErr w:type="spellEnd"/>
      <w:r>
        <w:rPr>
          <w:rFonts w:ascii="Times New Roman" w:eastAsia="仿宋" w:hAnsi="Times New Roman"/>
          <w:kern w:val="0"/>
          <w:sz w:val="24"/>
          <w:szCs w:val="24"/>
        </w:rPr>
        <w:t>），初赛资料必须于</w:t>
      </w:r>
      <w:r>
        <w:rPr>
          <w:rFonts w:ascii="Times New Roman" w:eastAsia="仿宋" w:hAnsi="Times New Roman"/>
          <w:kern w:val="0"/>
          <w:sz w:val="24"/>
          <w:szCs w:val="24"/>
        </w:rPr>
        <w:t xml:space="preserve"> 2018</w:t>
      </w:r>
      <w:r>
        <w:rPr>
          <w:rFonts w:ascii="Times New Roman" w:eastAsia="仿宋" w:hAnsi="Times New Roman"/>
          <w:kern w:val="0"/>
          <w:sz w:val="24"/>
          <w:szCs w:val="24"/>
        </w:rPr>
        <w:t>年</w:t>
      </w:r>
      <w:r>
        <w:rPr>
          <w:rFonts w:ascii="Times New Roman" w:eastAsia="仿宋" w:hAnsi="Times New Roman"/>
          <w:kern w:val="0"/>
          <w:sz w:val="24"/>
          <w:szCs w:val="24"/>
        </w:rPr>
        <w:t>9</w:t>
      </w:r>
      <w:r>
        <w:rPr>
          <w:rFonts w:ascii="Times New Roman" w:eastAsia="仿宋" w:hAnsi="Times New Roman"/>
          <w:kern w:val="0"/>
          <w:sz w:val="24"/>
          <w:szCs w:val="24"/>
        </w:rPr>
        <w:t>月</w:t>
      </w:r>
      <w:r w:rsidR="004A6B93">
        <w:rPr>
          <w:rFonts w:ascii="Times New Roman" w:eastAsia="仿宋" w:hAnsi="Times New Roman" w:hint="eastAsia"/>
          <w:kern w:val="0"/>
          <w:sz w:val="24"/>
          <w:szCs w:val="24"/>
        </w:rPr>
        <w:t>3</w:t>
      </w:r>
      <w:r>
        <w:rPr>
          <w:rFonts w:ascii="Times New Roman" w:eastAsia="仿宋" w:hAnsi="Times New Roman"/>
          <w:kern w:val="0"/>
          <w:sz w:val="24"/>
          <w:szCs w:val="24"/>
        </w:rPr>
        <w:t>0</w:t>
      </w:r>
      <w:r>
        <w:rPr>
          <w:rFonts w:ascii="Times New Roman" w:eastAsia="仿宋" w:hAnsi="Times New Roman" w:hint="eastAsia"/>
          <w:kern w:val="0"/>
          <w:sz w:val="24"/>
          <w:szCs w:val="24"/>
        </w:rPr>
        <w:t>提交到大赛官方网站</w:t>
      </w:r>
      <w:r>
        <w:rPr>
          <w:rFonts w:ascii="Times New Roman" w:eastAsia="仿宋" w:hAnsi="Times New Roman"/>
          <w:kern w:val="0"/>
          <w:sz w:val="24"/>
          <w:szCs w:val="24"/>
        </w:rPr>
        <w:t>。</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四、大赛时间安排</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参赛作品提交截止日期：</w:t>
      </w:r>
      <w:r>
        <w:rPr>
          <w:rFonts w:ascii="Times New Roman" w:eastAsia="仿宋" w:hAnsi="Times New Roman"/>
          <w:kern w:val="0"/>
          <w:sz w:val="24"/>
          <w:szCs w:val="24"/>
        </w:rPr>
        <w:t>2018</w:t>
      </w:r>
      <w:r>
        <w:rPr>
          <w:rFonts w:ascii="Times New Roman" w:eastAsia="仿宋" w:hAnsi="Times New Roman"/>
          <w:kern w:val="0"/>
          <w:sz w:val="24"/>
          <w:szCs w:val="24"/>
        </w:rPr>
        <w:t>年</w:t>
      </w:r>
      <w:r>
        <w:rPr>
          <w:rFonts w:ascii="Times New Roman" w:eastAsia="仿宋" w:hAnsi="Times New Roman"/>
          <w:kern w:val="0"/>
          <w:sz w:val="24"/>
          <w:szCs w:val="24"/>
        </w:rPr>
        <w:t xml:space="preserve"> 9 </w:t>
      </w:r>
      <w:r>
        <w:rPr>
          <w:rFonts w:ascii="Times New Roman" w:eastAsia="仿宋" w:hAnsi="Times New Roman"/>
          <w:kern w:val="0"/>
          <w:sz w:val="24"/>
          <w:szCs w:val="24"/>
        </w:rPr>
        <w:t>月</w:t>
      </w:r>
      <w:r w:rsidR="004A6B93">
        <w:rPr>
          <w:rFonts w:ascii="Times New Roman" w:eastAsia="仿宋" w:hAnsi="Times New Roman" w:hint="eastAsia"/>
          <w:kern w:val="0"/>
          <w:sz w:val="24"/>
          <w:szCs w:val="24"/>
        </w:rPr>
        <w:t>3</w:t>
      </w:r>
      <w:r>
        <w:rPr>
          <w:rFonts w:ascii="Times New Roman" w:eastAsia="仿宋" w:hAnsi="Times New Roman"/>
          <w:kern w:val="0"/>
          <w:sz w:val="24"/>
          <w:szCs w:val="24"/>
        </w:rPr>
        <w:t xml:space="preserve">0 </w:t>
      </w:r>
      <w:r>
        <w:rPr>
          <w:rFonts w:ascii="Times New Roman" w:eastAsia="仿宋" w:hAnsi="Times New Roman"/>
          <w:kern w:val="0"/>
          <w:sz w:val="24"/>
          <w:szCs w:val="24"/>
        </w:rPr>
        <w:t>日</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初赛入围公布日期：</w:t>
      </w:r>
      <w:r>
        <w:rPr>
          <w:rFonts w:ascii="Times New Roman" w:eastAsia="仿宋" w:hAnsi="Times New Roman"/>
          <w:kern w:val="0"/>
          <w:sz w:val="24"/>
          <w:szCs w:val="24"/>
        </w:rPr>
        <w:t>2018</w:t>
      </w:r>
      <w:r>
        <w:rPr>
          <w:rFonts w:ascii="Times New Roman" w:eastAsia="仿宋" w:hAnsi="Times New Roman"/>
          <w:kern w:val="0"/>
          <w:sz w:val="24"/>
          <w:szCs w:val="24"/>
        </w:rPr>
        <w:t>年</w:t>
      </w:r>
      <w:r w:rsidR="004A6B93">
        <w:rPr>
          <w:rFonts w:ascii="Times New Roman" w:eastAsia="仿宋" w:hAnsi="Times New Roman" w:hint="eastAsia"/>
          <w:kern w:val="0"/>
          <w:sz w:val="24"/>
          <w:szCs w:val="24"/>
        </w:rPr>
        <w:t>10</w:t>
      </w:r>
      <w:r>
        <w:rPr>
          <w:rFonts w:ascii="Times New Roman" w:eastAsia="仿宋" w:hAnsi="Times New Roman"/>
          <w:kern w:val="0"/>
          <w:sz w:val="24"/>
          <w:szCs w:val="24"/>
        </w:rPr>
        <w:t>月</w:t>
      </w:r>
      <w:r w:rsidR="004A6B93">
        <w:rPr>
          <w:rFonts w:ascii="Times New Roman" w:eastAsia="仿宋" w:hAnsi="Times New Roman" w:hint="eastAsia"/>
          <w:kern w:val="0"/>
          <w:sz w:val="24"/>
          <w:szCs w:val="24"/>
        </w:rPr>
        <w:t>8</w:t>
      </w:r>
      <w:r>
        <w:rPr>
          <w:rFonts w:ascii="Times New Roman" w:eastAsia="仿宋" w:hAnsi="Times New Roman"/>
          <w:kern w:val="0"/>
          <w:sz w:val="24"/>
          <w:szCs w:val="24"/>
        </w:rPr>
        <w:t xml:space="preserve"> </w:t>
      </w:r>
      <w:r>
        <w:rPr>
          <w:rFonts w:ascii="Times New Roman" w:eastAsia="仿宋" w:hAnsi="Times New Roman"/>
          <w:kern w:val="0"/>
          <w:sz w:val="24"/>
          <w:szCs w:val="24"/>
        </w:rPr>
        <w:t>日</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决赛名单公布日期：</w:t>
      </w:r>
      <w:r>
        <w:rPr>
          <w:rFonts w:ascii="Times New Roman" w:eastAsia="仿宋" w:hAnsi="Times New Roman"/>
          <w:kern w:val="0"/>
          <w:sz w:val="24"/>
          <w:szCs w:val="24"/>
        </w:rPr>
        <w:t xml:space="preserve">2018 </w:t>
      </w:r>
      <w:r>
        <w:rPr>
          <w:rFonts w:ascii="Times New Roman" w:eastAsia="仿宋" w:hAnsi="Times New Roman"/>
          <w:kern w:val="0"/>
          <w:sz w:val="24"/>
          <w:szCs w:val="24"/>
        </w:rPr>
        <w:t>年</w:t>
      </w:r>
      <w:r>
        <w:rPr>
          <w:rFonts w:ascii="Times New Roman" w:eastAsia="仿宋" w:hAnsi="Times New Roman"/>
          <w:kern w:val="0"/>
          <w:sz w:val="24"/>
          <w:szCs w:val="24"/>
        </w:rPr>
        <w:t>10</w:t>
      </w:r>
      <w:r>
        <w:rPr>
          <w:rFonts w:ascii="Times New Roman" w:eastAsia="仿宋" w:hAnsi="Times New Roman"/>
          <w:kern w:val="0"/>
          <w:sz w:val="24"/>
          <w:szCs w:val="24"/>
        </w:rPr>
        <w:t>月</w:t>
      </w:r>
      <w:r>
        <w:rPr>
          <w:rFonts w:ascii="Times New Roman" w:eastAsia="仿宋" w:hAnsi="Times New Roman"/>
          <w:kern w:val="0"/>
          <w:sz w:val="24"/>
          <w:szCs w:val="24"/>
        </w:rPr>
        <w:t>1</w:t>
      </w:r>
      <w:r w:rsidR="004A6B93">
        <w:rPr>
          <w:rFonts w:ascii="Times New Roman" w:eastAsia="仿宋" w:hAnsi="Times New Roman" w:hint="eastAsia"/>
          <w:kern w:val="0"/>
          <w:sz w:val="24"/>
          <w:szCs w:val="24"/>
        </w:rPr>
        <w:t>8</w:t>
      </w:r>
      <w:r>
        <w:rPr>
          <w:rFonts w:ascii="Times New Roman" w:eastAsia="仿宋" w:hAnsi="Times New Roman"/>
          <w:kern w:val="0"/>
          <w:sz w:val="24"/>
          <w:szCs w:val="24"/>
        </w:rPr>
        <w:t>日</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lastRenderedPageBreak/>
        <w:t>决赛及颁奖典礼：</w:t>
      </w:r>
      <w:r>
        <w:rPr>
          <w:rFonts w:ascii="Times New Roman" w:eastAsia="仿宋" w:hAnsi="Times New Roman"/>
          <w:kern w:val="0"/>
          <w:sz w:val="24"/>
          <w:szCs w:val="24"/>
        </w:rPr>
        <w:t xml:space="preserve">2018 </w:t>
      </w:r>
      <w:r>
        <w:rPr>
          <w:rFonts w:ascii="Times New Roman" w:eastAsia="仿宋" w:hAnsi="Times New Roman"/>
          <w:kern w:val="0"/>
          <w:sz w:val="24"/>
          <w:szCs w:val="24"/>
        </w:rPr>
        <w:t>年</w:t>
      </w:r>
      <w:r>
        <w:rPr>
          <w:rFonts w:ascii="Times New Roman" w:eastAsia="仿宋" w:hAnsi="Times New Roman"/>
          <w:kern w:val="0"/>
          <w:sz w:val="24"/>
          <w:szCs w:val="24"/>
        </w:rPr>
        <w:t>10</w:t>
      </w:r>
      <w:r>
        <w:rPr>
          <w:rFonts w:ascii="Times New Roman" w:eastAsia="仿宋" w:hAnsi="Times New Roman"/>
          <w:kern w:val="0"/>
          <w:sz w:val="24"/>
          <w:szCs w:val="24"/>
        </w:rPr>
        <w:t>月</w:t>
      </w:r>
      <w:r w:rsidR="004A6B93">
        <w:rPr>
          <w:rFonts w:ascii="Times New Roman" w:eastAsia="仿宋" w:hAnsi="Times New Roman" w:hint="eastAsia"/>
          <w:kern w:val="0"/>
          <w:sz w:val="24"/>
          <w:szCs w:val="24"/>
        </w:rPr>
        <w:t>24-</w:t>
      </w:r>
      <w:r>
        <w:rPr>
          <w:rFonts w:ascii="Times New Roman" w:eastAsia="仿宋" w:hAnsi="Times New Roman"/>
          <w:kern w:val="0"/>
          <w:sz w:val="24"/>
          <w:szCs w:val="24"/>
        </w:rPr>
        <w:t>25</w:t>
      </w:r>
      <w:r>
        <w:rPr>
          <w:rFonts w:ascii="Times New Roman" w:eastAsia="仿宋" w:hAnsi="Times New Roman"/>
          <w:kern w:val="0"/>
          <w:sz w:val="24"/>
          <w:szCs w:val="24"/>
        </w:rPr>
        <w:t>日</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五、赛制说明</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bCs/>
          <w:sz w:val="24"/>
          <w:szCs w:val="24"/>
        </w:rPr>
        <w:t>整个赛程分为</w:t>
      </w:r>
      <w:r>
        <w:rPr>
          <w:rFonts w:ascii="Times New Roman" w:eastAsia="仿宋" w:hAnsi="Times New Roman" w:hint="eastAsia"/>
          <w:bCs/>
          <w:sz w:val="24"/>
          <w:szCs w:val="24"/>
        </w:rPr>
        <w:t>网络</w:t>
      </w:r>
      <w:r>
        <w:rPr>
          <w:rFonts w:ascii="Times New Roman" w:eastAsia="仿宋" w:hAnsi="Times New Roman"/>
          <w:bCs/>
          <w:sz w:val="24"/>
          <w:szCs w:val="24"/>
        </w:rPr>
        <w:t>初赛和</w:t>
      </w:r>
      <w:r>
        <w:rPr>
          <w:rFonts w:ascii="Times New Roman" w:eastAsia="仿宋" w:hAnsi="Times New Roman" w:hint="eastAsia"/>
          <w:bCs/>
          <w:sz w:val="24"/>
          <w:szCs w:val="24"/>
        </w:rPr>
        <w:t>全国现场</w:t>
      </w:r>
      <w:r>
        <w:rPr>
          <w:rFonts w:ascii="Times New Roman" w:eastAsia="仿宋" w:hAnsi="Times New Roman"/>
          <w:bCs/>
          <w:sz w:val="24"/>
          <w:szCs w:val="24"/>
        </w:rPr>
        <w:t>决赛两个阶段</w:t>
      </w:r>
      <w:r>
        <w:rPr>
          <w:rFonts w:ascii="Times New Roman" w:eastAsia="仿宋" w:hAnsi="Times New Roman"/>
          <w:kern w:val="0"/>
          <w:sz w:val="24"/>
          <w:szCs w:val="24"/>
        </w:rPr>
        <w:t>。</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proofErr w:type="gramStart"/>
      <w:r>
        <w:rPr>
          <w:rFonts w:ascii="Times New Roman" w:eastAsia="仿宋" w:hAnsi="Times New Roman"/>
          <w:b/>
          <w:kern w:val="0"/>
          <w:sz w:val="24"/>
          <w:szCs w:val="24"/>
        </w:rPr>
        <w:t>一</w:t>
      </w:r>
      <w:proofErr w:type="gramEnd"/>
      <w:r>
        <w:rPr>
          <w:rFonts w:ascii="Times New Roman" w:eastAsia="仿宋" w:hAnsi="Times New Roman"/>
          <w:b/>
          <w:kern w:val="0"/>
          <w:sz w:val="24"/>
          <w:szCs w:val="24"/>
        </w:rPr>
        <w:t>)</w:t>
      </w:r>
      <w:r>
        <w:rPr>
          <w:rFonts w:ascii="Times New Roman" w:eastAsia="仿宋" w:hAnsi="Times New Roman" w:hint="eastAsia"/>
          <w:b/>
          <w:kern w:val="0"/>
          <w:sz w:val="24"/>
          <w:szCs w:val="24"/>
        </w:rPr>
        <w:t>网络</w:t>
      </w:r>
      <w:r>
        <w:rPr>
          <w:rFonts w:ascii="Times New Roman" w:eastAsia="仿宋" w:hAnsi="Times New Roman"/>
          <w:b/>
          <w:kern w:val="0"/>
          <w:sz w:val="24"/>
          <w:szCs w:val="24"/>
        </w:rPr>
        <w:t>初赛</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．大赛组委会负责对参赛</w:t>
      </w:r>
      <w:r>
        <w:rPr>
          <w:rFonts w:ascii="Times New Roman" w:eastAsia="仿宋" w:hAnsi="Times New Roman" w:hint="eastAsia"/>
          <w:kern w:val="0"/>
          <w:sz w:val="24"/>
          <w:szCs w:val="24"/>
        </w:rPr>
        <w:t>团队</w:t>
      </w:r>
      <w:r>
        <w:rPr>
          <w:rFonts w:ascii="Times New Roman" w:eastAsia="仿宋" w:hAnsi="Times New Roman"/>
          <w:kern w:val="0"/>
          <w:sz w:val="24"/>
          <w:szCs w:val="24"/>
        </w:rPr>
        <w:t>资格及提交的参赛作品进行形式审查，至少包括：</w:t>
      </w:r>
      <w:r w:rsidR="004A6B93">
        <w:rPr>
          <w:rFonts w:ascii="Times New Roman" w:eastAsia="仿宋" w:hAnsi="Times New Roman" w:hint="eastAsia"/>
          <w:kern w:val="0"/>
          <w:sz w:val="24"/>
          <w:szCs w:val="24"/>
        </w:rPr>
        <w:t>网站上填写</w:t>
      </w:r>
      <w:r>
        <w:rPr>
          <w:rFonts w:ascii="Times New Roman" w:eastAsia="仿宋" w:hAnsi="Times New Roman"/>
          <w:kern w:val="0"/>
          <w:sz w:val="24"/>
          <w:szCs w:val="24"/>
        </w:rPr>
        <w:t>《参赛信息表》、</w:t>
      </w:r>
      <w:r>
        <w:rPr>
          <w:rFonts w:ascii="Times New Roman" w:eastAsia="仿宋" w:hAnsi="Times New Roman"/>
          <w:kern w:val="0"/>
          <w:sz w:val="24"/>
          <w:szCs w:val="24"/>
        </w:rPr>
        <w:t>office</w:t>
      </w:r>
      <w:r>
        <w:rPr>
          <w:rFonts w:ascii="Times New Roman" w:eastAsia="仿宋" w:hAnsi="Times New Roman"/>
          <w:kern w:val="0"/>
          <w:sz w:val="24"/>
          <w:szCs w:val="24"/>
        </w:rPr>
        <w:t>标准文件格式的方案等完整资料（注：提交资料必须符合相应选题的具体要求，请勿加密锁定）；通过形式审查的作品获得参加初赛资格。</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．初赛将评选出</w:t>
      </w:r>
      <w:r>
        <w:rPr>
          <w:rFonts w:ascii="Times New Roman" w:eastAsia="仿宋" w:hAnsi="Times New Roman" w:hint="eastAsia"/>
          <w:kern w:val="0"/>
          <w:sz w:val="24"/>
          <w:szCs w:val="24"/>
        </w:rPr>
        <w:t>一定比例</w:t>
      </w:r>
      <w:r>
        <w:rPr>
          <w:rFonts w:ascii="Times New Roman" w:eastAsia="仿宋" w:hAnsi="Times New Roman"/>
          <w:kern w:val="0"/>
          <w:sz w:val="24"/>
          <w:szCs w:val="24"/>
        </w:rPr>
        <w:t>的参赛</w:t>
      </w:r>
      <w:r>
        <w:rPr>
          <w:rFonts w:ascii="Times New Roman" w:eastAsia="仿宋" w:hAnsi="Times New Roman" w:hint="eastAsia"/>
          <w:kern w:val="0"/>
          <w:sz w:val="24"/>
          <w:szCs w:val="24"/>
        </w:rPr>
        <w:t>团队</w:t>
      </w:r>
      <w:r>
        <w:rPr>
          <w:rFonts w:ascii="Times New Roman" w:eastAsia="仿宋" w:hAnsi="Times New Roman"/>
          <w:kern w:val="0"/>
          <w:sz w:val="24"/>
          <w:szCs w:val="24"/>
        </w:rPr>
        <w:t>进入决赛。大赛组委会将于</w:t>
      </w:r>
      <w:r>
        <w:rPr>
          <w:rFonts w:ascii="Times New Roman" w:eastAsia="仿宋" w:hAnsi="Times New Roman"/>
          <w:kern w:val="0"/>
          <w:sz w:val="24"/>
          <w:szCs w:val="24"/>
        </w:rPr>
        <w:t>2018</w:t>
      </w:r>
      <w:r>
        <w:rPr>
          <w:rFonts w:ascii="Times New Roman" w:eastAsia="仿宋" w:hAnsi="Times New Roman"/>
          <w:kern w:val="0"/>
          <w:sz w:val="24"/>
          <w:szCs w:val="24"/>
        </w:rPr>
        <w:t>年</w:t>
      </w:r>
      <w:r>
        <w:rPr>
          <w:rFonts w:ascii="Times New Roman" w:eastAsia="仿宋" w:hAnsi="Times New Roman" w:hint="eastAsia"/>
          <w:kern w:val="0"/>
          <w:sz w:val="24"/>
          <w:szCs w:val="24"/>
        </w:rPr>
        <w:t>10</w:t>
      </w:r>
      <w:r>
        <w:rPr>
          <w:rFonts w:ascii="Times New Roman" w:eastAsia="仿宋" w:hAnsi="Times New Roman"/>
          <w:kern w:val="0"/>
          <w:sz w:val="24"/>
          <w:szCs w:val="24"/>
        </w:rPr>
        <w:t>月</w:t>
      </w:r>
      <w:r>
        <w:rPr>
          <w:rFonts w:ascii="Times New Roman" w:eastAsia="仿宋" w:hAnsi="Times New Roman" w:hint="eastAsia"/>
          <w:kern w:val="0"/>
          <w:sz w:val="24"/>
          <w:szCs w:val="24"/>
        </w:rPr>
        <w:t>1</w:t>
      </w:r>
      <w:r>
        <w:rPr>
          <w:rFonts w:ascii="Times New Roman" w:eastAsia="仿宋" w:hAnsi="Times New Roman"/>
          <w:kern w:val="0"/>
          <w:sz w:val="24"/>
          <w:szCs w:val="24"/>
        </w:rPr>
        <w:t>0</w:t>
      </w:r>
      <w:r>
        <w:rPr>
          <w:rFonts w:ascii="Times New Roman" w:eastAsia="仿宋" w:hAnsi="Times New Roman"/>
          <w:kern w:val="0"/>
          <w:sz w:val="24"/>
          <w:szCs w:val="24"/>
        </w:rPr>
        <w:t>日</w:t>
      </w:r>
      <w:r>
        <w:rPr>
          <w:rFonts w:ascii="Times New Roman" w:eastAsia="仿宋" w:hAnsi="Times New Roman" w:hint="eastAsia"/>
          <w:kern w:val="0"/>
          <w:sz w:val="24"/>
          <w:szCs w:val="24"/>
        </w:rPr>
        <w:t>前</w:t>
      </w:r>
      <w:r>
        <w:rPr>
          <w:rFonts w:ascii="Times New Roman" w:eastAsia="仿宋" w:hAnsi="Times New Roman"/>
          <w:kern w:val="0"/>
          <w:sz w:val="24"/>
          <w:szCs w:val="24"/>
        </w:rPr>
        <w:t>在</w:t>
      </w:r>
      <w:proofErr w:type="gramStart"/>
      <w:r>
        <w:rPr>
          <w:rFonts w:ascii="Times New Roman" w:eastAsia="仿宋" w:hAnsi="Times New Roman"/>
          <w:kern w:val="0"/>
          <w:sz w:val="24"/>
          <w:szCs w:val="24"/>
        </w:rPr>
        <w:t>大赛官网公布</w:t>
      </w:r>
      <w:proofErr w:type="gramEnd"/>
      <w:r>
        <w:rPr>
          <w:rFonts w:ascii="Times New Roman" w:eastAsia="仿宋" w:hAnsi="Times New Roman"/>
          <w:kern w:val="0"/>
          <w:sz w:val="24"/>
          <w:szCs w:val="24"/>
        </w:rPr>
        <w:t>初赛结果。</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二</w:t>
      </w:r>
      <w:r>
        <w:rPr>
          <w:rFonts w:ascii="Times New Roman" w:eastAsia="仿宋" w:hAnsi="Times New Roman"/>
          <w:b/>
          <w:kern w:val="0"/>
          <w:sz w:val="24"/>
          <w:szCs w:val="24"/>
        </w:rPr>
        <w:t>)</w:t>
      </w:r>
      <w:r>
        <w:rPr>
          <w:rFonts w:ascii="Times New Roman" w:eastAsia="仿宋" w:hAnsi="Times New Roman" w:hint="eastAsia"/>
          <w:b/>
          <w:kern w:val="0"/>
          <w:sz w:val="24"/>
          <w:szCs w:val="24"/>
        </w:rPr>
        <w:t>全国现场</w:t>
      </w:r>
      <w:r>
        <w:rPr>
          <w:rFonts w:ascii="Times New Roman" w:eastAsia="仿宋" w:hAnsi="Times New Roman"/>
          <w:b/>
          <w:kern w:val="0"/>
          <w:sz w:val="24"/>
          <w:szCs w:val="24"/>
        </w:rPr>
        <w:t>决赛</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全国现场</w:t>
      </w:r>
      <w:r>
        <w:rPr>
          <w:rFonts w:ascii="Times New Roman" w:eastAsia="仿宋" w:hAnsi="Times New Roman"/>
          <w:kern w:val="0"/>
          <w:sz w:val="24"/>
          <w:szCs w:val="24"/>
        </w:rPr>
        <w:t>决赛采用现场比赛形式，分为作品展示和答辩两个环节。</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．展示环节：参赛个人或团队以</w:t>
      </w:r>
      <w:r>
        <w:rPr>
          <w:rFonts w:ascii="Times New Roman" w:eastAsia="仿宋" w:hAnsi="Times New Roman"/>
          <w:kern w:val="0"/>
          <w:sz w:val="24"/>
          <w:szCs w:val="24"/>
        </w:rPr>
        <w:t>PowerPoint</w:t>
      </w:r>
      <w:r>
        <w:rPr>
          <w:rFonts w:ascii="Times New Roman" w:eastAsia="仿宋" w:hAnsi="Times New Roman"/>
          <w:kern w:val="0"/>
          <w:sz w:val="24"/>
          <w:szCs w:val="24"/>
        </w:rPr>
        <w:t>演示形式，对自己的参赛作品作</w:t>
      </w:r>
      <w:r>
        <w:rPr>
          <w:rFonts w:ascii="Times New Roman" w:eastAsia="仿宋" w:hAnsi="Times New Roman" w:hint="eastAsia"/>
          <w:kern w:val="0"/>
          <w:sz w:val="24"/>
          <w:szCs w:val="24"/>
        </w:rPr>
        <w:t>10</w:t>
      </w:r>
      <w:r>
        <w:rPr>
          <w:rFonts w:ascii="Times New Roman" w:eastAsia="仿宋" w:hAnsi="Times New Roman"/>
          <w:kern w:val="0"/>
          <w:sz w:val="24"/>
          <w:szCs w:val="24"/>
        </w:rPr>
        <w:t>分种的简要陈列介绍，说明作品的设计思路，系统方案、新颖之处、技术难点、发展前景等，作为参赛者相互交流、评委了解全局的一个重要环节、途径。参赛者也可以携带作品的成型产品作实际演示、展览。</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w:t>
      </w:r>
      <w:r>
        <w:rPr>
          <w:rFonts w:ascii="Times New Roman" w:eastAsia="仿宋" w:hAnsi="Times New Roman"/>
          <w:kern w:val="0"/>
          <w:sz w:val="24"/>
          <w:szCs w:val="24"/>
        </w:rPr>
        <w:t>2</w:t>
      </w:r>
      <w:r>
        <w:rPr>
          <w:rFonts w:ascii="Times New Roman" w:eastAsia="仿宋" w:hAnsi="Times New Roman"/>
          <w:kern w:val="0"/>
          <w:sz w:val="24"/>
          <w:szCs w:val="24"/>
        </w:rPr>
        <w:t>）答辩环节：</w:t>
      </w:r>
      <w:r>
        <w:rPr>
          <w:rFonts w:ascii="Times New Roman" w:eastAsia="仿宋" w:hAnsi="Times New Roman"/>
          <w:kern w:val="0"/>
          <w:sz w:val="24"/>
          <w:szCs w:val="24"/>
        </w:rPr>
        <w:t>5</w:t>
      </w:r>
      <w:r>
        <w:rPr>
          <w:rFonts w:ascii="Times New Roman" w:eastAsia="仿宋" w:hAnsi="Times New Roman"/>
          <w:kern w:val="0"/>
          <w:sz w:val="24"/>
          <w:szCs w:val="24"/>
        </w:rPr>
        <w:t>分钟答辩，面向现场专家评审组进行答辩，不能亲临现场的参赛者，可在评审过程中实时电话连线。</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展示及答辩结束后，现场评委独立评分，依据评分结果评出一、二、三等奖的获奖作品。</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六、奖项设置</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本竞赛根据参赛作品的类别分别设立：特等奖、一等奖、二等奖、三等奖</w:t>
      </w:r>
      <w:r>
        <w:rPr>
          <w:rFonts w:ascii="Times New Roman" w:eastAsia="仿宋" w:hAnsi="Times New Roman" w:hint="eastAsia"/>
          <w:kern w:val="0"/>
          <w:sz w:val="24"/>
          <w:szCs w:val="24"/>
        </w:rPr>
        <w:t>）</w:t>
      </w:r>
      <w:r>
        <w:rPr>
          <w:rFonts w:ascii="Times New Roman" w:eastAsia="仿宋" w:hAnsi="Times New Roman"/>
          <w:kern w:val="0"/>
          <w:sz w:val="24"/>
          <w:szCs w:val="24"/>
        </w:rPr>
        <w:t>。对获奖</w:t>
      </w:r>
      <w:r>
        <w:rPr>
          <w:rFonts w:ascii="Times New Roman" w:eastAsia="仿宋" w:hAnsi="Times New Roman" w:hint="eastAsia"/>
          <w:kern w:val="0"/>
          <w:sz w:val="24"/>
          <w:szCs w:val="24"/>
        </w:rPr>
        <w:t>参赛团队</w:t>
      </w:r>
      <w:r>
        <w:rPr>
          <w:rFonts w:ascii="Times New Roman" w:eastAsia="仿宋" w:hAnsi="Times New Roman"/>
          <w:kern w:val="0"/>
          <w:sz w:val="24"/>
          <w:szCs w:val="24"/>
        </w:rPr>
        <w:t>发放奖品和荣誉证书。</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七、其他事项</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w:t>
      </w:r>
      <w:r>
        <w:rPr>
          <w:rFonts w:ascii="Times New Roman" w:eastAsia="仿宋" w:hAnsi="Times New Roman" w:hint="eastAsia"/>
          <w:kern w:val="0"/>
          <w:sz w:val="24"/>
          <w:szCs w:val="24"/>
        </w:rPr>
        <w:t>关于各赛事具体安排详见后续通知</w:t>
      </w:r>
      <w:r>
        <w:rPr>
          <w:rFonts w:ascii="Times New Roman" w:eastAsia="仿宋" w:hAnsi="Times New Roman"/>
          <w:kern w:val="0"/>
          <w:sz w:val="24"/>
          <w:szCs w:val="24"/>
        </w:rPr>
        <w:t>。</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．大赛最终解释权归属大赛组织委员会所有。</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八、大赛联系方式</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大赛官网：</w:t>
      </w:r>
      <w:r w:rsidR="00A7421C">
        <w:rPr>
          <w:rFonts w:ascii="Times New Roman" w:eastAsia="仿宋" w:hAnsi="Times New Roman"/>
          <w:kern w:val="0"/>
          <w:sz w:val="28"/>
          <w:szCs w:val="28"/>
        </w:rPr>
        <w:t>http://aichina.caai.cn</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联系邮箱：</w:t>
      </w:r>
      <w:hyperlink r:id="rId10" w:history="1">
        <w:r w:rsidR="00A7421C" w:rsidRPr="00BB1350">
          <w:rPr>
            <w:rStyle w:val="a8"/>
            <w:rFonts w:ascii="Times New Roman" w:eastAsia="仿宋" w:hAnsi="Times New Roman" w:hint="default"/>
            <w:kern w:val="0"/>
            <w:sz w:val="24"/>
            <w:szCs w:val="24"/>
          </w:rPr>
          <w:t>msc@caai.cn</w:t>
        </w:r>
      </w:hyperlink>
      <w:r>
        <w:rPr>
          <w:rFonts w:ascii="Times New Roman" w:eastAsia="仿宋" w:hAnsi="Times New Roman"/>
          <w:kern w:val="0"/>
          <w:sz w:val="24"/>
          <w:szCs w:val="24"/>
        </w:rPr>
        <w:t>；</w:t>
      </w:r>
      <w:r w:rsidR="00A7421C">
        <w:rPr>
          <w:rFonts w:ascii="Times New Roman" w:eastAsia="仿宋" w:hAnsi="Times New Roman" w:hint="eastAsia"/>
          <w:kern w:val="0"/>
          <w:sz w:val="24"/>
          <w:szCs w:val="24"/>
        </w:rPr>
        <w:t xml:space="preserve"> </w:t>
      </w:r>
      <w:hyperlink r:id="rId11" w:history="1">
        <w:r w:rsidR="00A7421C" w:rsidRPr="00BB1350">
          <w:rPr>
            <w:rStyle w:val="a8"/>
            <w:rFonts w:ascii="Times New Roman" w:eastAsia="仿宋" w:hAnsi="Times New Roman" w:hint="default"/>
            <w:kern w:val="0"/>
            <w:sz w:val="24"/>
            <w:szCs w:val="24"/>
          </w:rPr>
          <w:t>zhb@caai.cn</w:t>
        </w:r>
      </w:hyperlink>
      <w:r w:rsidR="00A7421C">
        <w:rPr>
          <w:rFonts w:ascii="Times New Roman" w:eastAsia="仿宋" w:hAnsi="Times New Roman" w:hint="eastAsia"/>
          <w:kern w:val="0"/>
          <w:sz w:val="24"/>
          <w:szCs w:val="24"/>
        </w:rPr>
        <w:t>；</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联系电话：</w:t>
      </w:r>
      <w:r w:rsidR="00A7421C">
        <w:rPr>
          <w:rFonts w:ascii="Times New Roman" w:eastAsia="仿宋" w:hAnsi="Times New Roman"/>
          <w:kern w:val="0"/>
          <w:sz w:val="24"/>
          <w:szCs w:val="24"/>
        </w:rPr>
        <w:t>010-</w:t>
      </w:r>
      <w:proofErr w:type="gramStart"/>
      <w:r w:rsidR="00A7421C">
        <w:rPr>
          <w:rFonts w:ascii="Times New Roman" w:eastAsia="仿宋" w:hAnsi="Times New Roman"/>
          <w:kern w:val="0"/>
          <w:sz w:val="24"/>
          <w:szCs w:val="24"/>
        </w:rPr>
        <w:t>62281360</w:t>
      </w:r>
      <w:r w:rsidR="00A7421C">
        <w:rPr>
          <w:rFonts w:ascii="Times New Roman" w:eastAsia="仿宋" w:hAnsi="Times New Roman" w:hint="eastAsia"/>
          <w:kern w:val="0"/>
          <w:sz w:val="24"/>
          <w:szCs w:val="24"/>
        </w:rPr>
        <w:t xml:space="preserve">  </w:t>
      </w:r>
      <w:r>
        <w:rPr>
          <w:rFonts w:ascii="Times New Roman" w:eastAsia="仿宋" w:hAnsi="Times New Roman"/>
          <w:kern w:val="0"/>
          <w:sz w:val="24"/>
          <w:szCs w:val="24"/>
        </w:rPr>
        <w:t>010</w:t>
      </w:r>
      <w:proofErr w:type="gramEnd"/>
      <w:r>
        <w:rPr>
          <w:rFonts w:ascii="Times New Roman" w:eastAsia="仿宋" w:hAnsi="Times New Roman"/>
          <w:kern w:val="0"/>
          <w:sz w:val="24"/>
          <w:szCs w:val="24"/>
        </w:rPr>
        <w:t>-62282983</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lastRenderedPageBreak/>
        <w:t>联</w:t>
      </w:r>
      <w:r>
        <w:rPr>
          <w:rFonts w:ascii="Times New Roman" w:eastAsia="仿宋" w:hAnsi="Times New Roman"/>
          <w:kern w:val="0"/>
          <w:sz w:val="24"/>
          <w:szCs w:val="24"/>
        </w:rPr>
        <w:t xml:space="preserve"> </w:t>
      </w:r>
      <w:r>
        <w:rPr>
          <w:rFonts w:ascii="Times New Roman" w:eastAsia="仿宋" w:hAnsi="Times New Roman"/>
          <w:kern w:val="0"/>
          <w:sz w:val="24"/>
          <w:szCs w:val="24"/>
        </w:rPr>
        <w:t>系</w:t>
      </w:r>
      <w:r>
        <w:rPr>
          <w:rFonts w:ascii="Times New Roman" w:eastAsia="仿宋" w:hAnsi="Times New Roman"/>
          <w:kern w:val="0"/>
          <w:sz w:val="24"/>
          <w:szCs w:val="24"/>
        </w:rPr>
        <w:t xml:space="preserve"> </w:t>
      </w:r>
      <w:r>
        <w:rPr>
          <w:rFonts w:ascii="Times New Roman" w:eastAsia="仿宋" w:hAnsi="Times New Roman"/>
          <w:kern w:val="0"/>
          <w:sz w:val="24"/>
          <w:szCs w:val="24"/>
        </w:rPr>
        <w:t>人：</w:t>
      </w:r>
      <w:r w:rsidR="00A7421C">
        <w:rPr>
          <w:rFonts w:ascii="Times New Roman" w:eastAsia="仿宋" w:hAnsi="Times New Roman" w:hint="eastAsia"/>
          <w:kern w:val="0"/>
          <w:sz w:val="24"/>
          <w:szCs w:val="24"/>
        </w:rPr>
        <w:t>贾老师</w:t>
      </w:r>
      <w:r w:rsidR="00A7421C">
        <w:rPr>
          <w:rFonts w:ascii="Times New Roman" w:eastAsia="仿宋" w:hAnsi="Times New Roman" w:hint="eastAsia"/>
          <w:kern w:val="0"/>
          <w:sz w:val="24"/>
          <w:szCs w:val="24"/>
        </w:rPr>
        <w:t xml:space="preserve">  </w:t>
      </w:r>
      <w:r w:rsidR="00A7421C">
        <w:rPr>
          <w:rFonts w:ascii="Times New Roman" w:eastAsia="仿宋" w:hAnsi="Times New Roman" w:hint="eastAsia"/>
          <w:kern w:val="0"/>
          <w:sz w:val="24"/>
          <w:szCs w:val="24"/>
        </w:rPr>
        <w:t>刘老师</w:t>
      </w:r>
    </w:p>
    <w:p w:rsidR="00AC040C" w:rsidRPr="00181905" w:rsidRDefault="004C1F38" w:rsidP="00181905">
      <w:pPr>
        <w:widowControl/>
        <w:spacing w:line="465" w:lineRule="exact"/>
        <w:ind w:firstLineChars="200" w:firstLine="480"/>
        <w:jc w:val="left"/>
        <w:rPr>
          <w:rFonts w:ascii="Times New Roman" w:eastAsia="仿宋" w:hAnsi="Times New Roman"/>
          <w:kern w:val="0"/>
          <w:sz w:val="28"/>
          <w:szCs w:val="28"/>
        </w:rPr>
      </w:pPr>
      <w:r>
        <w:rPr>
          <w:rFonts w:ascii="Times New Roman" w:eastAsia="仿宋" w:hAnsi="Times New Roman"/>
          <w:kern w:val="0"/>
          <w:sz w:val="24"/>
          <w:szCs w:val="24"/>
        </w:rPr>
        <w:t>联系地址：北京市海淀区西土城路</w:t>
      </w:r>
      <w:r>
        <w:rPr>
          <w:rFonts w:ascii="Times New Roman" w:eastAsia="仿宋" w:hAnsi="Times New Roman"/>
          <w:kern w:val="0"/>
          <w:sz w:val="24"/>
          <w:szCs w:val="24"/>
        </w:rPr>
        <w:t>10</w:t>
      </w:r>
      <w:r>
        <w:rPr>
          <w:rFonts w:ascii="Times New Roman" w:eastAsia="仿宋" w:hAnsi="Times New Roman"/>
          <w:kern w:val="0"/>
          <w:sz w:val="24"/>
          <w:szCs w:val="24"/>
        </w:rPr>
        <w:t>号教一楼</w:t>
      </w:r>
      <w:r>
        <w:rPr>
          <w:rFonts w:ascii="Times New Roman" w:eastAsia="仿宋" w:hAnsi="Times New Roman"/>
          <w:kern w:val="0"/>
          <w:sz w:val="24"/>
          <w:szCs w:val="24"/>
        </w:rPr>
        <w:t>122</w:t>
      </w:r>
      <w:r>
        <w:rPr>
          <w:rFonts w:ascii="Times New Roman" w:eastAsia="仿宋" w:hAnsi="Times New Roman"/>
          <w:kern w:val="0"/>
          <w:sz w:val="24"/>
          <w:szCs w:val="24"/>
        </w:rPr>
        <w:t>室</w:t>
      </w:r>
    </w:p>
    <w:p w:rsidR="00AC040C" w:rsidRPr="00181905" w:rsidRDefault="004C1F38" w:rsidP="00181905">
      <w:pPr>
        <w:widowControl/>
        <w:spacing w:line="465" w:lineRule="exact"/>
        <w:ind w:firstLineChars="200" w:firstLine="480"/>
        <w:jc w:val="right"/>
        <w:rPr>
          <w:rFonts w:ascii="Times New Roman" w:eastAsia="仿宋" w:hAnsi="Times New Roman"/>
          <w:bCs/>
          <w:spacing w:val="-20"/>
          <w:kern w:val="36"/>
          <w:sz w:val="28"/>
          <w:szCs w:val="28"/>
        </w:rPr>
      </w:pPr>
      <w:r>
        <w:rPr>
          <w:rFonts w:ascii="Times New Roman" w:eastAsia="仿宋" w:hAnsi="Times New Roman" w:hint="eastAsia"/>
          <w:bCs/>
          <w:spacing w:val="-20"/>
          <w:kern w:val="36"/>
          <w:sz w:val="28"/>
          <w:szCs w:val="28"/>
        </w:rPr>
        <w:t>中国人工智能学会</w:t>
      </w:r>
    </w:p>
    <w:p w:rsidR="00AC040C" w:rsidRPr="00181905" w:rsidRDefault="004C1F38" w:rsidP="00181905">
      <w:pPr>
        <w:widowControl/>
        <w:wordWrap w:val="0"/>
        <w:spacing w:line="465" w:lineRule="exact"/>
        <w:ind w:firstLineChars="200" w:firstLine="480"/>
        <w:jc w:val="right"/>
        <w:rPr>
          <w:rFonts w:ascii="Times New Roman" w:eastAsia="仿宋" w:hAnsi="Times New Roman"/>
          <w:bCs/>
          <w:spacing w:val="-20"/>
          <w:kern w:val="36"/>
          <w:sz w:val="28"/>
          <w:szCs w:val="28"/>
        </w:rPr>
      </w:pPr>
      <w:r>
        <w:rPr>
          <w:rFonts w:ascii="Times New Roman" w:eastAsia="仿宋" w:hAnsi="Times New Roman"/>
          <w:bCs/>
          <w:spacing w:val="-20"/>
          <w:kern w:val="36"/>
          <w:sz w:val="28"/>
          <w:szCs w:val="28"/>
        </w:rPr>
        <w:t>2018</w:t>
      </w:r>
      <w:r>
        <w:rPr>
          <w:rFonts w:ascii="Times New Roman" w:eastAsia="仿宋" w:hAnsi="Times New Roman"/>
          <w:bCs/>
          <w:spacing w:val="-20"/>
          <w:kern w:val="36"/>
          <w:sz w:val="28"/>
          <w:szCs w:val="28"/>
        </w:rPr>
        <w:t>年</w:t>
      </w:r>
      <w:r w:rsidR="00106F67">
        <w:rPr>
          <w:rFonts w:ascii="Times New Roman" w:eastAsia="仿宋" w:hAnsi="Times New Roman" w:hint="eastAsia"/>
          <w:bCs/>
          <w:spacing w:val="-20"/>
          <w:kern w:val="36"/>
          <w:sz w:val="28"/>
          <w:szCs w:val="28"/>
        </w:rPr>
        <w:t>9</w:t>
      </w:r>
      <w:r>
        <w:rPr>
          <w:rFonts w:ascii="Times New Roman" w:eastAsia="仿宋" w:hAnsi="Times New Roman" w:hint="eastAsia"/>
          <w:bCs/>
          <w:spacing w:val="-20"/>
          <w:kern w:val="36"/>
          <w:sz w:val="28"/>
          <w:szCs w:val="28"/>
        </w:rPr>
        <w:t>月</w:t>
      </w:r>
      <w:r w:rsidR="00A7421C">
        <w:rPr>
          <w:rFonts w:ascii="Times New Roman" w:eastAsia="仿宋" w:hAnsi="Times New Roman" w:hint="eastAsia"/>
          <w:bCs/>
          <w:spacing w:val="-20"/>
          <w:kern w:val="36"/>
          <w:sz w:val="28"/>
          <w:szCs w:val="28"/>
        </w:rPr>
        <w:t>1</w:t>
      </w:r>
      <w:r w:rsidR="00106F67">
        <w:rPr>
          <w:rFonts w:ascii="Times New Roman" w:eastAsia="仿宋" w:hAnsi="Times New Roman" w:hint="eastAsia"/>
          <w:bCs/>
          <w:spacing w:val="-20"/>
          <w:kern w:val="36"/>
          <w:sz w:val="28"/>
          <w:szCs w:val="28"/>
        </w:rPr>
        <w:t>7</w:t>
      </w:r>
      <w:bookmarkStart w:id="0" w:name="_GoBack"/>
      <w:bookmarkEnd w:id="0"/>
      <w:r w:rsidR="00A7421C">
        <w:rPr>
          <w:rFonts w:ascii="Times New Roman" w:eastAsia="仿宋" w:hAnsi="Times New Roman" w:hint="eastAsia"/>
          <w:bCs/>
          <w:spacing w:val="-20"/>
          <w:kern w:val="36"/>
          <w:sz w:val="28"/>
          <w:szCs w:val="28"/>
        </w:rPr>
        <w:t>日</w:t>
      </w:r>
    </w:p>
    <w:sectPr w:rsidR="00AC040C" w:rsidRPr="001819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1B" w:rsidRDefault="0008671B" w:rsidP="00A7421C">
      <w:r>
        <w:separator/>
      </w:r>
    </w:p>
  </w:endnote>
  <w:endnote w:type="continuationSeparator" w:id="0">
    <w:p w:rsidR="0008671B" w:rsidRDefault="0008671B" w:rsidP="00A7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1B" w:rsidRDefault="0008671B" w:rsidP="00A7421C">
      <w:r>
        <w:separator/>
      </w:r>
    </w:p>
  </w:footnote>
  <w:footnote w:type="continuationSeparator" w:id="0">
    <w:p w:rsidR="0008671B" w:rsidRDefault="0008671B" w:rsidP="00A74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545AF"/>
    <w:multiLevelType w:val="multilevel"/>
    <w:tmpl w:val="5A454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654DE76C"/>
    <w:multiLevelType w:val="singleLevel"/>
    <w:tmpl w:val="654DE76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5A"/>
    <w:rsid w:val="0008671B"/>
    <w:rsid w:val="000D3841"/>
    <w:rsid w:val="000E5091"/>
    <w:rsid w:val="00106E88"/>
    <w:rsid w:val="00106F67"/>
    <w:rsid w:val="00181905"/>
    <w:rsid w:val="00461218"/>
    <w:rsid w:val="004A6B93"/>
    <w:rsid w:val="004C1F38"/>
    <w:rsid w:val="004F4555"/>
    <w:rsid w:val="006A5108"/>
    <w:rsid w:val="0071162A"/>
    <w:rsid w:val="00752B0B"/>
    <w:rsid w:val="00762710"/>
    <w:rsid w:val="007D3A81"/>
    <w:rsid w:val="007E30D5"/>
    <w:rsid w:val="008D6126"/>
    <w:rsid w:val="008E5FF3"/>
    <w:rsid w:val="00964473"/>
    <w:rsid w:val="009C430B"/>
    <w:rsid w:val="00A7421C"/>
    <w:rsid w:val="00AC040C"/>
    <w:rsid w:val="00C4245A"/>
    <w:rsid w:val="00D91F67"/>
    <w:rsid w:val="00D93055"/>
    <w:rsid w:val="00DF30CB"/>
    <w:rsid w:val="0A611A55"/>
    <w:rsid w:val="169B26EE"/>
    <w:rsid w:val="1D516A56"/>
    <w:rsid w:val="271C3165"/>
    <w:rsid w:val="33F27F3E"/>
    <w:rsid w:val="52FD334F"/>
    <w:rsid w:val="6271569A"/>
    <w:rsid w:val="6B4A4FFB"/>
    <w:rsid w:val="705A5FB9"/>
    <w:rsid w:val="79E6754C"/>
    <w:rsid w:val="7BCD44F6"/>
    <w:rsid w:val="7FFE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Emphasis"/>
    <w:basedOn w:val="a0"/>
    <w:uiPriority w:val="20"/>
    <w:qFormat/>
    <w:rPr>
      <w:i/>
    </w:rPr>
  </w:style>
  <w:style w:type="character" w:styleId="a8">
    <w:name w:val="Hyperlink"/>
    <w:basedOn w:val="a0"/>
    <w:uiPriority w:val="99"/>
    <w:unhideWhenUsed/>
    <w:qFormat/>
    <w:rPr>
      <w:rFonts w:ascii="微软雅黑" w:eastAsia="微软雅黑" w:hAnsi="微软雅黑" w:cs="Times New Roman" w:hint="eastAsia"/>
      <w:color w:val="0000FF"/>
      <w:u w:val="none"/>
    </w:rPr>
  </w:style>
  <w:style w:type="character" w:customStyle="1" w:styleId="Char">
    <w:name w:val="日期 Char"/>
    <w:basedOn w:val="a0"/>
    <w:link w:val="a3"/>
    <w:uiPriority w:val="99"/>
    <w:semiHidden/>
    <w:qFormat/>
    <w:rPr>
      <w:rFonts w:ascii="Calibri" w:eastAsia="宋体" w:hAnsi="Calibri" w:cs="Times New Roman"/>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Emphasis"/>
    <w:basedOn w:val="a0"/>
    <w:uiPriority w:val="20"/>
    <w:qFormat/>
    <w:rPr>
      <w:i/>
    </w:rPr>
  </w:style>
  <w:style w:type="character" w:styleId="a8">
    <w:name w:val="Hyperlink"/>
    <w:basedOn w:val="a0"/>
    <w:uiPriority w:val="99"/>
    <w:unhideWhenUsed/>
    <w:qFormat/>
    <w:rPr>
      <w:rFonts w:ascii="微软雅黑" w:eastAsia="微软雅黑" w:hAnsi="微软雅黑" w:cs="Times New Roman" w:hint="eastAsia"/>
      <w:color w:val="0000FF"/>
      <w:u w:val="none"/>
    </w:rPr>
  </w:style>
  <w:style w:type="character" w:customStyle="1" w:styleId="Char">
    <w:name w:val="日期 Char"/>
    <w:basedOn w:val="a0"/>
    <w:link w:val="a3"/>
    <w:uiPriority w:val="99"/>
    <w:semiHidden/>
    <w:qFormat/>
    <w:rPr>
      <w:rFonts w:ascii="Calibri" w:eastAsia="宋体" w:hAnsi="Calibri" w:cs="Times New Roman"/>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hb@caai.cn" TargetMode="External"/><Relationship Id="rId5" Type="http://schemas.microsoft.com/office/2007/relationships/stylesWithEffects" Target="stylesWithEffects.xml"/><Relationship Id="rId10" Type="http://schemas.openxmlformats.org/officeDocument/2006/relationships/hyperlink" Target="mailto:msc@caai.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FF6C8-E958-4E5D-9585-577D7235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490</Words>
  <Characters>2795</Characters>
  <Application>Microsoft Office Word</Application>
  <DocSecurity>0</DocSecurity>
  <Lines>23</Lines>
  <Paragraphs>6</Paragraphs>
  <ScaleCrop>false</ScaleCrop>
  <Company>P R C</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6</cp:revision>
  <dcterms:created xsi:type="dcterms:W3CDTF">2018-08-12T09:30:00Z</dcterms:created>
  <dcterms:modified xsi:type="dcterms:W3CDTF">2018-09-17T07:55:00Z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