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ascii="仿宋_GB2312" w:hAnsi="Garamond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7792720</wp:posOffset>
                </wp:positionV>
                <wp:extent cx="866775" cy="733425"/>
                <wp:effectExtent l="4445" t="4445" r="5080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.15pt;margin-top:613.6pt;height:57.75pt;width:68.25pt;z-index:251659264;mso-width-relative:page;mso-height-relative:page;" stroked="t" coordsize="21600,21600" o:gfxdata="UEsDBAoAAAAAAIdO4kAAAAAAAAAAAAAAAAAEAAAAZHJzL1BLAwQUAAAACACHTuJAHNRmedwAAAAN&#10;AQAADwAAAGRycy9kb3ducmV2LnhtbE2PzU7DMBCE70i8g7VIXKrWrovaEOL0gBQqJJCg5QE2yZKk&#10;xHYUuz/w9GxPcJvVfJqdydZn24sjjaHzzsB8pkCQq3zducbAx66YJiBCRFdj7x0Z+KYA6/z6KsO0&#10;9if3TsdtbASHuJCigTbGIZUyVC1ZDDM/kGPv048WI59jI+sRTxxue6mVWkqLneMPLQ702FL1tT1Y&#10;A/u33WZf3r8+V7R5mRTqZ1lMntCY25u5egAR6Rz/YLjU5+qQc6fSH1wdRG9gqpMFo2xovdIgLohK&#10;WJQsFnd6BTLP5P8V+S9QSwMEFAAAAAgAh07iQDs7VBbZAQAAyAMAAA4AAABkcnMvZTJvRG9jLnht&#10;bK1TS44TMRDdI3EHy3vSSQ9JhlY6syCEDYKRBg5Qsd3dlvyTy5NOLsApWLLlWHAOyk7IMLAZIXrh&#10;rrLLr+q9Kq9uDtawvYqovWv5bDLlTDnhpXZ9yz993L645gwTOAnGO9Xyo0J+s37+bDWGRtV+8Eaq&#10;yAjEYTOGlg8phaaqUAzKAk58UI4OOx8tJHJjX8kII6FbU9XT6aIafZQheqEQaXdzOuTrgt91SqQP&#10;XYcqMdNyqi2VNZZ1l9dqvYKmjxAGLc5lwD9UYUE7SnqB2kACdh/1X1BWi+jRd2kivK1812mhCgdi&#10;M5v+weZugKAKFxIHw0Um/H+w4v3+NjItW15z5sBSi358/fb9y2dWZ23GgA2F3IXbePaQzEz00EWb&#10;/0SBHYqex4ue6pCYoM3rxWK5nHMm6Gh5dfWynmfM6uFyiJjeKm9ZNlqujNEBM2NoYP8O0yn6V1Te&#10;Rm+03GpjihP73WsT2R6ou9vynRM8CjOOjS1/Naf0TAANWWcgkWkD0UbXl3yPbuDTgHNhG8DhVEBB&#10;yPmhGRTIN06ydAwkqKPJ57kEqyRnRtFDyVaJTKDNUyJJNONIu9yQUwuytfPySO27D1H3Awk4K/Tz&#10;CY1LUfo82nkef/cL0sMDXP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NRmedwAAAANAQAADwAA&#10;AAAAAAABACAAAAAiAAAAZHJzL2Rvd25yZXYueG1sUEsBAhQAFAAAAAgAh07iQDs7VBbZAQAAyAMA&#10;AA4AAAAAAAAAAQAgAAAAKwEAAGRycy9lMm9Eb2MueG1sUEsFBgAAAAAGAAYAWQEAAHYFAAAAAA==&#10;">
                <v:path/>
                <v:fill focussize="0,0"/>
                <v:stroke color="#FFFFFF"/>
                <v:imagedata o:title=""/>
                <o:lock v:ext="edit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8240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Zsywh7gEAAOgDAAAOAAAAZHJzL2Uyb0RvYy54bWyt&#10;U0uOEzEQ3SNxB8t70p2WMsO00hkJQtggQBo4QMWfbkv+yfakOxeAG7Biw55z5RyUnZCZYWaBEL1w&#10;l+3n56r3ysvryWiyEyEqZzs6n9WUCMscV7bv6OdPmxcvKYkJLAftrOjoXkR6vXr+bDn6VjRucJqL&#10;QJDExnb0HR1S8m1VRTYIA3HmvLC4KV0wkHAa+ooHGJHd6Kqp64tqdIH74JiIEVfXx026KvxSCpY+&#10;SBlFIrqjmFsqYyjjNo/VagltH8APip3SgH/IwoCyeOmZag0JyG1Qj6iMYsFFJ9OMOVM5KRUTpQas&#10;Zl7/Uc3NAF6UWlCc6M8yxf9Hy97vPgaiOHpHiQWDFh2+fT18/3n48YXMszyjjy2ibjzi0vTKTRl6&#10;Wo+4mKueZDD5j/UQ3Eeh92dxxZQIy4eaxVVTLyhhuHcxby4vF5mmujvtQ0xvhTMkBx0NaF7RFHbv&#10;YjpCf0PyZdFpxTdK6zIJ/fa1DmQHaPSmfCf2BzBtydjRq0WT8wDsN6khYWg8KhBtX+57cCLeJ67L&#10;9xRxTmwNcTgmUBgyDFqjkgglGgTwN5aTtPeossXnQHMyRnBKtMDXk6OCTKD03yBRO21RwmzR0Yoc&#10;pWk7IU0Ot47v0bZbH1Q/oKTFuALHdiran1o/9+v9eSG9e6C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UnfVHaAAAACgEAAA8AAAAAAAAAAQAgAAAAIgAAAGRycy9kb3ducmV2LnhtbFBLAQIUABQA&#10;AAAIAIdO4kCZsywh7gEAAOgDAAAOAAAAAAAAAAEAIAAAACkBAABkcnMvZTJvRG9jLnhtbFBLBQYA&#10;AAAABgAGAFkBAACJ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第十六届中国青年女科学家奖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候选人推荐（提名）表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推荐渠道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pacing w:val="-20"/>
                <w:sz w:val="28"/>
                <w:szCs w:val="28"/>
              </w:rPr>
              <w:t>……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四、重要学术组织或期刊任（兼）职（8项以内）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03"/>
        <w:gridCol w:w="3324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1"/>
        <w:gridCol w:w="5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本栏目是评价候选人的重要依据。请从原创性研发成果、成果转化效益和科技服务满意度等方面概述候选人在基础科学、生命科学领域或计算机科学领域取得的重大发现、重大成果。不超过600字。</w:t>
            </w: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3" w:hRule="atLeast"/>
          <w:jc w:val="center"/>
        </w:trPr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，请提供至少1篇发表在中文期刊上的论文。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九、推荐（提名）意见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十、评审意见（由中国青年女科学家奖评审机构填写）</w:t>
      </w:r>
    </w:p>
    <w:tbl>
      <w:tblPr>
        <w:tblStyle w:val="2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854DF"/>
    <w:rsid w:val="249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2019-09-24T23:44:00Z</dcterms:created>
  <dc:creator>王艺淳</dc:creator>
  <cp:lastModifiedBy>王艺淳</cp:lastModifiedBy>
  <dcterms:modified xsi:type="dcterms:W3CDTF">2019-09-24T23:47:29Z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