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8931" w:type="dxa"/>
        <w:tblInd w:w="-289" w:type="dxa"/>
        <w:tblLook w:val="04A0" w:firstRow="1" w:lastRow="0" w:firstColumn="1" w:lastColumn="0" w:noHBand="0" w:noVBand="1"/>
      </w:tblPr>
      <w:tblGrid>
        <w:gridCol w:w="2552"/>
        <w:gridCol w:w="1843"/>
        <w:gridCol w:w="2552"/>
        <w:gridCol w:w="1984"/>
      </w:tblGrid>
      <w:tr w:rsidR="004120C0" w:rsidTr="007C1A8D">
        <w:trPr>
          <w:trHeight w:val="623"/>
        </w:trPr>
        <w:tc>
          <w:tcPr>
            <w:tcW w:w="8931" w:type="dxa"/>
            <w:gridSpan w:val="4"/>
            <w:shd w:val="clear" w:color="auto" w:fill="E7E6E6" w:themeFill="background2"/>
          </w:tcPr>
          <w:p w:rsidR="004120C0" w:rsidRDefault="004120C0" w:rsidP="00F24D3B">
            <w:pPr>
              <w:spacing w:line="600" w:lineRule="exact"/>
              <w:jc w:val="center"/>
              <w:rPr>
                <w:rFonts w:ascii="仿宋_GB2312" w:eastAsia="仿宋_GB2312" w:hAnsi="宋体"/>
                <w:b/>
                <w:bCs/>
                <w:sz w:val="32"/>
                <w:szCs w:val="32"/>
              </w:rPr>
            </w:pPr>
            <w:r>
              <w:rPr>
                <w:rFonts w:ascii="仿宋_GB2312" w:eastAsia="仿宋_GB2312" w:hAnsi="宋体" w:hint="eastAsia"/>
                <w:b/>
                <w:bCs/>
                <w:sz w:val="32"/>
                <w:szCs w:val="32"/>
              </w:rPr>
              <w:t>技术需求基本信息</w:t>
            </w:r>
          </w:p>
        </w:tc>
      </w:tr>
      <w:tr w:rsidR="004120C0" w:rsidTr="00A62452">
        <w:trPr>
          <w:trHeight w:val="623"/>
        </w:trPr>
        <w:tc>
          <w:tcPr>
            <w:tcW w:w="2552" w:type="dxa"/>
            <w:shd w:val="clear" w:color="auto" w:fill="FFFFFF" w:themeFill="background1"/>
            <w:vAlign w:val="center"/>
          </w:tcPr>
          <w:p w:rsidR="004120C0" w:rsidRPr="008D4BBA" w:rsidRDefault="004120C0" w:rsidP="00F24D3B">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技术需求</w:t>
            </w:r>
            <w:r>
              <w:rPr>
                <w:rFonts w:ascii="仿宋_GB2312" w:eastAsia="仿宋_GB2312" w:hAnsi="宋体" w:hint="eastAsia"/>
                <w:sz w:val="28"/>
                <w:szCs w:val="28"/>
              </w:rPr>
              <w:t>标题</w:t>
            </w:r>
          </w:p>
        </w:tc>
        <w:tc>
          <w:tcPr>
            <w:tcW w:w="6379" w:type="dxa"/>
            <w:gridSpan w:val="3"/>
            <w:shd w:val="clear" w:color="auto" w:fill="FFFFFF" w:themeFill="background1"/>
            <w:vAlign w:val="center"/>
          </w:tcPr>
          <w:p w:rsidR="004120C0" w:rsidRPr="008D4BBA" w:rsidRDefault="004120C0" w:rsidP="00F24D3B">
            <w:pPr>
              <w:spacing w:line="600" w:lineRule="exact"/>
              <w:jc w:val="left"/>
              <w:rPr>
                <w:rFonts w:ascii="仿宋_GB2312" w:eastAsia="仿宋_GB2312" w:hAnsi="宋体"/>
                <w:b/>
                <w:bCs/>
                <w:color w:val="AEAAAA" w:themeColor="background2" w:themeShade="BF"/>
                <w:sz w:val="28"/>
                <w:szCs w:val="28"/>
              </w:rPr>
            </w:pPr>
          </w:p>
        </w:tc>
      </w:tr>
      <w:tr w:rsidR="00E94AF5" w:rsidTr="00A62452">
        <w:trPr>
          <w:trHeight w:val="623"/>
        </w:trPr>
        <w:tc>
          <w:tcPr>
            <w:tcW w:w="2552" w:type="dxa"/>
            <w:shd w:val="clear" w:color="auto" w:fill="FFFFFF" w:themeFill="background1"/>
            <w:vAlign w:val="center"/>
          </w:tcPr>
          <w:p w:rsidR="00E94AF5" w:rsidRDefault="00E94AF5" w:rsidP="00F24D3B">
            <w:pPr>
              <w:spacing w:line="600" w:lineRule="exact"/>
              <w:jc w:val="left"/>
              <w:rPr>
                <w:rFonts w:ascii="仿宋_GB2312" w:eastAsia="仿宋_GB2312" w:hAnsi="宋体"/>
                <w:sz w:val="28"/>
                <w:szCs w:val="28"/>
              </w:rPr>
            </w:pPr>
            <w:r>
              <w:rPr>
                <w:rFonts w:ascii="仿宋_GB2312" w:eastAsia="仿宋_GB2312" w:hAnsi="宋体" w:hint="eastAsia"/>
                <w:sz w:val="28"/>
                <w:szCs w:val="28"/>
              </w:rPr>
              <w:t>行业领域</w:t>
            </w:r>
          </w:p>
        </w:tc>
        <w:tc>
          <w:tcPr>
            <w:tcW w:w="6379" w:type="dxa"/>
            <w:gridSpan w:val="3"/>
            <w:shd w:val="clear" w:color="auto" w:fill="FFFFFF" w:themeFill="background1"/>
            <w:vAlign w:val="center"/>
          </w:tcPr>
          <w:p w:rsidR="00E94AF5" w:rsidRPr="004D77A5" w:rsidRDefault="00E94AF5" w:rsidP="00F24D3B">
            <w:pPr>
              <w:spacing w:line="600" w:lineRule="exact"/>
              <w:jc w:val="left"/>
              <w:rPr>
                <w:rFonts w:ascii="仿宋_GB2312" w:eastAsia="仿宋_GB2312" w:hAnsi="宋体"/>
                <w:b/>
                <w:bCs/>
                <w:color w:val="AEAAAA" w:themeColor="background2" w:themeShade="BF"/>
                <w:sz w:val="28"/>
                <w:szCs w:val="28"/>
              </w:rPr>
            </w:pPr>
          </w:p>
        </w:tc>
      </w:tr>
      <w:tr w:rsidR="004120C0" w:rsidTr="00A62452">
        <w:trPr>
          <w:trHeight w:val="623"/>
        </w:trPr>
        <w:tc>
          <w:tcPr>
            <w:tcW w:w="2552" w:type="dxa"/>
            <w:shd w:val="clear" w:color="auto" w:fill="FFFFFF" w:themeFill="background1"/>
            <w:vAlign w:val="center"/>
          </w:tcPr>
          <w:p w:rsidR="004120C0" w:rsidRPr="008D4BBA" w:rsidRDefault="00E94AF5" w:rsidP="00F24D3B">
            <w:pPr>
              <w:spacing w:line="600" w:lineRule="exact"/>
              <w:jc w:val="left"/>
              <w:rPr>
                <w:rFonts w:ascii="仿宋_GB2312" w:eastAsia="仿宋_GB2312" w:hAnsi="宋体"/>
                <w:sz w:val="28"/>
                <w:szCs w:val="28"/>
              </w:rPr>
            </w:pPr>
            <w:r w:rsidRPr="00E94AF5">
              <w:rPr>
                <w:rFonts w:ascii="仿宋_GB2312" w:eastAsia="仿宋_GB2312" w:hAnsi="宋体" w:hint="eastAsia"/>
                <w:sz w:val="28"/>
                <w:szCs w:val="28"/>
              </w:rPr>
              <w:t>需求所属产业分类</w:t>
            </w:r>
          </w:p>
        </w:tc>
        <w:tc>
          <w:tcPr>
            <w:tcW w:w="6379" w:type="dxa"/>
            <w:gridSpan w:val="3"/>
            <w:shd w:val="clear" w:color="auto" w:fill="FFFFFF" w:themeFill="background1"/>
            <w:vAlign w:val="center"/>
          </w:tcPr>
          <w:p w:rsidR="004120C0" w:rsidRPr="00E94AF5" w:rsidRDefault="00E94AF5" w:rsidP="00F24D3B">
            <w:pPr>
              <w:spacing w:line="600" w:lineRule="exact"/>
              <w:jc w:val="left"/>
              <w:rPr>
                <w:rFonts w:ascii="仿宋_GB2312" w:eastAsia="仿宋_GB2312" w:hAnsi="宋体"/>
                <w:b/>
                <w:bCs/>
                <w:color w:val="AEAAAA" w:themeColor="background2" w:themeShade="BF"/>
                <w:sz w:val="24"/>
                <w:szCs w:val="24"/>
              </w:rPr>
            </w:pPr>
            <w:r w:rsidRPr="00E94AF5">
              <w:rPr>
                <w:rFonts w:ascii="仿宋_GB2312" w:eastAsia="仿宋_GB2312" w:hAnsi="宋体" w:hint="eastAsia"/>
                <w:b/>
                <w:bCs/>
                <w:color w:val="AEAAAA" w:themeColor="background2" w:themeShade="BF"/>
                <w:sz w:val="24"/>
                <w:szCs w:val="24"/>
              </w:rPr>
              <w:t>（请参考《战略性新兴产业分类（2</w:t>
            </w:r>
            <w:r w:rsidRPr="00E94AF5">
              <w:rPr>
                <w:rFonts w:ascii="仿宋_GB2312" w:eastAsia="仿宋_GB2312" w:hAnsi="宋体"/>
                <w:b/>
                <w:bCs/>
                <w:color w:val="AEAAAA" w:themeColor="background2" w:themeShade="BF"/>
                <w:sz w:val="24"/>
                <w:szCs w:val="24"/>
              </w:rPr>
              <w:t>018</w:t>
            </w:r>
            <w:r w:rsidRPr="00E94AF5">
              <w:rPr>
                <w:rFonts w:ascii="仿宋_GB2312" w:eastAsia="仿宋_GB2312" w:hAnsi="宋体" w:hint="eastAsia"/>
                <w:b/>
                <w:bCs/>
                <w:color w:val="AEAAAA" w:themeColor="background2" w:themeShade="BF"/>
                <w:sz w:val="24"/>
                <w:szCs w:val="24"/>
              </w:rPr>
              <w:t>）》填写）</w:t>
            </w:r>
          </w:p>
        </w:tc>
      </w:tr>
      <w:tr w:rsidR="00A17686" w:rsidRPr="005C0106" w:rsidTr="00A62452">
        <w:trPr>
          <w:trHeight w:val="720"/>
        </w:trPr>
        <w:tc>
          <w:tcPr>
            <w:tcW w:w="2552" w:type="dxa"/>
            <w:shd w:val="clear" w:color="auto" w:fill="FFFFFF" w:themeFill="background1"/>
            <w:vAlign w:val="center"/>
          </w:tcPr>
          <w:p w:rsidR="00A17686" w:rsidRPr="008D4BBA" w:rsidRDefault="00A17686" w:rsidP="00F24D3B">
            <w:pPr>
              <w:spacing w:line="600" w:lineRule="exact"/>
              <w:rPr>
                <w:rFonts w:ascii="仿宋_GB2312" w:eastAsia="仿宋_GB2312" w:hAnsi="宋体"/>
                <w:sz w:val="28"/>
                <w:szCs w:val="28"/>
              </w:rPr>
            </w:pPr>
            <w:r w:rsidRPr="00A17686">
              <w:rPr>
                <w:rFonts w:ascii="仿宋_GB2312" w:eastAsia="仿宋_GB2312" w:hAnsi="宋体" w:hint="eastAsia"/>
                <w:sz w:val="28"/>
                <w:szCs w:val="28"/>
              </w:rPr>
              <w:t>需求合作模式</w:t>
            </w:r>
          </w:p>
        </w:tc>
        <w:tc>
          <w:tcPr>
            <w:tcW w:w="6379" w:type="dxa"/>
            <w:gridSpan w:val="3"/>
            <w:shd w:val="clear" w:color="auto" w:fill="FFFFFF" w:themeFill="background1"/>
            <w:vAlign w:val="center"/>
          </w:tcPr>
          <w:p w:rsidR="00A17686" w:rsidRPr="00623847" w:rsidRDefault="00A17686" w:rsidP="00F24D3B">
            <w:pPr>
              <w:spacing w:line="600" w:lineRule="exact"/>
              <w:rPr>
                <w:rFonts w:ascii="仿宋_GB2312" w:eastAsia="仿宋_GB2312" w:hAnsi="宋体"/>
                <w:b/>
                <w:bCs/>
                <w:sz w:val="24"/>
                <w:szCs w:val="24"/>
              </w:rPr>
            </w:pPr>
            <w:r w:rsidRPr="00623847">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623847">
              <w:rPr>
                <w:rFonts w:ascii="仿宋_GB2312" w:eastAsia="仿宋_GB2312" w:hAnsi="宋体" w:hint="eastAsia"/>
                <w:sz w:val="24"/>
                <w:szCs w:val="24"/>
              </w:rPr>
              <w:t xml:space="preserve">技术转让 </w:t>
            </w:r>
            <w:r w:rsidRPr="00623847">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623847">
              <w:rPr>
                <w:rFonts w:ascii="仿宋_GB2312" w:eastAsia="仿宋_GB2312" w:hAnsi="宋体" w:hint="eastAsia"/>
                <w:sz w:val="24"/>
                <w:szCs w:val="24"/>
              </w:rPr>
              <w:t xml:space="preserve">技术开发 </w:t>
            </w:r>
            <w:r w:rsidRPr="00623847">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623847">
              <w:rPr>
                <w:rFonts w:ascii="仿宋_GB2312" w:eastAsia="仿宋_GB2312" w:hAnsi="宋体" w:hint="eastAsia"/>
                <w:sz w:val="24"/>
                <w:szCs w:val="24"/>
              </w:rPr>
              <w:t xml:space="preserve">技术咨询 </w:t>
            </w:r>
            <w:r w:rsidRPr="00623847">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623847">
              <w:rPr>
                <w:rFonts w:ascii="仿宋_GB2312" w:eastAsia="仿宋_GB2312" w:hAnsi="宋体" w:hint="eastAsia"/>
                <w:sz w:val="24"/>
                <w:szCs w:val="24"/>
              </w:rPr>
              <w:t>其他</w:t>
            </w:r>
          </w:p>
        </w:tc>
      </w:tr>
      <w:tr w:rsidR="00C274AC" w:rsidRPr="005C0106" w:rsidTr="00A62452">
        <w:trPr>
          <w:trHeight w:val="564"/>
        </w:trPr>
        <w:tc>
          <w:tcPr>
            <w:tcW w:w="2552" w:type="dxa"/>
            <w:shd w:val="clear" w:color="auto" w:fill="FFFFFF" w:themeFill="background1"/>
            <w:vAlign w:val="center"/>
          </w:tcPr>
          <w:p w:rsidR="00C274AC" w:rsidRPr="00156C35" w:rsidRDefault="00C274AC" w:rsidP="00C274AC">
            <w:pPr>
              <w:spacing w:line="600" w:lineRule="exact"/>
              <w:rPr>
                <w:rFonts w:ascii="仿宋_GB2312" w:eastAsia="仿宋_GB2312" w:hAnsi="宋体"/>
                <w:color w:val="C00000"/>
                <w:sz w:val="28"/>
                <w:szCs w:val="28"/>
              </w:rPr>
            </w:pPr>
            <w:r w:rsidRPr="008D4BBA">
              <w:rPr>
                <w:rFonts w:ascii="仿宋_GB2312" w:eastAsia="仿宋_GB2312" w:hAnsi="宋体" w:hint="eastAsia"/>
                <w:sz w:val="28"/>
                <w:szCs w:val="28"/>
              </w:rPr>
              <w:t>预算金额</w:t>
            </w:r>
          </w:p>
        </w:tc>
        <w:tc>
          <w:tcPr>
            <w:tcW w:w="1843" w:type="dxa"/>
            <w:shd w:val="clear" w:color="auto" w:fill="FFFFFF" w:themeFill="background1"/>
            <w:vAlign w:val="center"/>
          </w:tcPr>
          <w:p w:rsidR="00C274AC" w:rsidRPr="005C0106" w:rsidRDefault="00C274AC" w:rsidP="00C274AC">
            <w:pPr>
              <w:spacing w:line="600" w:lineRule="exact"/>
              <w:rPr>
                <w:rFonts w:ascii="仿宋_GB2312" w:eastAsia="仿宋_GB2312" w:hAnsi="宋体"/>
                <w:b/>
                <w:bCs/>
                <w:color w:val="C00000"/>
                <w:sz w:val="28"/>
                <w:szCs w:val="28"/>
              </w:rPr>
            </w:pPr>
          </w:p>
        </w:tc>
        <w:tc>
          <w:tcPr>
            <w:tcW w:w="2552" w:type="dxa"/>
            <w:shd w:val="clear" w:color="auto" w:fill="FFFFFF" w:themeFill="background1"/>
            <w:vAlign w:val="center"/>
          </w:tcPr>
          <w:p w:rsidR="00C274AC" w:rsidRPr="005C0106" w:rsidRDefault="00C274AC" w:rsidP="00C274AC">
            <w:pPr>
              <w:spacing w:line="600" w:lineRule="exact"/>
              <w:rPr>
                <w:rFonts w:ascii="仿宋_GB2312" w:eastAsia="仿宋_GB2312" w:hAnsi="宋体"/>
                <w:b/>
                <w:bCs/>
                <w:color w:val="C00000"/>
                <w:sz w:val="28"/>
                <w:szCs w:val="28"/>
              </w:rPr>
            </w:pPr>
            <w:r>
              <w:rPr>
                <w:rFonts w:ascii="仿宋_GB2312" w:eastAsia="仿宋_GB2312" w:hAnsi="宋体" w:hint="eastAsia"/>
                <w:sz w:val="28"/>
                <w:szCs w:val="28"/>
              </w:rPr>
              <w:t>需求公示截止日期</w:t>
            </w:r>
          </w:p>
        </w:tc>
        <w:tc>
          <w:tcPr>
            <w:tcW w:w="1984" w:type="dxa"/>
            <w:shd w:val="clear" w:color="auto" w:fill="FFFFFF" w:themeFill="background1"/>
            <w:vAlign w:val="center"/>
          </w:tcPr>
          <w:p w:rsidR="00C274AC" w:rsidRPr="005C0106" w:rsidRDefault="00C274AC" w:rsidP="00C274AC">
            <w:pPr>
              <w:spacing w:line="600" w:lineRule="exact"/>
              <w:rPr>
                <w:rFonts w:ascii="仿宋_GB2312" w:eastAsia="仿宋_GB2312" w:hAnsi="宋体"/>
                <w:b/>
                <w:bCs/>
                <w:color w:val="C00000"/>
                <w:sz w:val="28"/>
                <w:szCs w:val="28"/>
              </w:rPr>
            </w:pPr>
          </w:p>
        </w:tc>
      </w:tr>
      <w:tr w:rsidR="00C274AC" w:rsidRPr="004D77A5" w:rsidTr="00A62452">
        <w:trPr>
          <w:trHeight w:val="623"/>
        </w:trPr>
        <w:tc>
          <w:tcPr>
            <w:tcW w:w="2552" w:type="dxa"/>
            <w:shd w:val="clear" w:color="auto" w:fill="FFFFFF" w:themeFill="background1"/>
            <w:vAlign w:val="center"/>
          </w:tcPr>
          <w:p w:rsidR="00C274AC" w:rsidRPr="008D4BBA" w:rsidRDefault="00C274AC" w:rsidP="00C274AC">
            <w:pPr>
              <w:spacing w:line="600" w:lineRule="exact"/>
              <w:jc w:val="left"/>
              <w:rPr>
                <w:rFonts w:ascii="仿宋_GB2312" w:eastAsia="仿宋_GB2312" w:hAnsi="宋体"/>
                <w:sz w:val="28"/>
                <w:szCs w:val="28"/>
              </w:rPr>
            </w:pPr>
            <w:r>
              <w:rPr>
                <w:rFonts w:ascii="仿宋_GB2312" w:eastAsia="仿宋_GB2312" w:hAnsi="宋体" w:hint="eastAsia"/>
                <w:sz w:val="28"/>
                <w:szCs w:val="28"/>
              </w:rPr>
              <w:t>联系人</w:t>
            </w:r>
          </w:p>
        </w:tc>
        <w:tc>
          <w:tcPr>
            <w:tcW w:w="1843" w:type="dxa"/>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c>
          <w:tcPr>
            <w:tcW w:w="2552" w:type="dxa"/>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r>
              <w:rPr>
                <w:rFonts w:ascii="仿宋_GB2312" w:eastAsia="仿宋_GB2312" w:hAnsi="宋体" w:hint="eastAsia"/>
                <w:sz w:val="28"/>
                <w:szCs w:val="28"/>
              </w:rPr>
              <w:t>联系电话</w:t>
            </w:r>
          </w:p>
        </w:tc>
        <w:tc>
          <w:tcPr>
            <w:tcW w:w="1984" w:type="dxa"/>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r>
      <w:tr w:rsidR="00C274AC" w:rsidRPr="004D77A5" w:rsidTr="00A62452">
        <w:trPr>
          <w:trHeight w:val="593"/>
        </w:trPr>
        <w:tc>
          <w:tcPr>
            <w:tcW w:w="2552" w:type="dxa"/>
            <w:shd w:val="clear" w:color="auto" w:fill="FFFFFF" w:themeFill="background1"/>
            <w:vAlign w:val="center"/>
          </w:tcPr>
          <w:p w:rsidR="00C274AC" w:rsidRPr="008D4BBA" w:rsidRDefault="00C274AC" w:rsidP="00C274AC">
            <w:pPr>
              <w:spacing w:line="600" w:lineRule="exact"/>
              <w:jc w:val="left"/>
              <w:rPr>
                <w:rFonts w:ascii="仿宋_GB2312" w:eastAsia="仿宋_GB2312" w:hAnsi="宋体"/>
                <w:sz w:val="28"/>
                <w:szCs w:val="28"/>
              </w:rPr>
            </w:pPr>
            <w:r>
              <w:rPr>
                <w:rFonts w:ascii="仿宋_GB2312" w:eastAsia="仿宋_GB2312" w:hAnsi="宋体" w:hint="eastAsia"/>
                <w:sz w:val="28"/>
                <w:szCs w:val="28"/>
              </w:rPr>
              <w:t>微信号</w:t>
            </w:r>
          </w:p>
        </w:tc>
        <w:tc>
          <w:tcPr>
            <w:tcW w:w="1843" w:type="dxa"/>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c>
          <w:tcPr>
            <w:tcW w:w="2552" w:type="dxa"/>
            <w:shd w:val="clear" w:color="auto" w:fill="FFFFFF" w:themeFill="background1"/>
            <w:vAlign w:val="center"/>
          </w:tcPr>
          <w:p w:rsidR="00C274AC" w:rsidRPr="00872AA8" w:rsidRDefault="00C274AC" w:rsidP="00C274AC">
            <w:pPr>
              <w:spacing w:line="600" w:lineRule="exact"/>
              <w:jc w:val="left"/>
              <w:rPr>
                <w:rFonts w:ascii="仿宋_GB2312" w:eastAsia="仿宋_GB2312" w:hAnsi="宋体"/>
                <w:sz w:val="28"/>
                <w:szCs w:val="28"/>
              </w:rPr>
            </w:pPr>
            <w:r>
              <w:rPr>
                <w:rFonts w:ascii="仿宋_GB2312" w:eastAsia="仿宋_GB2312" w:hAnsi="宋体" w:hint="eastAsia"/>
                <w:sz w:val="28"/>
                <w:szCs w:val="28"/>
              </w:rPr>
              <w:t>联系邮箱</w:t>
            </w:r>
          </w:p>
        </w:tc>
        <w:tc>
          <w:tcPr>
            <w:tcW w:w="1984" w:type="dxa"/>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r>
      <w:tr w:rsidR="00C274AC" w:rsidRPr="004D77A5" w:rsidTr="00A62452">
        <w:trPr>
          <w:trHeight w:val="493"/>
        </w:trPr>
        <w:tc>
          <w:tcPr>
            <w:tcW w:w="2552" w:type="dxa"/>
            <w:shd w:val="clear" w:color="auto" w:fill="FFFFFF" w:themeFill="background1"/>
            <w:vAlign w:val="center"/>
          </w:tcPr>
          <w:p w:rsidR="00C274AC" w:rsidRPr="008D4BBA" w:rsidRDefault="00C274AC" w:rsidP="00C274AC">
            <w:pPr>
              <w:spacing w:line="600" w:lineRule="exact"/>
              <w:jc w:val="left"/>
              <w:rPr>
                <w:rFonts w:ascii="仿宋_GB2312" w:eastAsia="仿宋_GB2312" w:hAnsi="宋体"/>
                <w:sz w:val="28"/>
                <w:szCs w:val="28"/>
              </w:rPr>
            </w:pPr>
            <w:r>
              <w:rPr>
                <w:rFonts w:ascii="仿宋_GB2312" w:eastAsia="仿宋_GB2312" w:hAnsi="宋体" w:hint="eastAsia"/>
                <w:sz w:val="28"/>
                <w:szCs w:val="28"/>
              </w:rPr>
              <w:t>单位名称</w:t>
            </w:r>
          </w:p>
        </w:tc>
        <w:tc>
          <w:tcPr>
            <w:tcW w:w="6379" w:type="dxa"/>
            <w:gridSpan w:val="3"/>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r>
      <w:tr w:rsidR="00C274AC" w:rsidRPr="004D77A5" w:rsidTr="00A62452">
        <w:trPr>
          <w:trHeight w:val="623"/>
        </w:trPr>
        <w:tc>
          <w:tcPr>
            <w:tcW w:w="2552" w:type="dxa"/>
            <w:shd w:val="clear" w:color="auto" w:fill="FFFFFF" w:themeFill="background1"/>
            <w:vAlign w:val="center"/>
          </w:tcPr>
          <w:p w:rsidR="00C274AC" w:rsidRPr="008D4BBA" w:rsidRDefault="00C274AC" w:rsidP="00C274AC">
            <w:pPr>
              <w:spacing w:line="600" w:lineRule="exact"/>
              <w:jc w:val="left"/>
              <w:rPr>
                <w:rFonts w:ascii="仿宋_GB2312" w:eastAsia="仿宋_GB2312" w:hAnsi="宋体"/>
                <w:sz w:val="28"/>
                <w:szCs w:val="28"/>
              </w:rPr>
            </w:pPr>
            <w:r>
              <w:rPr>
                <w:rFonts w:ascii="仿宋_GB2312" w:eastAsia="仿宋_GB2312" w:hAnsi="宋体" w:hint="eastAsia"/>
                <w:sz w:val="28"/>
                <w:szCs w:val="28"/>
              </w:rPr>
              <w:t>详细地址</w:t>
            </w:r>
          </w:p>
        </w:tc>
        <w:tc>
          <w:tcPr>
            <w:tcW w:w="6379" w:type="dxa"/>
            <w:gridSpan w:val="3"/>
            <w:shd w:val="clear" w:color="auto" w:fill="FFFFFF" w:themeFill="background1"/>
            <w:vAlign w:val="center"/>
          </w:tcPr>
          <w:p w:rsidR="00C274AC" w:rsidRPr="004D77A5" w:rsidRDefault="00C274AC" w:rsidP="00C274AC">
            <w:pPr>
              <w:spacing w:line="600" w:lineRule="exact"/>
              <w:jc w:val="left"/>
              <w:rPr>
                <w:rFonts w:ascii="仿宋_GB2312" w:eastAsia="仿宋_GB2312" w:hAnsi="宋体"/>
                <w:b/>
                <w:bCs/>
                <w:color w:val="AEAAAA" w:themeColor="background2" w:themeShade="BF"/>
                <w:sz w:val="28"/>
                <w:szCs w:val="28"/>
              </w:rPr>
            </w:pPr>
          </w:p>
        </w:tc>
      </w:tr>
      <w:tr w:rsidR="00C274AC" w:rsidRPr="0087421C" w:rsidTr="007C1A8D">
        <w:trPr>
          <w:trHeight w:val="737"/>
        </w:trPr>
        <w:tc>
          <w:tcPr>
            <w:tcW w:w="8931" w:type="dxa"/>
            <w:gridSpan w:val="4"/>
          </w:tcPr>
          <w:p w:rsidR="00C274AC" w:rsidRPr="0087421C" w:rsidRDefault="00C274AC" w:rsidP="00C274AC">
            <w:pPr>
              <w:spacing w:line="600" w:lineRule="exact"/>
              <w:rPr>
                <w:rFonts w:ascii="仿宋_GB2312" w:eastAsia="仿宋_GB2312" w:hAnsi="宋体"/>
                <w:b/>
                <w:bCs/>
                <w:sz w:val="28"/>
                <w:szCs w:val="28"/>
              </w:rPr>
            </w:pPr>
            <w:r>
              <w:rPr>
                <w:rFonts w:ascii="仿宋_GB2312" w:eastAsia="仿宋_GB2312" w:hAnsi="宋体" w:hint="eastAsia"/>
                <w:b/>
                <w:bCs/>
                <w:sz w:val="28"/>
                <w:szCs w:val="28"/>
              </w:rPr>
              <w:t>需求背景</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sidRPr="0087421C">
              <w:rPr>
                <w:rFonts w:ascii="仿宋_GB2312" w:eastAsia="仿宋_GB2312" w:hAnsi="宋体" w:hint="eastAsia"/>
                <w:b/>
                <w:bCs/>
                <w:sz w:val="28"/>
                <w:szCs w:val="28"/>
              </w:rPr>
              <w:t>字以内）</w:t>
            </w:r>
          </w:p>
        </w:tc>
      </w:tr>
      <w:tr w:rsidR="00C274AC" w:rsidRPr="00605DCB" w:rsidTr="007C1A8D">
        <w:trPr>
          <w:trHeight w:val="1560"/>
        </w:trPr>
        <w:tc>
          <w:tcPr>
            <w:tcW w:w="8931" w:type="dxa"/>
            <w:gridSpan w:val="4"/>
          </w:tcPr>
          <w:p w:rsidR="00C274AC" w:rsidRDefault="00C274AC" w:rsidP="000307FF">
            <w:pPr>
              <w:spacing w:line="600" w:lineRule="exact"/>
              <w:rPr>
                <w:rFonts w:ascii="仿宋_GB2312" w:eastAsia="仿宋_GB2312" w:hAnsi="宋体" w:hint="eastAsia"/>
                <w:b/>
                <w:bCs/>
                <w:sz w:val="28"/>
                <w:szCs w:val="28"/>
              </w:rPr>
            </w:pPr>
          </w:p>
          <w:p w:rsidR="00C274AC" w:rsidRDefault="00C274AC" w:rsidP="00C274AC">
            <w:pPr>
              <w:spacing w:line="600" w:lineRule="exact"/>
              <w:rPr>
                <w:rFonts w:ascii="仿宋_GB2312" w:eastAsia="仿宋_GB2312" w:hAnsi="宋体"/>
                <w:b/>
                <w:bCs/>
                <w:sz w:val="28"/>
                <w:szCs w:val="28"/>
              </w:rPr>
            </w:pPr>
          </w:p>
          <w:p w:rsidR="00C274AC" w:rsidRPr="00605DCB" w:rsidRDefault="00C274AC" w:rsidP="00C274AC">
            <w:pPr>
              <w:spacing w:line="600" w:lineRule="exact"/>
              <w:rPr>
                <w:rFonts w:ascii="仿宋_GB2312" w:eastAsia="仿宋_GB2312" w:hAnsi="宋体" w:hint="eastAsia"/>
                <w:b/>
                <w:bCs/>
                <w:sz w:val="28"/>
                <w:szCs w:val="28"/>
              </w:rPr>
            </w:pPr>
          </w:p>
        </w:tc>
      </w:tr>
      <w:tr w:rsidR="00C274AC" w:rsidRPr="0087421C" w:rsidTr="007C1A8D">
        <w:trPr>
          <w:trHeight w:val="737"/>
        </w:trPr>
        <w:tc>
          <w:tcPr>
            <w:tcW w:w="8931" w:type="dxa"/>
            <w:gridSpan w:val="4"/>
          </w:tcPr>
          <w:p w:rsidR="00C274AC" w:rsidRPr="0087421C" w:rsidRDefault="00C274AC" w:rsidP="00C274AC">
            <w:pPr>
              <w:spacing w:line="600" w:lineRule="exact"/>
              <w:rPr>
                <w:rFonts w:ascii="仿宋_GB2312" w:eastAsia="仿宋_GB2312" w:hAnsi="宋体"/>
                <w:b/>
                <w:bCs/>
                <w:sz w:val="28"/>
                <w:szCs w:val="28"/>
              </w:rPr>
            </w:pPr>
            <w:r>
              <w:rPr>
                <w:rFonts w:ascii="仿宋_GB2312" w:eastAsia="仿宋_GB2312" w:hAnsi="宋体" w:hint="eastAsia"/>
                <w:b/>
                <w:bCs/>
                <w:sz w:val="28"/>
                <w:szCs w:val="28"/>
              </w:rPr>
              <w:t>需解决的主要技术难题</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sidRPr="0087421C">
              <w:rPr>
                <w:rFonts w:ascii="仿宋_GB2312" w:eastAsia="仿宋_GB2312" w:hAnsi="宋体" w:hint="eastAsia"/>
                <w:b/>
                <w:bCs/>
                <w:sz w:val="28"/>
                <w:szCs w:val="28"/>
              </w:rPr>
              <w:t>字以内）</w:t>
            </w:r>
          </w:p>
        </w:tc>
      </w:tr>
      <w:tr w:rsidR="00C274AC" w:rsidRPr="00605DCB" w:rsidTr="007C1A8D">
        <w:trPr>
          <w:trHeight w:val="1560"/>
        </w:trPr>
        <w:tc>
          <w:tcPr>
            <w:tcW w:w="8931" w:type="dxa"/>
            <w:gridSpan w:val="4"/>
          </w:tcPr>
          <w:p w:rsidR="00C274AC" w:rsidRDefault="00C274AC" w:rsidP="00C274AC">
            <w:pPr>
              <w:spacing w:line="600" w:lineRule="exact"/>
              <w:rPr>
                <w:rFonts w:ascii="仿宋_GB2312" w:eastAsia="仿宋_GB2312" w:hAnsi="宋体"/>
                <w:b/>
                <w:bCs/>
                <w:sz w:val="28"/>
                <w:szCs w:val="28"/>
              </w:rPr>
            </w:pPr>
          </w:p>
          <w:p w:rsidR="00C274AC" w:rsidRDefault="00C274AC" w:rsidP="000307FF">
            <w:pPr>
              <w:spacing w:line="600" w:lineRule="exact"/>
              <w:rPr>
                <w:rFonts w:ascii="仿宋_GB2312" w:eastAsia="仿宋_GB2312" w:hAnsi="宋体" w:hint="eastAsia"/>
                <w:b/>
                <w:bCs/>
                <w:sz w:val="28"/>
                <w:szCs w:val="28"/>
              </w:rPr>
            </w:pPr>
          </w:p>
          <w:p w:rsidR="00C274AC" w:rsidRPr="00605DCB" w:rsidRDefault="00C274AC" w:rsidP="00C274AC">
            <w:pPr>
              <w:spacing w:line="600" w:lineRule="exact"/>
              <w:rPr>
                <w:rFonts w:ascii="仿宋_GB2312" w:eastAsia="仿宋_GB2312" w:hAnsi="宋体" w:hint="eastAsia"/>
                <w:b/>
                <w:bCs/>
                <w:sz w:val="28"/>
                <w:szCs w:val="28"/>
              </w:rPr>
            </w:pPr>
          </w:p>
        </w:tc>
      </w:tr>
      <w:tr w:rsidR="00C274AC" w:rsidRPr="0087421C" w:rsidTr="007C1A8D">
        <w:trPr>
          <w:trHeight w:val="737"/>
        </w:trPr>
        <w:tc>
          <w:tcPr>
            <w:tcW w:w="8931" w:type="dxa"/>
            <w:gridSpan w:val="4"/>
          </w:tcPr>
          <w:p w:rsidR="00C274AC" w:rsidRPr="0087421C" w:rsidRDefault="00C274AC" w:rsidP="00C274AC">
            <w:pPr>
              <w:spacing w:line="600" w:lineRule="exact"/>
              <w:rPr>
                <w:rFonts w:ascii="仿宋_GB2312" w:eastAsia="仿宋_GB2312" w:hAnsi="宋体"/>
                <w:b/>
                <w:bCs/>
                <w:sz w:val="28"/>
                <w:szCs w:val="28"/>
              </w:rPr>
            </w:pPr>
            <w:r>
              <w:rPr>
                <w:rFonts w:ascii="仿宋_GB2312" w:eastAsia="仿宋_GB2312" w:hAnsi="宋体" w:hint="eastAsia"/>
                <w:b/>
                <w:bCs/>
                <w:sz w:val="28"/>
                <w:szCs w:val="28"/>
              </w:rPr>
              <w:t>期望实现的主要技术目标</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sidRPr="0087421C">
              <w:rPr>
                <w:rFonts w:ascii="仿宋_GB2312" w:eastAsia="仿宋_GB2312" w:hAnsi="宋体" w:hint="eastAsia"/>
                <w:b/>
                <w:bCs/>
                <w:sz w:val="28"/>
                <w:szCs w:val="28"/>
              </w:rPr>
              <w:t>字以内）</w:t>
            </w:r>
          </w:p>
        </w:tc>
      </w:tr>
      <w:tr w:rsidR="00C274AC" w:rsidRPr="00605DCB" w:rsidTr="007C1A8D">
        <w:trPr>
          <w:trHeight w:val="1560"/>
        </w:trPr>
        <w:tc>
          <w:tcPr>
            <w:tcW w:w="8931" w:type="dxa"/>
            <w:gridSpan w:val="4"/>
          </w:tcPr>
          <w:p w:rsidR="00C274AC" w:rsidRDefault="00C274AC" w:rsidP="0057009F">
            <w:pPr>
              <w:spacing w:line="600" w:lineRule="exact"/>
              <w:rPr>
                <w:rFonts w:ascii="仿宋_GB2312" w:eastAsia="仿宋_GB2312" w:hAnsi="宋体" w:hint="eastAsia"/>
                <w:b/>
                <w:bCs/>
                <w:sz w:val="28"/>
                <w:szCs w:val="28"/>
              </w:rPr>
            </w:pPr>
          </w:p>
          <w:p w:rsidR="00C274AC" w:rsidRDefault="00C274AC" w:rsidP="0057009F">
            <w:pPr>
              <w:spacing w:line="600" w:lineRule="exact"/>
              <w:rPr>
                <w:rFonts w:ascii="仿宋_GB2312" w:eastAsia="仿宋_GB2312" w:hAnsi="宋体" w:hint="eastAsia"/>
                <w:b/>
                <w:bCs/>
                <w:sz w:val="28"/>
                <w:szCs w:val="28"/>
              </w:rPr>
            </w:pPr>
          </w:p>
          <w:p w:rsidR="00C274AC" w:rsidRPr="00605DCB" w:rsidRDefault="00C274AC" w:rsidP="00C274AC">
            <w:pPr>
              <w:spacing w:line="600" w:lineRule="exact"/>
              <w:rPr>
                <w:rFonts w:ascii="仿宋_GB2312" w:eastAsia="仿宋_GB2312" w:hAnsi="宋体" w:hint="eastAsia"/>
                <w:b/>
                <w:bCs/>
                <w:sz w:val="28"/>
                <w:szCs w:val="28"/>
              </w:rPr>
            </w:pP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hint="eastAsia"/>
                <w:b/>
                <w:bCs/>
                <w:sz w:val="28"/>
                <w:szCs w:val="28"/>
              </w:rPr>
            </w:pPr>
            <w:r w:rsidRPr="007C1A8D">
              <w:rPr>
                <w:rFonts w:ascii="仿宋_GB2312" w:eastAsia="仿宋_GB2312" w:hAnsi="宋体" w:hint="eastAsia"/>
                <w:b/>
                <w:bCs/>
                <w:sz w:val="28"/>
                <w:szCs w:val="28"/>
              </w:rPr>
              <w:lastRenderedPageBreak/>
              <w:t>技术研发背景</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Pr>
                <w:rFonts w:ascii="仿宋_GB2312" w:eastAsia="仿宋_GB2312" w:hAnsi="宋体" w:hint="eastAsia"/>
                <w:b/>
                <w:bCs/>
                <w:sz w:val="28"/>
                <w:szCs w:val="28"/>
              </w:rPr>
              <w:t>字</w:t>
            </w:r>
            <w:r w:rsidRPr="0087421C">
              <w:rPr>
                <w:rFonts w:ascii="仿宋_GB2312" w:eastAsia="仿宋_GB2312" w:hAnsi="宋体" w:hint="eastAsia"/>
                <w:b/>
                <w:bCs/>
                <w:sz w:val="28"/>
                <w:szCs w:val="28"/>
              </w:rPr>
              <w:t>以内）</w:t>
            </w: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hint="eastAsia"/>
                <w:b/>
                <w:bCs/>
                <w:sz w:val="28"/>
                <w:szCs w:val="28"/>
              </w:rPr>
            </w:pP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hint="eastAsia"/>
                <w:b/>
                <w:bCs/>
                <w:sz w:val="28"/>
                <w:szCs w:val="28"/>
              </w:rPr>
            </w:pPr>
            <w:r w:rsidRPr="007C1A8D">
              <w:rPr>
                <w:rFonts w:ascii="仿宋_GB2312" w:eastAsia="仿宋_GB2312" w:hAnsi="宋体" w:hint="eastAsia"/>
                <w:b/>
                <w:bCs/>
                <w:sz w:val="28"/>
                <w:szCs w:val="28"/>
              </w:rPr>
              <w:t>技术研发内容</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Pr>
                <w:rFonts w:ascii="仿宋_GB2312" w:eastAsia="仿宋_GB2312" w:hAnsi="宋体" w:hint="eastAsia"/>
                <w:b/>
                <w:bCs/>
                <w:sz w:val="28"/>
                <w:szCs w:val="28"/>
              </w:rPr>
              <w:t>字</w:t>
            </w:r>
            <w:r w:rsidRPr="0087421C">
              <w:rPr>
                <w:rFonts w:ascii="仿宋_GB2312" w:eastAsia="仿宋_GB2312" w:hAnsi="宋体" w:hint="eastAsia"/>
                <w:b/>
                <w:bCs/>
                <w:sz w:val="28"/>
                <w:szCs w:val="28"/>
              </w:rPr>
              <w:t>以内）</w:t>
            </w: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hint="eastAsia"/>
                <w:b/>
                <w:bCs/>
                <w:sz w:val="28"/>
                <w:szCs w:val="28"/>
              </w:rPr>
            </w:pP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hint="eastAsia"/>
                <w:b/>
                <w:bCs/>
                <w:sz w:val="28"/>
                <w:szCs w:val="28"/>
              </w:rPr>
            </w:pPr>
            <w:r w:rsidRPr="007C1A8D">
              <w:rPr>
                <w:rFonts w:ascii="仿宋_GB2312" w:eastAsia="仿宋_GB2312" w:hAnsi="宋体" w:hint="eastAsia"/>
                <w:b/>
                <w:bCs/>
                <w:sz w:val="28"/>
                <w:szCs w:val="28"/>
              </w:rPr>
              <w:t>技术研发指标</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Pr>
                <w:rFonts w:ascii="仿宋_GB2312" w:eastAsia="仿宋_GB2312" w:hAnsi="宋体" w:hint="eastAsia"/>
                <w:b/>
                <w:bCs/>
                <w:sz w:val="28"/>
                <w:szCs w:val="28"/>
              </w:rPr>
              <w:t>字</w:t>
            </w:r>
            <w:r w:rsidRPr="0087421C">
              <w:rPr>
                <w:rFonts w:ascii="仿宋_GB2312" w:eastAsia="仿宋_GB2312" w:hAnsi="宋体" w:hint="eastAsia"/>
                <w:b/>
                <w:bCs/>
                <w:sz w:val="28"/>
                <w:szCs w:val="28"/>
              </w:rPr>
              <w:t>以内）</w:t>
            </w:r>
          </w:p>
        </w:tc>
      </w:tr>
      <w:tr w:rsidR="00B229DD" w:rsidRPr="0087421C" w:rsidTr="007C1A8D">
        <w:trPr>
          <w:trHeight w:val="737"/>
        </w:trPr>
        <w:tc>
          <w:tcPr>
            <w:tcW w:w="8931" w:type="dxa"/>
            <w:gridSpan w:val="4"/>
          </w:tcPr>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b/>
                <w:bCs/>
                <w:sz w:val="28"/>
                <w:szCs w:val="28"/>
              </w:rPr>
            </w:pPr>
          </w:p>
          <w:p w:rsidR="00B229DD" w:rsidRDefault="00B229DD" w:rsidP="00C274AC">
            <w:pPr>
              <w:spacing w:line="600" w:lineRule="exact"/>
              <w:rPr>
                <w:rFonts w:ascii="仿宋_GB2312" w:eastAsia="仿宋_GB2312" w:hAnsi="宋体" w:hint="eastAsia"/>
                <w:b/>
                <w:bCs/>
                <w:sz w:val="28"/>
                <w:szCs w:val="28"/>
              </w:rPr>
            </w:pPr>
          </w:p>
        </w:tc>
      </w:tr>
      <w:tr w:rsidR="00C274AC" w:rsidRPr="0087421C" w:rsidTr="007C1A8D">
        <w:trPr>
          <w:trHeight w:val="737"/>
        </w:trPr>
        <w:tc>
          <w:tcPr>
            <w:tcW w:w="8931" w:type="dxa"/>
            <w:gridSpan w:val="4"/>
          </w:tcPr>
          <w:p w:rsidR="00C274AC" w:rsidRPr="0087421C" w:rsidRDefault="00C274AC" w:rsidP="00C274AC">
            <w:pPr>
              <w:spacing w:line="600" w:lineRule="exact"/>
              <w:rPr>
                <w:rFonts w:ascii="仿宋_GB2312" w:eastAsia="仿宋_GB2312" w:hAnsi="宋体"/>
                <w:b/>
                <w:bCs/>
                <w:sz w:val="28"/>
                <w:szCs w:val="28"/>
              </w:rPr>
            </w:pPr>
            <w:r>
              <w:rPr>
                <w:rFonts w:ascii="仿宋_GB2312" w:eastAsia="仿宋_GB2312" w:hAnsi="宋体" w:hint="eastAsia"/>
                <w:b/>
                <w:bCs/>
                <w:sz w:val="28"/>
                <w:szCs w:val="28"/>
              </w:rPr>
              <w:t>公司介绍</w:t>
            </w:r>
            <w:r w:rsidRPr="0087421C">
              <w:rPr>
                <w:rFonts w:ascii="仿宋_GB2312" w:eastAsia="仿宋_GB2312" w:hAnsi="宋体" w:hint="eastAsia"/>
                <w:b/>
                <w:bCs/>
                <w:sz w:val="28"/>
                <w:szCs w:val="28"/>
              </w:rPr>
              <w:t>（</w:t>
            </w:r>
            <w:r>
              <w:rPr>
                <w:rFonts w:ascii="仿宋_GB2312" w:eastAsia="仿宋_GB2312" w:hAnsi="宋体"/>
                <w:b/>
                <w:bCs/>
                <w:sz w:val="28"/>
                <w:szCs w:val="28"/>
              </w:rPr>
              <w:t>2000</w:t>
            </w:r>
            <w:r w:rsidRPr="0087421C">
              <w:rPr>
                <w:rFonts w:ascii="仿宋_GB2312" w:eastAsia="仿宋_GB2312" w:hAnsi="宋体" w:hint="eastAsia"/>
                <w:b/>
                <w:bCs/>
                <w:sz w:val="28"/>
                <w:szCs w:val="28"/>
              </w:rPr>
              <w:t>字以内）</w:t>
            </w:r>
          </w:p>
        </w:tc>
      </w:tr>
      <w:tr w:rsidR="00C274AC" w:rsidRPr="00605DCB" w:rsidTr="007C1A8D">
        <w:trPr>
          <w:trHeight w:val="1560"/>
        </w:trPr>
        <w:tc>
          <w:tcPr>
            <w:tcW w:w="8931" w:type="dxa"/>
            <w:gridSpan w:val="4"/>
          </w:tcPr>
          <w:p w:rsidR="00C274AC" w:rsidRDefault="00C274AC" w:rsidP="000C1749">
            <w:pPr>
              <w:spacing w:line="600" w:lineRule="exact"/>
              <w:rPr>
                <w:rFonts w:ascii="仿宋_GB2312" w:eastAsia="仿宋_GB2312" w:hAnsi="宋体" w:hint="eastAsia"/>
                <w:b/>
                <w:bCs/>
                <w:sz w:val="28"/>
                <w:szCs w:val="28"/>
              </w:rPr>
            </w:pPr>
          </w:p>
          <w:p w:rsidR="00C274AC" w:rsidRDefault="00C274AC" w:rsidP="00C274AC">
            <w:pPr>
              <w:spacing w:line="600" w:lineRule="exact"/>
              <w:rPr>
                <w:rFonts w:ascii="仿宋_GB2312" w:eastAsia="仿宋_GB2312" w:hAnsi="宋体"/>
                <w:b/>
                <w:bCs/>
                <w:sz w:val="28"/>
                <w:szCs w:val="28"/>
              </w:rPr>
            </w:pPr>
          </w:p>
          <w:p w:rsidR="00C274AC" w:rsidRPr="00605DCB" w:rsidRDefault="00C274AC" w:rsidP="00C274AC">
            <w:pPr>
              <w:spacing w:line="600" w:lineRule="exact"/>
              <w:rPr>
                <w:rFonts w:ascii="仿宋_GB2312" w:eastAsia="仿宋_GB2312" w:hAnsi="宋体" w:hint="eastAsia"/>
                <w:b/>
                <w:bCs/>
                <w:sz w:val="28"/>
                <w:szCs w:val="28"/>
              </w:rPr>
            </w:pPr>
          </w:p>
        </w:tc>
      </w:tr>
    </w:tbl>
    <w:p w:rsidR="00705B62" w:rsidRDefault="00705B62"/>
    <w:p w:rsidR="00B229DD" w:rsidRDefault="00B229DD"/>
    <w:p w:rsidR="00B229DD" w:rsidRDefault="00B229DD"/>
    <w:p w:rsidR="00B229DD" w:rsidRDefault="00B229DD"/>
    <w:p w:rsidR="00B229DD" w:rsidRDefault="00B229DD"/>
    <w:p w:rsidR="00B229DD" w:rsidRDefault="00B229DD">
      <w:pPr>
        <w:rPr>
          <w:rFonts w:hint="eastAsia"/>
        </w:rPr>
      </w:pPr>
      <w:bookmarkStart w:id="0" w:name="_GoBack"/>
      <w:bookmarkEnd w:id="0"/>
    </w:p>
    <w:tbl>
      <w:tblPr>
        <w:tblStyle w:val="a7"/>
        <w:tblW w:w="8931" w:type="dxa"/>
        <w:tblInd w:w="-289" w:type="dxa"/>
        <w:tblLook w:val="04A0" w:firstRow="1" w:lastRow="0" w:firstColumn="1" w:lastColumn="0" w:noHBand="0" w:noVBand="1"/>
      </w:tblPr>
      <w:tblGrid>
        <w:gridCol w:w="2127"/>
        <w:gridCol w:w="6804"/>
      </w:tblGrid>
      <w:tr w:rsidR="00B229DD" w:rsidTr="007553A4">
        <w:trPr>
          <w:trHeight w:val="623"/>
        </w:trPr>
        <w:tc>
          <w:tcPr>
            <w:tcW w:w="8931" w:type="dxa"/>
            <w:gridSpan w:val="2"/>
            <w:shd w:val="clear" w:color="auto" w:fill="E7E6E6" w:themeFill="background2"/>
          </w:tcPr>
          <w:p w:rsidR="00B229DD" w:rsidRDefault="00B229DD" w:rsidP="007553A4">
            <w:pPr>
              <w:spacing w:line="600" w:lineRule="exact"/>
              <w:jc w:val="center"/>
              <w:rPr>
                <w:rFonts w:ascii="仿宋_GB2312" w:eastAsia="仿宋_GB2312" w:hAnsi="宋体"/>
                <w:b/>
                <w:bCs/>
                <w:sz w:val="32"/>
                <w:szCs w:val="32"/>
              </w:rPr>
            </w:pPr>
            <w:r>
              <w:rPr>
                <w:rFonts w:ascii="仿宋_GB2312" w:eastAsia="仿宋_GB2312" w:hAnsi="宋体" w:hint="eastAsia"/>
                <w:b/>
                <w:bCs/>
                <w:sz w:val="32"/>
                <w:szCs w:val="32"/>
              </w:rPr>
              <w:lastRenderedPageBreak/>
              <w:t>技术需求</w:t>
            </w:r>
            <w:r>
              <w:rPr>
                <w:rFonts w:ascii="仿宋_GB2312" w:eastAsia="仿宋_GB2312" w:hAnsi="宋体" w:hint="eastAsia"/>
                <w:b/>
                <w:bCs/>
                <w:sz w:val="32"/>
                <w:szCs w:val="32"/>
              </w:rPr>
              <w:t>解析</w:t>
            </w:r>
          </w:p>
        </w:tc>
      </w:tr>
      <w:tr w:rsidR="00B229DD" w:rsidTr="007553A4">
        <w:trPr>
          <w:trHeight w:val="623"/>
        </w:trPr>
        <w:tc>
          <w:tcPr>
            <w:tcW w:w="2127" w:type="dxa"/>
            <w:shd w:val="clear" w:color="auto" w:fill="FFFFFF" w:themeFill="background1"/>
            <w:vAlign w:val="center"/>
          </w:tcPr>
          <w:p w:rsidR="00B229DD" w:rsidRPr="008D4BBA" w:rsidRDefault="00B229DD" w:rsidP="007553A4">
            <w:pPr>
              <w:spacing w:line="600" w:lineRule="exact"/>
              <w:jc w:val="left"/>
              <w:rPr>
                <w:rFonts w:ascii="仿宋_GB2312" w:eastAsia="仿宋_GB2312" w:hAnsi="宋体"/>
                <w:sz w:val="28"/>
                <w:szCs w:val="28"/>
              </w:rPr>
            </w:pPr>
            <w:r w:rsidRPr="008D4BBA">
              <w:rPr>
                <w:rFonts w:ascii="仿宋_GB2312" w:eastAsia="仿宋_GB2312" w:hAnsi="宋体" w:hint="eastAsia"/>
                <w:sz w:val="28"/>
                <w:szCs w:val="28"/>
              </w:rPr>
              <w:t>技术需求</w:t>
            </w:r>
            <w:r>
              <w:rPr>
                <w:rFonts w:ascii="仿宋_GB2312" w:eastAsia="仿宋_GB2312" w:hAnsi="宋体" w:hint="eastAsia"/>
                <w:sz w:val="28"/>
                <w:szCs w:val="28"/>
              </w:rPr>
              <w:t>标题</w:t>
            </w:r>
          </w:p>
        </w:tc>
        <w:tc>
          <w:tcPr>
            <w:tcW w:w="6804" w:type="dxa"/>
            <w:shd w:val="clear" w:color="auto" w:fill="FFFFFF" w:themeFill="background1"/>
            <w:vAlign w:val="center"/>
          </w:tcPr>
          <w:p w:rsidR="00B229DD" w:rsidRPr="008D4BBA" w:rsidRDefault="00B229DD" w:rsidP="007553A4">
            <w:pPr>
              <w:spacing w:line="600" w:lineRule="exact"/>
              <w:jc w:val="left"/>
              <w:rPr>
                <w:rFonts w:ascii="仿宋_GB2312" w:eastAsia="仿宋_GB2312" w:hAnsi="宋体"/>
                <w:b/>
                <w:bCs/>
                <w:color w:val="AEAAAA" w:themeColor="background2" w:themeShade="BF"/>
                <w:sz w:val="28"/>
                <w:szCs w:val="28"/>
              </w:rPr>
            </w:pPr>
          </w:p>
        </w:tc>
      </w:tr>
      <w:tr w:rsidR="00B229DD" w:rsidRPr="005C0106" w:rsidTr="007553A4">
        <w:trPr>
          <w:trHeight w:val="995"/>
        </w:trPr>
        <w:tc>
          <w:tcPr>
            <w:tcW w:w="2127"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8"/>
                <w:szCs w:val="28"/>
              </w:rPr>
            </w:pPr>
            <w:r w:rsidRPr="00B229DD">
              <w:rPr>
                <w:rFonts w:ascii="仿宋_GB2312" w:eastAsia="仿宋_GB2312" w:hAnsi="宋体" w:hint="eastAsia"/>
                <w:sz w:val="28"/>
                <w:szCs w:val="28"/>
              </w:rPr>
              <w:t>此项技术需求描述的精准度</w:t>
            </w:r>
          </w:p>
        </w:tc>
        <w:tc>
          <w:tcPr>
            <w:tcW w:w="6804"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4"/>
                <w:szCs w:val="24"/>
              </w:rPr>
            </w:pP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清晰型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模糊型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概念型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无方向型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无法判断</w:t>
            </w:r>
          </w:p>
        </w:tc>
      </w:tr>
      <w:tr w:rsidR="00B229DD" w:rsidRPr="005C0106" w:rsidTr="007553A4">
        <w:trPr>
          <w:trHeight w:val="995"/>
        </w:trPr>
        <w:tc>
          <w:tcPr>
            <w:tcW w:w="2127"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8"/>
                <w:szCs w:val="28"/>
              </w:rPr>
            </w:pPr>
            <w:r w:rsidRPr="00B229DD">
              <w:rPr>
                <w:rFonts w:ascii="仿宋_GB2312" w:eastAsia="仿宋_GB2312" w:hAnsi="宋体" w:hint="eastAsia"/>
                <w:sz w:val="28"/>
                <w:szCs w:val="28"/>
              </w:rPr>
              <w:t>此项技术需求的可行性</w:t>
            </w:r>
          </w:p>
        </w:tc>
        <w:tc>
          <w:tcPr>
            <w:tcW w:w="6804"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4"/>
                <w:szCs w:val="24"/>
              </w:rPr>
            </w:pP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非常难基本不可行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能解决但很有难度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差不多能解决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 xml:space="preserve">大概率能解决 </w:t>
            </w: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无法判断</w:t>
            </w:r>
          </w:p>
        </w:tc>
      </w:tr>
      <w:tr w:rsidR="00B229DD" w:rsidRPr="005C0106" w:rsidTr="007553A4">
        <w:trPr>
          <w:trHeight w:val="995"/>
        </w:trPr>
        <w:tc>
          <w:tcPr>
            <w:tcW w:w="2127"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8"/>
                <w:szCs w:val="28"/>
              </w:rPr>
            </w:pPr>
            <w:r w:rsidRPr="00B229DD">
              <w:rPr>
                <w:rFonts w:ascii="仿宋_GB2312" w:eastAsia="仿宋_GB2312" w:hAnsi="宋体" w:hint="eastAsia"/>
                <w:sz w:val="28"/>
                <w:szCs w:val="28"/>
              </w:rPr>
              <w:t>此项技术需求代表产业共性的程度</w:t>
            </w:r>
          </w:p>
        </w:tc>
        <w:tc>
          <w:tcPr>
            <w:tcW w:w="6804"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4"/>
                <w:szCs w:val="24"/>
              </w:rPr>
            </w:pPr>
            <w:r w:rsidRPr="00B229DD">
              <w:rPr>
                <w:rFonts w:ascii="仿宋_GB2312" w:eastAsia="仿宋_GB2312" w:hAnsi="宋体" w:hint="eastAsia"/>
                <w:sz w:val="24"/>
                <w:szCs w:val="24"/>
              </w:rPr>
              <w:t>○非常有共性，行业难题，待有新技术突破</w:t>
            </w:r>
          </w:p>
          <w:p w:rsidR="00B229DD" w:rsidRPr="00B229DD" w:rsidRDefault="00B229DD" w:rsidP="007553A4">
            <w:pPr>
              <w:spacing w:line="600" w:lineRule="exact"/>
              <w:rPr>
                <w:rFonts w:ascii="仿宋_GB2312" w:eastAsia="仿宋_GB2312" w:hAnsi="宋体"/>
                <w:sz w:val="24"/>
                <w:szCs w:val="24"/>
              </w:rPr>
            </w:pPr>
            <w:r w:rsidRPr="00B229DD">
              <w:rPr>
                <w:rFonts w:ascii="仿宋_GB2312" w:eastAsia="仿宋_GB2312" w:hAnsi="宋体"/>
                <w:sz w:val="24"/>
                <w:szCs w:val="24"/>
              </w:rPr>
              <w:t>○</w:t>
            </w:r>
            <w:r w:rsidRPr="00B229DD">
              <w:rPr>
                <w:rFonts w:ascii="仿宋_GB2312" w:eastAsia="仿宋_GB2312" w:hAnsi="宋体" w:hint="eastAsia"/>
                <w:sz w:val="24"/>
                <w:szCs w:val="24"/>
              </w:rPr>
              <w:t>较为共性，已有可能实现的技术积累，但尚未普及</w:t>
            </w:r>
          </w:p>
          <w:p w:rsidR="00B229DD" w:rsidRPr="00B229DD" w:rsidRDefault="00B229DD" w:rsidP="007553A4">
            <w:pPr>
              <w:spacing w:line="600" w:lineRule="exact"/>
              <w:rPr>
                <w:rFonts w:ascii="仿宋_GB2312" w:eastAsia="仿宋_GB2312" w:hAnsi="宋体"/>
                <w:sz w:val="24"/>
                <w:szCs w:val="24"/>
              </w:rPr>
            </w:pPr>
            <w:r w:rsidRPr="00B229DD">
              <w:rPr>
                <w:rFonts w:ascii="仿宋_GB2312" w:eastAsia="仿宋_GB2312" w:hAnsi="宋体"/>
                <w:sz w:val="24"/>
                <w:szCs w:val="24"/>
              </w:rPr>
              <w:t>○</w:t>
            </w:r>
            <w:r w:rsidRPr="00B229DD">
              <w:rPr>
                <w:rFonts w:ascii="仿宋_GB2312" w:eastAsia="仿宋_GB2312" w:hAnsi="宋体" w:hint="eastAsia"/>
                <w:sz w:val="24"/>
                <w:szCs w:val="24"/>
              </w:rPr>
              <w:t>非共性，业内已有现成技术</w:t>
            </w:r>
            <w:r w:rsidRPr="00B229DD">
              <w:rPr>
                <w:rFonts w:ascii="仿宋_GB2312" w:eastAsia="仿宋_GB2312" w:hAnsi="宋体"/>
                <w:sz w:val="24"/>
                <w:szCs w:val="24"/>
              </w:rPr>
              <w:t>/产品/服务解决</w:t>
            </w:r>
          </w:p>
          <w:p w:rsidR="00B229DD" w:rsidRPr="00B229DD" w:rsidRDefault="00B229DD" w:rsidP="007553A4">
            <w:pPr>
              <w:spacing w:line="600" w:lineRule="exact"/>
              <w:rPr>
                <w:rFonts w:ascii="仿宋_GB2312" w:eastAsia="仿宋_GB2312" w:hAnsi="宋体"/>
                <w:sz w:val="24"/>
                <w:szCs w:val="24"/>
              </w:rPr>
            </w:pPr>
            <w:r w:rsidRPr="00B229DD">
              <w:rPr>
                <w:rFonts w:ascii="仿宋_GB2312" w:eastAsia="仿宋_GB2312" w:hAnsi="宋体"/>
                <w:sz w:val="24"/>
                <w:szCs w:val="24"/>
              </w:rPr>
              <w:t>○</w:t>
            </w:r>
            <w:r w:rsidRPr="00B229DD">
              <w:rPr>
                <w:rFonts w:ascii="仿宋_GB2312" w:eastAsia="仿宋_GB2312" w:hAnsi="宋体" w:hint="eastAsia"/>
                <w:sz w:val="24"/>
                <w:szCs w:val="24"/>
              </w:rPr>
              <w:t>非共性，纯定制化需求</w:t>
            </w:r>
          </w:p>
          <w:p w:rsidR="00B229DD" w:rsidRPr="00B229DD" w:rsidRDefault="00B229DD" w:rsidP="007553A4">
            <w:pPr>
              <w:spacing w:line="600" w:lineRule="exact"/>
              <w:rPr>
                <w:rFonts w:ascii="仿宋_GB2312" w:eastAsia="仿宋_GB2312" w:hAnsi="宋体"/>
                <w:sz w:val="24"/>
                <w:szCs w:val="24"/>
              </w:rPr>
            </w:pPr>
            <w:r w:rsidRPr="00B229DD">
              <w:rPr>
                <w:rFonts w:ascii="仿宋_GB2312" w:eastAsia="仿宋_GB2312" w:hAnsi="宋体"/>
                <w:sz w:val="24"/>
                <w:szCs w:val="24"/>
              </w:rPr>
              <w:t>○</w:t>
            </w:r>
            <w:r w:rsidRPr="00B229DD">
              <w:rPr>
                <w:rFonts w:ascii="仿宋_GB2312" w:eastAsia="仿宋_GB2312" w:hAnsi="宋体"/>
                <w:sz w:val="24"/>
                <w:szCs w:val="24"/>
              </w:rPr>
              <w:t>无法判断</w:t>
            </w:r>
          </w:p>
        </w:tc>
      </w:tr>
      <w:tr w:rsidR="00B229DD" w:rsidRPr="005C0106" w:rsidTr="007553A4">
        <w:trPr>
          <w:trHeight w:val="995"/>
        </w:trPr>
        <w:tc>
          <w:tcPr>
            <w:tcW w:w="2127"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8"/>
                <w:szCs w:val="28"/>
              </w:rPr>
            </w:pPr>
            <w:r w:rsidRPr="00B229DD">
              <w:rPr>
                <w:rFonts w:ascii="仿宋_GB2312" w:eastAsia="仿宋_GB2312" w:hAnsi="宋体" w:hint="eastAsia"/>
                <w:sz w:val="28"/>
                <w:szCs w:val="28"/>
              </w:rPr>
              <w:t>此项技术需求最适合的</w:t>
            </w:r>
          </w:p>
          <w:p w:rsidR="00B229DD" w:rsidRPr="00B229DD" w:rsidRDefault="00B229DD" w:rsidP="007553A4">
            <w:pPr>
              <w:spacing w:line="600" w:lineRule="exact"/>
              <w:rPr>
                <w:rFonts w:ascii="仿宋_GB2312" w:eastAsia="仿宋_GB2312" w:hAnsi="宋体"/>
                <w:sz w:val="28"/>
                <w:szCs w:val="28"/>
              </w:rPr>
            </w:pPr>
            <w:r w:rsidRPr="00B229DD">
              <w:rPr>
                <w:rFonts w:ascii="仿宋_GB2312" w:eastAsia="仿宋_GB2312" w:hAnsi="宋体" w:hint="eastAsia"/>
                <w:sz w:val="28"/>
                <w:szCs w:val="28"/>
              </w:rPr>
              <w:t>解决方式</w:t>
            </w:r>
          </w:p>
        </w:tc>
        <w:tc>
          <w:tcPr>
            <w:tcW w:w="6804" w:type="dxa"/>
            <w:shd w:val="clear" w:color="auto" w:fill="FFFFFF" w:themeFill="background1"/>
            <w:vAlign w:val="center"/>
          </w:tcPr>
          <w:p w:rsidR="00B229DD" w:rsidRPr="00B229DD" w:rsidRDefault="00B229DD" w:rsidP="007553A4">
            <w:pPr>
              <w:spacing w:line="600" w:lineRule="exact"/>
              <w:rPr>
                <w:rFonts w:ascii="仿宋_GB2312" w:eastAsia="仿宋_GB2312" w:hAnsi="宋体"/>
                <w:sz w:val="24"/>
                <w:szCs w:val="24"/>
              </w:rPr>
            </w:pP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找专家联合研发</w:t>
            </w:r>
          </w:p>
          <w:p w:rsidR="00B229DD" w:rsidRPr="00B229DD" w:rsidRDefault="00B229DD" w:rsidP="007553A4">
            <w:pPr>
              <w:spacing w:line="600" w:lineRule="exact"/>
              <w:rPr>
                <w:rFonts w:ascii="仿宋_GB2312" w:eastAsia="仿宋_GB2312" w:hAnsi="宋体"/>
                <w:sz w:val="24"/>
                <w:szCs w:val="24"/>
              </w:rPr>
            </w:pP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购买市场上现有的产品</w:t>
            </w:r>
            <w:r w:rsidRPr="00B229DD">
              <w:rPr>
                <w:rFonts w:ascii="仿宋_GB2312" w:eastAsia="仿宋_GB2312" w:hAnsi="宋体"/>
                <w:sz w:val="24"/>
                <w:szCs w:val="24"/>
              </w:rPr>
              <w:t>/服务</w:t>
            </w:r>
          </w:p>
          <w:p w:rsidR="00B229DD" w:rsidRPr="00B229DD" w:rsidRDefault="00B229DD" w:rsidP="007553A4">
            <w:pPr>
              <w:spacing w:line="600" w:lineRule="exact"/>
              <w:rPr>
                <w:rFonts w:ascii="仿宋_GB2312" w:eastAsia="仿宋_GB2312" w:hAnsi="宋体"/>
                <w:sz w:val="24"/>
                <w:szCs w:val="24"/>
              </w:rPr>
            </w:pPr>
            <w:r w:rsidRPr="00B229DD">
              <w:rPr>
                <mc:AlternateContent>
                  <mc:Choice Requires="w16se">
                    <w:rFonts w:ascii="仿宋_GB2312" w:eastAsia="仿宋_GB2312" w:hAnsi="宋体" w:hint="eastAsia"/>
                  </mc:Choice>
                  <mc:Fallback>
                    <w:rFonts w:ascii="Segoe UI Emoji" w:eastAsia="Segoe UI Emoji" w:hAnsi="Segoe UI Emoji" w:cs="Segoe UI Emoji"/>
                  </mc:Fallback>
                </mc:AlternateContent>
                <w:sz w:val="24"/>
                <w:szCs w:val="24"/>
              </w:rPr>
              <mc:AlternateContent>
                <mc:Choice Requires="w16se">
                  <w16se:symEx w16se:font="Segoe UI Emoji" w16se:char="25CB"/>
                </mc:Choice>
                <mc:Fallback>
                  <w:t>○</w:t>
                </mc:Fallback>
              </mc:AlternateContent>
            </w:r>
            <w:r w:rsidRPr="00B229DD">
              <w:rPr>
                <w:rFonts w:ascii="仿宋_GB2312" w:eastAsia="仿宋_GB2312" w:hAnsi="宋体" w:hint="eastAsia"/>
                <w:sz w:val="24"/>
                <w:szCs w:val="24"/>
              </w:rPr>
              <w:t>无法判断</w:t>
            </w:r>
          </w:p>
        </w:tc>
      </w:tr>
      <w:tr w:rsidR="00B229DD" w:rsidRPr="0087421C" w:rsidTr="007553A4">
        <w:trPr>
          <w:trHeight w:val="737"/>
        </w:trPr>
        <w:tc>
          <w:tcPr>
            <w:tcW w:w="8931" w:type="dxa"/>
            <w:gridSpan w:val="2"/>
          </w:tcPr>
          <w:p w:rsidR="00B229DD" w:rsidRPr="0087421C" w:rsidRDefault="00B229DD" w:rsidP="007553A4">
            <w:pPr>
              <w:spacing w:line="600" w:lineRule="exact"/>
              <w:rPr>
                <w:rFonts w:ascii="仿宋_GB2312" w:eastAsia="仿宋_GB2312" w:hAnsi="宋体"/>
                <w:b/>
                <w:bCs/>
                <w:sz w:val="28"/>
                <w:szCs w:val="28"/>
              </w:rPr>
            </w:pPr>
            <w:r w:rsidRPr="00A17686">
              <w:rPr>
                <w:rFonts w:ascii="仿宋_GB2312" w:eastAsia="仿宋_GB2312" w:hAnsi="宋体" w:hint="eastAsia"/>
                <w:b/>
                <w:bCs/>
                <w:sz w:val="28"/>
                <w:szCs w:val="28"/>
              </w:rPr>
              <w:t>技术需求综合评价</w:t>
            </w:r>
            <w:r w:rsidRPr="0087421C">
              <w:rPr>
                <w:rFonts w:ascii="仿宋_GB2312" w:eastAsia="仿宋_GB2312" w:hAnsi="宋体" w:hint="eastAsia"/>
                <w:b/>
                <w:bCs/>
                <w:sz w:val="28"/>
                <w:szCs w:val="28"/>
              </w:rPr>
              <w:t>（</w:t>
            </w:r>
            <w:r>
              <w:rPr>
                <w:rFonts w:ascii="仿宋_GB2312" w:eastAsia="仿宋_GB2312" w:hAnsi="宋体"/>
                <w:b/>
                <w:bCs/>
                <w:sz w:val="28"/>
                <w:szCs w:val="28"/>
              </w:rPr>
              <w:t>500</w:t>
            </w:r>
            <w:r>
              <w:rPr>
                <w:rFonts w:ascii="仿宋_GB2312" w:eastAsia="仿宋_GB2312" w:hAnsi="宋体" w:hint="eastAsia"/>
                <w:b/>
                <w:bCs/>
                <w:sz w:val="28"/>
                <w:szCs w:val="28"/>
              </w:rPr>
              <w:t>字</w:t>
            </w:r>
            <w:r w:rsidRPr="0087421C">
              <w:rPr>
                <w:rFonts w:ascii="仿宋_GB2312" w:eastAsia="仿宋_GB2312" w:hAnsi="宋体" w:hint="eastAsia"/>
                <w:b/>
                <w:bCs/>
                <w:sz w:val="28"/>
                <w:szCs w:val="28"/>
              </w:rPr>
              <w:t>以内）</w:t>
            </w:r>
          </w:p>
        </w:tc>
      </w:tr>
      <w:tr w:rsidR="00B229DD" w:rsidRPr="00605DCB" w:rsidTr="007553A4">
        <w:trPr>
          <w:trHeight w:val="1560"/>
        </w:trPr>
        <w:tc>
          <w:tcPr>
            <w:tcW w:w="8931" w:type="dxa"/>
            <w:gridSpan w:val="2"/>
          </w:tcPr>
          <w:p w:rsidR="00B229DD" w:rsidRPr="00A17686" w:rsidRDefault="00B229DD" w:rsidP="007553A4">
            <w:pPr>
              <w:spacing w:line="600" w:lineRule="exact"/>
              <w:rPr>
                <w:rFonts w:ascii="仿宋_GB2312" w:eastAsia="仿宋_GB2312" w:hAnsi="宋体"/>
                <w:b/>
                <w:bCs/>
                <w:color w:val="AEAAAA" w:themeColor="background2" w:themeShade="BF"/>
                <w:sz w:val="24"/>
                <w:szCs w:val="24"/>
              </w:rPr>
            </w:pPr>
            <w:r w:rsidRPr="00A17686">
              <w:rPr>
                <w:rFonts w:ascii="仿宋_GB2312" w:eastAsia="仿宋_GB2312" w:hAnsi="宋体" w:hint="eastAsia"/>
                <w:b/>
                <w:bCs/>
                <w:color w:val="AEAAAA" w:themeColor="background2" w:themeShade="BF"/>
                <w:sz w:val="24"/>
                <w:szCs w:val="24"/>
              </w:rPr>
              <w:t>请判断此需求描述是否已足够清晰以便专家进行需求跟进，若不够清晰，专家可分析不够清晰的相关原因，并在技术研发指南中进行修改补充。请详细阐述此项需求对产业发展具有重大意义并阐明是否需要跨行业专家共同解决，若需求可解决，请提供相应的技术对接方案框架或技术解决路径，若无法解决，请分析相应原因。</w:t>
            </w:r>
          </w:p>
          <w:p w:rsidR="00B229DD" w:rsidRDefault="00B229DD" w:rsidP="007553A4">
            <w:pPr>
              <w:spacing w:line="600" w:lineRule="exact"/>
              <w:rPr>
                <w:rFonts w:ascii="仿宋_GB2312" w:eastAsia="仿宋_GB2312" w:hAnsi="宋体"/>
                <w:b/>
                <w:bCs/>
                <w:sz w:val="28"/>
                <w:szCs w:val="28"/>
              </w:rPr>
            </w:pPr>
          </w:p>
          <w:p w:rsidR="00AD0D02" w:rsidRPr="00605DCB" w:rsidRDefault="00AD0D02" w:rsidP="007553A4">
            <w:pPr>
              <w:spacing w:line="600" w:lineRule="exact"/>
              <w:rPr>
                <w:rFonts w:ascii="仿宋_GB2312" w:eastAsia="仿宋_GB2312" w:hAnsi="宋体" w:hint="eastAsia"/>
                <w:b/>
                <w:bCs/>
                <w:sz w:val="28"/>
                <w:szCs w:val="28"/>
              </w:rPr>
            </w:pPr>
          </w:p>
        </w:tc>
      </w:tr>
    </w:tbl>
    <w:p w:rsidR="00B229DD" w:rsidRPr="00B229DD" w:rsidRDefault="00B229DD">
      <w:pPr>
        <w:rPr>
          <w:rFonts w:hint="eastAsia"/>
        </w:rPr>
      </w:pPr>
    </w:p>
    <w:sectPr w:rsidR="00B229DD" w:rsidRPr="00B229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A64" w:rsidRDefault="009B3A64" w:rsidP="004120C0">
      <w:r>
        <w:separator/>
      </w:r>
    </w:p>
  </w:endnote>
  <w:endnote w:type="continuationSeparator" w:id="0">
    <w:p w:rsidR="009B3A64" w:rsidRDefault="009B3A64" w:rsidP="0041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A64" w:rsidRDefault="009B3A64" w:rsidP="004120C0">
      <w:r>
        <w:separator/>
      </w:r>
    </w:p>
  </w:footnote>
  <w:footnote w:type="continuationSeparator" w:id="0">
    <w:p w:rsidR="009B3A64" w:rsidRDefault="009B3A64" w:rsidP="00412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F3"/>
    <w:rsid w:val="000307FF"/>
    <w:rsid w:val="000C1749"/>
    <w:rsid w:val="000F0560"/>
    <w:rsid w:val="00203048"/>
    <w:rsid w:val="003569F3"/>
    <w:rsid w:val="003938D8"/>
    <w:rsid w:val="003A003A"/>
    <w:rsid w:val="004120C0"/>
    <w:rsid w:val="004B2C83"/>
    <w:rsid w:val="00564234"/>
    <w:rsid w:val="0057009F"/>
    <w:rsid w:val="005C4C62"/>
    <w:rsid w:val="00623847"/>
    <w:rsid w:val="00664A1A"/>
    <w:rsid w:val="006821F0"/>
    <w:rsid w:val="006A7844"/>
    <w:rsid w:val="00705B62"/>
    <w:rsid w:val="007C1A8D"/>
    <w:rsid w:val="00872AA8"/>
    <w:rsid w:val="00903F46"/>
    <w:rsid w:val="00944D6A"/>
    <w:rsid w:val="00946B04"/>
    <w:rsid w:val="009A35BA"/>
    <w:rsid w:val="009B3A64"/>
    <w:rsid w:val="00A17686"/>
    <w:rsid w:val="00A5582F"/>
    <w:rsid w:val="00A62452"/>
    <w:rsid w:val="00AC7EB0"/>
    <w:rsid w:val="00AD0D02"/>
    <w:rsid w:val="00B229DD"/>
    <w:rsid w:val="00C274AC"/>
    <w:rsid w:val="00C30645"/>
    <w:rsid w:val="00CE1EBA"/>
    <w:rsid w:val="00D556CC"/>
    <w:rsid w:val="00D71D34"/>
    <w:rsid w:val="00E943E1"/>
    <w:rsid w:val="00E94AF5"/>
    <w:rsid w:val="00F23666"/>
    <w:rsid w:val="00FC47D5"/>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3A8F3"/>
  <w15:chartTrackingRefBased/>
  <w15:docId w15:val="{1FA7D624-B5C9-4718-ADCB-2E11210B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0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20C0"/>
    <w:rPr>
      <w:sz w:val="18"/>
      <w:szCs w:val="18"/>
    </w:rPr>
  </w:style>
  <w:style w:type="paragraph" w:styleId="a5">
    <w:name w:val="footer"/>
    <w:basedOn w:val="a"/>
    <w:link w:val="a6"/>
    <w:uiPriority w:val="99"/>
    <w:unhideWhenUsed/>
    <w:rsid w:val="004120C0"/>
    <w:pPr>
      <w:tabs>
        <w:tab w:val="center" w:pos="4153"/>
        <w:tab w:val="right" w:pos="8306"/>
      </w:tabs>
      <w:snapToGrid w:val="0"/>
      <w:jc w:val="left"/>
    </w:pPr>
    <w:rPr>
      <w:sz w:val="18"/>
      <w:szCs w:val="18"/>
    </w:rPr>
  </w:style>
  <w:style w:type="character" w:customStyle="1" w:styleId="a6">
    <w:name w:val="页脚 字符"/>
    <w:basedOn w:val="a0"/>
    <w:link w:val="a5"/>
    <w:uiPriority w:val="99"/>
    <w:rsid w:val="004120C0"/>
    <w:rPr>
      <w:sz w:val="18"/>
      <w:szCs w:val="18"/>
    </w:rPr>
  </w:style>
  <w:style w:type="table" w:styleId="a7">
    <w:name w:val="Table Grid"/>
    <w:basedOn w:val="a1"/>
    <w:uiPriority w:val="39"/>
    <w:qFormat/>
    <w:rsid w:val="004120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108</Words>
  <Characters>622</Characters>
  <Application>Microsoft Office Word</Application>
  <DocSecurity>0</DocSecurity>
  <Lines>5</Lines>
  <Paragraphs>1</Paragraphs>
  <ScaleCrop>false</ScaleCrop>
  <Company>DoubleOX</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liuxiaojing</cp:lastModifiedBy>
  <cp:revision>35</cp:revision>
  <dcterms:created xsi:type="dcterms:W3CDTF">2022-06-17T07:15:00Z</dcterms:created>
  <dcterms:modified xsi:type="dcterms:W3CDTF">2022-08-17T07:16:00Z</dcterms:modified>
</cp:coreProperties>
</file>