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AC" w:rsidRDefault="00EC5FAC" w:rsidP="00EC5FAC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5</w:t>
      </w:r>
    </w:p>
    <w:p w:rsidR="00EC5FAC" w:rsidRDefault="00EC5FAC" w:rsidP="00EC5FAC">
      <w:pPr>
        <w:spacing w:line="6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bookmarkStart w:id="0" w:name="_GoBack"/>
      <w:r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bookmarkEnd w:id="0"/>
    <w:p w:rsidR="00EC5FAC" w:rsidRDefault="00EC5FAC" w:rsidP="00EC5FAC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EC5FAC" w:rsidRDefault="00EC5FAC" w:rsidP="00EC5FAC">
      <w:pPr>
        <w:snapToGrid w:val="0"/>
        <w:spacing w:line="360" w:lineRule="auto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ascii="仿宋_GB2312" w:eastAsia="仿宋_GB2312" w:hint="eastAsia"/>
          <w:sz w:val="30"/>
          <w:szCs w:val="30"/>
        </w:rPr>
        <w:t>务：</w:t>
      </w:r>
    </w:p>
    <w:p w:rsidR="00EC5FAC" w:rsidRDefault="00EC5FAC" w:rsidP="00EC5FAC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</w:rPr>
        <w:t xml:space="preserve">                  企业类型：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EC5FAC" w:rsidTr="00497096">
        <w:trPr>
          <w:trHeight w:val="1134"/>
        </w:trPr>
        <w:tc>
          <w:tcPr>
            <w:tcW w:w="4530" w:type="dxa"/>
          </w:tcPr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EC5FAC" w:rsidTr="00497096">
        <w:trPr>
          <w:trHeight w:val="1134"/>
        </w:trPr>
        <w:tc>
          <w:tcPr>
            <w:tcW w:w="4530" w:type="dxa"/>
          </w:tcPr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EC5FAC" w:rsidRDefault="00EC5FAC" w:rsidP="00497096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 市场监管部门意见： </w:t>
            </w: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EC5FAC" w:rsidRDefault="00EC5FAC" w:rsidP="00497096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EC5FAC" w:rsidTr="00497096">
        <w:trPr>
          <w:gridAfter w:val="1"/>
          <w:wAfter w:w="4530" w:type="dxa"/>
          <w:trHeight w:val="1134"/>
        </w:trPr>
        <w:tc>
          <w:tcPr>
            <w:tcW w:w="4530" w:type="dxa"/>
          </w:tcPr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 应急管理部门意见： </w:t>
            </w: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EC5FAC" w:rsidRDefault="00EC5FAC" w:rsidP="00497096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EC5FAC" w:rsidRDefault="00EC5FAC" w:rsidP="00497096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:rsidR="00EC5FAC" w:rsidRDefault="00EC5FAC" w:rsidP="00EC5FAC">
      <w:pPr>
        <w:spacing w:before="240"/>
        <w:ind w:left="960" w:hangingChars="400" w:hanging="96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备注：候选人或候选团队负责人为企业负责人的须提供此表。</w:t>
      </w:r>
    </w:p>
    <w:p w:rsidR="00EC5FAC" w:rsidRDefault="00EC5FAC" w:rsidP="00EC5FAC">
      <w:pPr>
        <w:rPr>
          <w:rFonts w:ascii="仿宋_GB2312" w:eastAsia="仿宋_GB2312" w:hAnsi="Garamond"/>
          <w:sz w:val="32"/>
          <w:szCs w:val="32"/>
        </w:rPr>
      </w:pPr>
      <w:r>
        <w:rPr>
          <w:rFonts w:ascii="仿宋_GB2312" w:eastAsia="仿宋_GB2312" w:hAnsi="宋体" w:cs="仿宋_GB2312"/>
          <w:sz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</w:rPr>
        <w:t xml:space="preserve">  </w:t>
      </w:r>
    </w:p>
    <w:p w:rsidR="00EC5FAC" w:rsidRDefault="00EC5FAC" w:rsidP="00EC5FAC">
      <w:pPr>
        <w:spacing w:line="200" w:lineRule="exact"/>
        <w:ind w:firstLineChars="200" w:firstLine="640"/>
        <w:rPr>
          <w:rFonts w:ascii="仿宋_GB2312" w:eastAsia="仿宋_GB2312" w:hAnsi="Garamond"/>
          <w:sz w:val="32"/>
          <w:szCs w:val="32"/>
        </w:rPr>
      </w:pPr>
    </w:p>
    <w:p w:rsidR="00EC5FAC" w:rsidRDefault="00EC5FAC" w:rsidP="00EC5FAC">
      <w:pPr>
        <w:spacing w:line="200" w:lineRule="exact"/>
        <w:ind w:firstLineChars="200" w:firstLine="640"/>
        <w:rPr>
          <w:rFonts w:ascii="仿宋_GB2312" w:eastAsia="仿宋_GB2312" w:hAnsi="Garamond"/>
          <w:sz w:val="32"/>
          <w:szCs w:val="32"/>
        </w:rPr>
      </w:pPr>
    </w:p>
    <w:p w:rsidR="00CF538D" w:rsidRDefault="00CF538D"/>
    <w:sectPr w:rsidR="00CF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C"/>
    <w:rsid w:val="00CF538D"/>
    <w:rsid w:val="00E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40F62-09BB-4917-81DB-FE189A8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2023-01-10T07:03:00Z</dcterms:created>
  <dcterms:modified xsi:type="dcterms:W3CDTF">2023-01-10T07:04:00Z</dcterms:modified>
</cp:coreProperties>
</file>