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973" w:rsidRDefault="00290B89">
      <w:pPr>
        <w:widowControl/>
        <w:spacing w:line="500" w:lineRule="exact"/>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附件</w:t>
      </w:r>
      <w:r>
        <w:rPr>
          <w:rFonts w:ascii="仿宋_GB2312" w:eastAsia="仿宋_GB2312" w:hAnsi="仿宋_GB2312" w:cs="仿宋_GB2312" w:hint="eastAsia"/>
          <w:kern w:val="0"/>
          <w:sz w:val="30"/>
          <w:szCs w:val="30"/>
        </w:rPr>
        <w:t>2</w:t>
      </w:r>
      <w:r>
        <w:rPr>
          <w:rFonts w:ascii="仿宋_GB2312" w:eastAsia="仿宋_GB2312" w:hAnsi="仿宋_GB2312" w:cs="仿宋_GB2312" w:hint="eastAsia"/>
          <w:kern w:val="0"/>
          <w:sz w:val="30"/>
          <w:szCs w:val="30"/>
        </w:rPr>
        <w:t>：</w:t>
      </w:r>
    </w:p>
    <w:p w:rsidR="00141973" w:rsidRDefault="00290B89">
      <w:pPr>
        <w:widowControl/>
        <w:jc w:val="center"/>
        <w:rPr>
          <w:rFonts w:ascii="仿宋_GB2312" w:eastAsia="仿宋_GB2312" w:hAnsi="仿宋_GB2312" w:cs="仿宋_GB2312"/>
          <w:b/>
          <w:w w:val="95"/>
          <w:kern w:val="0"/>
          <w:sz w:val="36"/>
          <w:szCs w:val="36"/>
        </w:rPr>
      </w:pPr>
      <w:r>
        <w:rPr>
          <w:rFonts w:ascii="仿宋_GB2312" w:eastAsia="仿宋_GB2312" w:hAnsi="仿宋_GB2312" w:cs="仿宋_GB2312" w:hint="eastAsia"/>
          <w:b/>
          <w:w w:val="95"/>
          <w:kern w:val="0"/>
          <w:sz w:val="36"/>
          <w:szCs w:val="36"/>
        </w:rPr>
        <w:t>2024</w:t>
      </w:r>
      <w:r>
        <w:rPr>
          <w:rFonts w:ascii="仿宋_GB2312" w:eastAsia="仿宋_GB2312" w:hAnsi="仿宋_GB2312" w:cs="仿宋_GB2312" w:hint="eastAsia"/>
          <w:b/>
          <w:w w:val="95"/>
          <w:kern w:val="0"/>
          <w:sz w:val="36"/>
          <w:szCs w:val="36"/>
        </w:rPr>
        <w:t>—</w:t>
      </w:r>
      <w:r>
        <w:rPr>
          <w:rFonts w:ascii="仿宋_GB2312" w:eastAsia="仿宋_GB2312" w:hAnsi="仿宋_GB2312" w:cs="仿宋_GB2312" w:hint="eastAsia"/>
          <w:b/>
          <w:w w:val="95"/>
          <w:kern w:val="0"/>
          <w:sz w:val="36"/>
          <w:szCs w:val="36"/>
        </w:rPr>
        <w:t>2025</w:t>
      </w:r>
      <w:r>
        <w:rPr>
          <w:rFonts w:ascii="仿宋_GB2312" w:eastAsia="仿宋_GB2312" w:hAnsi="仿宋_GB2312" w:cs="仿宋_GB2312" w:hint="eastAsia"/>
          <w:b/>
          <w:w w:val="95"/>
          <w:kern w:val="0"/>
          <w:sz w:val="36"/>
          <w:szCs w:val="36"/>
        </w:rPr>
        <w:t>年度预拌混凝土行业绿色发展突出贡献人物</w:t>
      </w:r>
    </w:p>
    <w:p w:rsidR="00141973" w:rsidRDefault="00290B89">
      <w:pPr>
        <w:widowControl/>
        <w:jc w:val="center"/>
        <w:rPr>
          <w:rFonts w:ascii="仿宋_GB2312" w:eastAsia="仿宋_GB2312" w:hAnsi="仿宋_GB2312" w:cs="仿宋_GB2312"/>
          <w:b/>
          <w:kern w:val="0"/>
          <w:sz w:val="36"/>
          <w:szCs w:val="36"/>
        </w:rPr>
      </w:pPr>
      <w:r>
        <w:rPr>
          <w:rFonts w:ascii="仿宋_GB2312" w:eastAsia="仿宋_GB2312" w:hAnsi="仿宋_GB2312" w:cs="仿宋_GB2312" w:hint="eastAsia"/>
          <w:b/>
          <w:w w:val="95"/>
          <w:kern w:val="0"/>
          <w:sz w:val="36"/>
          <w:szCs w:val="36"/>
        </w:rPr>
        <w:t>推荐表</w:t>
      </w:r>
    </w:p>
    <w:tbl>
      <w:tblPr>
        <w:tblStyle w:val="TableNormal"/>
        <w:tblpPr w:leftFromText="180" w:rightFromText="180" w:vertAnchor="text" w:horzAnchor="margin" w:tblpXSpec="center" w:tblpY="29"/>
        <w:tblW w:w="9362" w:type="dxa"/>
        <w:jc w:val="center"/>
        <w:tblInd w:w="0" w:type="dxa"/>
        <w:tblLayout w:type="fixed"/>
        <w:tblLook w:val="04A0"/>
      </w:tblPr>
      <w:tblGrid>
        <w:gridCol w:w="2158"/>
        <w:gridCol w:w="1816"/>
        <w:gridCol w:w="1280"/>
        <w:gridCol w:w="963"/>
        <w:gridCol w:w="640"/>
        <w:gridCol w:w="856"/>
        <w:gridCol w:w="1649"/>
      </w:tblGrid>
      <w:tr w:rsidR="00141973" w:rsidTr="00920C3C">
        <w:trPr>
          <w:trHeight w:hRule="exact" w:val="627"/>
          <w:jc w:val="center"/>
        </w:trPr>
        <w:tc>
          <w:tcPr>
            <w:tcW w:w="2158" w:type="dxa"/>
            <w:vMerge w:val="restart"/>
            <w:tcBorders>
              <w:top w:val="single" w:sz="4" w:space="0" w:color="000000"/>
              <w:left w:val="single" w:sz="4" w:space="0" w:color="000000"/>
              <w:right w:val="single" w:sz="4" w:space="0" w:color="000000"/>
            </w:tcBorders>
            <w:vAlign w:val="center"/>
          </w:tcPr>
          <w:p w:rsidR="00141973" w:rsidRDefault="00290B89">
            <w:pPr>
              <w:pStyle w:val="TableParagraph"/>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推荐单位</w:t>
            </w:r>
          </w:p>
        </w:tc>
        <w:tc>
          <w:tcPr>
            <w:tcW w:w="1816" w:type="dxa"/>
            <w:tcBorders>
              <w:top w:val="single" w:sz="4" w:space="0" w:color="000000"/>
              <w:left w:val="single" w:sz="4" w:space="0" w:color="000000"/>
              <w:bottom w:val="single" w:sz="4" w:space="0" w:color="000000"/>
              <w:right w:val="single" w:sz="4" w:space="0" w:color="000000"/>
            </w:tcBorders>
            <w:vAlign w:val="center"/>
          </w:tcPr>
          <w:p w:rsidR="00141973" w:rsidRDefault="00290B89">
            <w:pPr>
              <w:pStyle w:val="TableParagraph"/>
              <w:ind w:left="295"/>
              <w:rPr>
                <w:rFonts w:ascii="仿宋_GB2312" w:eastAsia="仿宋_GB2312" w:hAnsi="仿宋_GB2312" w:cs="仿宋_GB2312"/>
                <w:sz w:val="28"/>
                <w:szCs w:val="28"/>
              </w:rPr>
            </w:pPr>
            <w:r>
              <w:rPr>
                <w:rFonts w:ascii="仿宋_GB2312" w:eastAsia="仿宋_GB2312" w:hAnsi="仿宋_GB2312" w:cs="仿宋_GB2312" w:hint="eastAsia"/>
                <w:sz w:val="28"/>
                <w:szCs w:val="28"/>
              </w:rPr>
              <w:t>单位名称</w:t>
            </w:r>
          </w:p>
        </w:tc>
        <w:tc>
          <w:tcPr>
            <w:tcW w:w="5388" w:type="dxa"/>
            <w:gridSpan w:val="5"/>
            <w:tcBorders>
              <w:top w:val="single" w:sz="4" w:space="0" w:color="000000"/>
              <w:left w:val="single" w:sz="4" w:space="0" w:color="000000"/>
              <w:bottom w:val="single" w:sz="4" w:space="0" w:color="000000"/>
              <w:right w:val="single" w:sz="4" w:space="0" w:color="000000"/>
            </w:tcBorders>
            <w:vAlign w:val="center"/>
          </w:tcPr>
          <w:p w:rsidR="00141973" w:rsidRDefault="00141973">
            <w:pPr>
              <w:rPr>
                <w:rFonts w:ascii="仿宋_GB2312" w:eastAsia="仿宋_GB2312" w:hAnsi="仿宋_GB2312" w:cs="仿宋_GB2312"/>
                <w:kern w:val="0"/>
              </w:rPr>
            </w:pPr>
          </w:p>
        </w:tc>
      </w:tr>
      <w:tr w:rsidR="00141973" w:rsidTr="00920C3C">
        <w:trPr>
          <w:trHeight w:hRule="exact" w:val="696"/>
          <w:jc w:val="center"/>
        </w:trPr>
        <w:tc>
          <w:tcPr>
            <w:tcW w:w="2158" w:type="dxa"/>
            <w:vMerge/>
            <w:tcBorders>
              <w:left w:val="single" w:sz="4" w:space="0" w:color="000000"/>
              <w:right w:val="single" w:sz="4" w:space="0" w:color="000000"/>
            </w:tcBorders>
            <w:vAlign w:val="center"/>
          </w:tcPr>
          <w:p w:rsidR="00141973" w:rsidRDefault="00141973">
            <w:pPr>
              <w:pStyle w:val="TableParagraph"/>
              <w:ind w:left="398"/>
              <w:rPr>
                <w:rFonts w:ascii="仿宋_GB2312" w:eastAsia="仿宋_GB2312" w:hAnsi="仿宋_GB2312" w:cs="仿宋_GB2312"/>
                <w:sz w:val="28"/>
                <w:szCs w:val="28"/>
              </w:rPr>
            </w:pPr>
          </w:p>
        </w:tc>
        <w:tc>
          <w:tcPr>
            <w:tcW w:w="1816" w:type="dxa"/>
            <w:tcBorders>
              <w:top w:val="single" w:sz="4" w:space="0" w:color="000000"/>
              <w:left w:val="single" w:sz="4" w:space="0" w:color="000000"/>
              <w:bottom w:val="single" w:sz="4" w:space="0" w:color="000000"/>
              <w:right w:val="single" w:sz="4" w:space="0" w:color="000000"/>
            </w:tcBorders>
            <w:vAlign w:val="center"/>
          </w:tcPr>
          <w:p w:rsidR="00141973" w:rsidRDefault="00290B89">
            <w:pPr>
              <w:pStyle w:val="TableParagraph"/>
              <w:jc w:val="center"/>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会员证书编号</w:t>
            </w:r>
          </w:p>
        </w:tc>
        <w:tc>
          <w:tcPr>
            <w:tcW w:w="5388" w:type="dxa"/>
            <w:gridSpan w:val="5"/>
            <w:tcBorders>
              <w:top w:val="single" w:sz="4" w:space="0" w:color="000000"/>
              <w:left w:val="single" w:sz="4" w:space="0" w:color="000000"/>
              <w:bottom w:val="single" w:sz="4" w:space="0" w:color="000000"/>
              <w:right w:val="single" w:sz="4" w:space="0" w:color="000000"/>
            </w:tcBorders>
            <w:vAlign w:val="center"/>
          </w:tcPr>
          <w:p w:rsidR="00141973" w:rsidRDefault="00141973">
            <w:pPr>
              <w:rPr>
                <w:rFonts w:ascii="仿宋_GB2312" w:eastAsia="仿宋_GB2312" w:hAnsi="仿宋_GB2312" w:cs="仿宋_GB2312"/>
                <w:kern w:val="0"/>
              </w:rPr>
            </w:pPr>
          </w:p>
        </w:tc>
      </w:tr>
      <w:tr w:rsidR="00141973" w:rsidTr="00920C3C">
        <w:trPr>
          <w:trHeight w:hRule="exact" w:val="547"/>
          <w:jc w:val="center"/>
        </w:trPr>
        <w:tc>
          <w:tcPr>
            <w:tcW w:w="2158" w:type="dxa"/>
            <w:vMerge/>
            <w:tcBorders>
              <w:left w:val="single" w:sz="4" w:space="0" w:color="000000"/>
              <w:right w:val="single" w:sz="4" w:space="0" w:color="000000"/>
            </w:tcBorders>
            <w:vAlign w:val="center"/>
          </w:tcPr>
          <w:p w:rsidR="00141973" w:rsidRDefault="00141973">
            <w:pPr>
              <w:rPr>
                <w:rFonts w:ascii="仿宋_GB2312" w:eastAsia="仿宋_GB2312" w:hAnsi="仿宋_GB2312" w:cs="仿宋_GB2312"/>
                <w:kern w:val="0"/>
              </w:rPr>
            </w:pPr>
          </w:p>
        </w:tc>
        <w:tc>
          <w:tcPr>
            <w:tcW w:w="1816" w:type="dxa"/>
            <w:tcBorders>
              <w:top w:val="single" w:sz="4" w:space="0" w:color="000000"/>
              <w:left w:val="single" w:sz="4" w:space="0" w:color="000000"/>
              <w:bottom w:val="single" w:sz="4" w:space="0" w:color="000000"/>
              <w:right w:val="single" w:sz="4" w:space="0" w:color="000000"/>
            </w:tcBorders>
            <w:vAlign w:val="center"/>
          </w:tcPr>
          <w:p w:rsidR="00141973" w:rsidRDefault="00290B89">
            <w:pPr>
              <w:pStyle w:val="TableParagraph"/>
              <w:ind w:left="295"/>
              <w:rPr>
                <w:rFonts w:ascii="仿宋_GB2312" w:eastAsia="仿宋_GB2312" w:hAnsi="仿宋_GB2312" w:cs="仿宋_GB2312"/>
                <w:sz w:val="28"/>
                <w:szCs w:val="28"/>
              </w:rPr>
            </w:pPr>
            <w:r>
              <w:rPr>
                <w:rFonts w:ascii="仿宋_GB2312" w:eastAsia="仿宋_GB2312" w:hAnsi="仿宋_GB2312" w:cs="仿宋_GB2312" w:hint="eastAsia"/>
                <w:sz w:val="28"/>
                <w:szCs w:val="28"/>
              </w:rPr>
              <w:t>推</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荐人</w:t>
            </w:r>
          </w:p>
        </w:tc>
        <w:tc>
          <w:tcPr>
            <w:tcW w:w="2243" w:type="dxa"/>
            <w:gridSpan w:val="2"/>
            <w:tcBorders>
              <w:top w:val="single" w:sz="4" w:space="0" w:color="000000"/>
              <w:left w:val="single" w:sz="4" w:space="0" w:color="000000"/>
              <w:bottom w:val="single" w:sz="4" w:space="0" w:color="000000"/>
              <w:right w:val="single" w:sz="4" w:space="0" w:color="000000"/>
            </w:tcBorders>
            <w:vAlign w:val="center"/>
          </w:tcPr>
          <w:p w:rsidR="00141973" w:rsidRDefault="00141973">
            <w:pPr>
              <w:rPr>
                <w:rFonts w:ascii="仿宋_GB2312" w:eastAsia="仿宋_GB2312" w:hAnsi="仿宋_GB2312" w:cs="仿宋_GB2312"/>
                <w:kern w:val="0"/>
              </w:rPr>
            </w:pPr>
          </w:p>
        </w:tc>
        <w:tc>
          <w:tcPr>
            <w:tcW w:w="1496" w:type="dxa"/>
            <w:gridSpan w:val="2"/>
            <w:tcBorders>
              <w:top w:val="single" w:sz="4" w:space="0" w:color="000000"/>
              <w:left w:val="single" w:sz="4" w:space="0" w:color="000000"/>
              <w:bottom w:val="single" w:sz="4" w:space="0" w:color="000000"/>
              <w:right w:val="single" w:sz="4" w:space="0" w:color="000000"/>
            </w:tcBorders>
            <w:vAlign w:val="center"/>
          </w:tcPr>
          <w:p w:rsidR="00141973" w:rsidRDefault="00290B89">
            <w:pPr>
              <w:pStyle w:val="TableParagraph"/>
              <w:tabs>
                <w:tab w:val="left" w:pos="883"/>
              </w:tabs>
              <w:ind w:left="321"/>
              <w:rPr>
                <w:rFonts w:ascii="仿宋_GB2312" w:eastAsia="仿宋_GB2312" w:hAnsi="仿宋_GB2312" w:cs="仿宋_GB2312"/>
                <w:sz w:val="28"/>
                <w:szCs w:val="28"/>
              </w:rPr>
            </w:pPr>
            <w:r>
              <w:rPr>
                <w:rFonts w:ascii="仿宋_GB2312" w:eastAsia="仿宋_GB2312" w:hAnsi="仿宋_GB2312" w:cs="仿宋_GB2312" w:hint="eastAsia"/>
                <w:sz w:val="28"/>
                <w:szCs w:val="28"/>
              </w:rPr>
              <w:t>职</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务</w:t>
            </w:r>
          </w:p>
        </w:tc>
        <w:tc>
          <w:tcPr>
            <w:tcW w:w="1649" w:type="dxa"/>
            <w:tcBorders>
              <w:top w:val="single" w:sz="4" w:space="0" w:color="000000"/>
              <w:left w:val="single" w:sz="4" w:space="0" w:color="000000"/>
              <w:bottom w:val="single" w:sz="4" w:space="0" w:color="000000"/>
              <w:right w:val="single" w:sz="4" w:space="0" w:color="000000"/>
            </w:tcBorders>
            <w:vAlign w:val="center"/>
          </w:tcPr>
          <w:p w:rsidR="00141973" w:rsidRDefault="00141973">
            <w:pPr>
              <w:rPr>
                <w:rFonts w:ascii="仿宋_GB2312" w:eastAsia="仿宋_GB2312" w:hAnsi="仿宋_GB2312" w:cs="仿宋_GB2312"/>
                <w:kern w:val="0"/>
              </w:rPr>
            </w:pPr>
          </w:p>
        </w:tc>
      </w:tr>
      <w:tr w:rsidR="00141973" w:rsidTr="00920C3C">
        <w:trPr>
          <w:trHeight w:hRule="exact" w:val="707"/>
          <w:jc w:val="center"/>
        </w:trPr>
        <w:tc>
          <w:tcPr>
            <w:tcW w:w="2158" w:type="dxa"/>
            <w:vMerge/>
            <w:tcBorders>
              <w:left w:val="single" w:sz="4" w:space="0" w:color="000000"/>
              <w:bottom w:val="single" w:sz="4" w:space="0" w:color="000000"/>
              <w:right w:val="single" w:sz="4" w:space="0" w:color="000000"/>
            </w:tcBorders>
            <w:vAlign w:val="center"/>
          </w:tcPr>
          <w:p w:rsidR="00141973" w:rsidRDefault="00141973">
            <w:pPr>
              <w:rPr>
                <w:rFonts w:ascii="仿宋_GB2312" w:eastAsia="仿宋_GB2312" w:hAnsi="仿宋_GB2312" w:cs="仿宋_GB2312"/>
                <w:kern w:val="0"/>
              </w:rPr>
            </w:pPr>
          </w:p>
        </w:tc>
        <w:tc>
          <w:tcPr>
            <w:tcW w:w="1816" w:type="dxa"/>
            <w:tcBorders>
              <w:top w:val="single" w:sz="4" w:space="0" w:color="000000"/>
              <w:left w:val="single" w:sz="4" w:space="0" w:color="000000"/>
              <w:bottom w:val="single" w:sz="4" w:space="0" w:color="000000"/>
              <w:right w:val="single" w:sz="4" w:space="0" w:color="000000"/>
            </w:tcBorders>
            <w:vAlign w:val="center"/>
          </w:tcPr>
          <w:p w:rsidR="00141973" w:rsidRDefault="00290B89">
            <w:pPr>
              <w:pStyle w:val="TableParagraph"/>
              <w:ind w:left="295"/>
              <w:rPr>
                <w:rFonts w:ascii="仿宋_GB2312" w:eastAsia="仿宋_GB2312" w:hAnsi="仿宋_GB2312" w:cs="仿宋_GB2312"/>
                <w:sz w:val="28"/>
                <w:szCs w:val="28"/>
              </w:rPr>
            </w:pPr>
            <w:r>
              <w:rPr>
                <w:rFonts w:ascii="仿宋_GB2312" w:eastAsia="仿宋_GB2312" w:hAnsi="仿宋_GB2312" w:cs="仿宋_GB2312" w:hint="eastAsia"/>
                <w:sz w:val="28"/>
                <w:szCs w:val="28"/>
              </w:rPr>
              <w:t>联系电话</w:t>
            </w:r>
          </w:p>
        </w:tc>
        <w:tc>
          <w:tcPr>
            <w:tcW w:w="2243" w:type="dxa"/>
            <w:gridSpan w:val="2"/>
            <w:tcBorders>
              <w:top w:val="single" w:sz="4" w:space="0" w:color="000000"/>
              <w:left w:val="single" w:sz="4" w:space="0" w:color="000000"/>
              <w:bottom w:val="single" w:sz="4" w:space="0" w:color="000000"/>
              <w:right w:val="single" w:sz="4" w:space="0" w:color="000000"/>
            </w:tcBorders>
            <w:vAlign w:val="center"/>
          </w:tcPr>
          <w:p w:rsidR="00141973" w:rsidRDefault="00141973">
            <w:pPr>
              <w:rPr>
                <w:rFonts w:ascii="仿宋_GB2312" w:eastAsia="仿宋_GB2312" w:hAnsi="仿宋_GB2312" w:cs="仿宋_GB2312"/>
                <w:kern w:val="0"/>
              </w:rPr>
            </w:pPr>
          </w:p>
        </w:tc>
        <w:tc>
          <w:tcPr>
            <w:tcW w:w="1496" w:type="dxa"/>
            <w:gridSpan w:val="2"/>
            <w:tcBorders>
              <w:top w:val="single" w:sz="4" w:space="0" w:color="000000"/>
              <w:left w:val="single" w:sz="4" w:space="0" w:color="000000"/>
              <w:bottom w:val="single" w:sz="4" w:space="0" w:color="000000"/>
              <w:right w:val="single" w:sz="4" w:space="0" w:color="000000"/>
            </w:tcBorders>
            <w:vAlign w:val="center"/>
          </w:tcPr>
          <w:p w:rsidR="00141973" w:rsidRDefault="00290B89">
            <w:pPr>
              <w:pStyle w:val="TableParagraph"/>
              <w:tabs>
                <w:tab w:val="left" w:pos="883"/>
              </w:tabs>
              <w:ind w:left="321"/>
              <w:rPr>
                <w:rFonts w:ascii="仿宋_GB2312" w:eastAsia="仿宋_GB2312" w:hAnsi="仿宋_GB2312" w:cs="仿宋_GB2312"/>
                <w:sz w:val="28"/>
                <w:szCs w:val="28"/>
              </w:rPr>
            </w:pPr>
            <w:r>
              <w:rPr>
                <w:rFonts w:ascii="仿宋_GB2312" w:eastAsia="仿宋_GB2312" w:hAnsi="仿宋_GB2312" w:cs="仿宋_GB2312" w:hint="eastAsia"/>
                <w:sz w:val="28"/>
                <w:szCs w:val="28"/>
              </w:rPr>
              <w:t>邮</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箱</w:t>
            </w:r>
          </w:p>
        </w:tc>
        <w:tc>
          <w:tcPr>
            <w:tcW w:w="1649" w:type="dxa"/>
            <w:tcBorders>
              <w:top w:val="single" w:sz="4" w:space="0" w:color="000000"/>
              <w:left w:val="single" w:sz="4" w:space="0" w:color="000000"/>
              <w:bottom w:val="single" w:sz="4" w:space="0" w:color="000000"/>
              <w:right w:val="single" w:sz="4" w:space="0" w:color="000000"/>
            </w:tcBorders>
            <w:vAlign w:val="center"/>
          </w:tcPr>
          <w:p w:rsidR="00141973" w:rsidRDefault="00141973">
            <w:pPr>
              <w:rPr>
                <w:rFonts w:ascii="仿宋_GB2312" w:eastAsia="仿宋_GB2312" w:hAnsi="仿宋_GB2312" w:cs="仿宋_GB2312"/>
                <w:kern w:val="0"/>
              </w:rPr>
            </w:pPr>
          </w:p>
        </w:tc>
      </w:tr>
      <w:tr w:rsidR="00141973" w:rsidTr="00920C3C">
        <w:trPr>
          <w:trHeight w:hRule="exact" w:val="644"/>
          <w:jc w:val="center"/>
        </w:trPr>
        <w:tc>
          <w:tcPr>
            <w:tcW w:w="9362" w:type="dxa"/>
            <w:gridSpan w:val="7"/>
            <w:tcBorders>
              <w:top w:val="single" w:sz="4" w:space="0" w:color="000000"/>
              <w:left w:val="single" w:sz="4" w:space="0" w:color="000000"/>
              <w:bottom w:val="single" w:sz="4" w:space="0" w:color="000000"/>
              <w:right w:val="single" w:sz="4" w:space="0" w:color="000000"/>
            </w:tcBorders>
            <w:vAlign w:val="center"/>
          </w:tcPr>
          <w:p w:rsidR="00141973" w:rsidRDefault="00290B89">
            <w:pPr>
              <w:pStyle w:val="TableParagraph"/>
              <w:ind w:left="1"/>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被推荐候选人</w:t>
            </w:r>
          </w:p>
        </w:tc>
      </w:tr>
      <w:tr w:rsidR="00141973" w:rsidTr="00920C3C">
        <w:trPr>
          <w:trHeight w:hRule="exact" w:val="707"/>
          <w:jc w:val="center"/>
        </w:trPr>
        <w:tc>
          <w:tcPr>
            <w:tcW w:w="2158" w:type="dxa"/>
            <w:tcBorders>
              <w:top w:val="single" w:sz="4" w:space="0" w:color="000000"/>
              <w:left w:val="single" w:sz="4" w:space="0" w:color="000000"/>
              <w:bottom w:val="single" w:sz="4" w:space="0" w:color="000000"/>
              <w:right w:val="single" w:sz="4" w:space="0" w:color="000000"/>
            </w:tcBorders>
            <w:vAlign w:val="center"/>
          </w:tcPr>
          <w:p w:rsidR="00141973" w:rsidRDefault="00290B89">
            <w:pPr>
              <w:pStyle w:val="TableParagraph"/>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单位名称</w:t>
            </w:r>
          </w:p>
        </w:tc>
        <w:tc>
          <w:tcPr>
            <w:tcW w:w="7204" w:type="dxa"/>
            <w:gridSpan w:val="6"/>
            <w:tcBorders>
              <w:top w:val="single" w:sz="4" w:space="0" w:color="000000"/>
              <w:left w:val="single" w:sz="4" w:space="0" w:color="000000"/>
              <w:bottom w:val="single" w:sz="4" w:space="0" w:color="000000"/>
              <w:right w:val="single" w:sz="4" w:space="0" w:color="000000"/>
            </w:tcBorders>
            <w:vAlign w:val="center"/>
          </w:tcPr>
          <w:p w:rsidR="00141973" w:rsidRDefault="00141973">
            <w:pPr>
              <w:rPr>
                <w:rFonts w:ascii="仿宋_GB2312" w:eastAsia="仿宋_GB2312" w:hAnsi="仿宋_GB2312" w:cs="仿宋_GB2312"/>
                <w:kern w:val="0"/>
              </w:rPr>
            </w:pPr>
          </w:p>
        </w:tc>
      </w:tr>
      <w:tr w:rsidR="00141973" w:rsidTr="00920C3C">
        <w:trPr>
          <w:trHeight w:hRule="exact" w:val="632"/>
          <w:jc w:val="center"/>
        </w:trPr>
        <w:tc>
          <w:tcPr>
            <w:tcW w:w="2158" w:type="dxa"/>
            <w:tcBorders>
              <w:top w:val="single" w:sz="4" w:space="0" w:color="000000"/>
              <w:left w:val="single" w:sz="4" w:space="0" w:color="000000"/>
              <w:bottom w:val="single" w:sz="4" w:space="0" w:color="000000"/>
              <w:right w:val="single" w:sz="4" w:space="0" w:color="000000"/>
            </w:tcBorders>
            <w:vAlign w:val="center"/>
          </w:tcPr>
          <w:p w:rsidR="00141973" w:rsidRDefault="00290B89">
            <w:pPr>
              <w:pStyle w:val="TableParagraph"/>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姓</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名</w:t>
            </w:r>
          </w:p>
        </w:tc>
        <w:tc>
          <w:tcPr>
            <w:tcW w:w="3096" w:type="dxa"/>
            <w:gridSpan w:val="2"/>
            <w:tcBorders>
              <w:top w:val="single" w:sz="4" w:space="0" w:color="000000"/>
              <w:left w:val="single" w:sz="4" w:space="0" w:color="000000"/>
              <w:bottom w:val="single" w:sz="4" w:space="0" w:color="000000"/>
              <w:right w:val="single" w:sz="4" w:space="0" w:color="000000"/>
            </w:tcBorders>
            <w:vAlign w:val="center"/>
          </w:tcPr>
          <w:p w:rsidR="00141973" w:rsidRDefault="00141973">
            <w:pPr>
              <w:rPr>
                <w:rFonts w:ascii="仿宋_GB2312" w:eastAsia="仿宋_GB2312" w:hAnsi="仿宋_GB2312" w:cs="仿宋_GB2312"/>
                <w:kern w:val="0"/>
              </w:rPr>
            </w:pPr>
          </w:p>
        </w:tc>
        <w:tc>
          <w:tcPr>
            <w:tcW w:w="1603" w:type="dxa"/>
            <w:gridSpan w:val="2"/>
            <w:tcBorders>
              <w:top w:val="single" w:sz="4" w:space="0" w:color="000000"/>
              <w:left w:val="single" w:sz="4" w:space="0" w:color="000000"/>
              <w:bottom w:val="single" w:sz="4" w:space="0" w:color="000000"/>
              <w:right w:val="single" w:sz="4" w:space="0" w:color="000000"/>
            </w:tcBorders>
            <w:vAlign w:val="center"/>
          </w:tcPr>
          <w:p w:rsidR="00141973" w:rsidRDefault="00290B89">
            <w:pPr>
              <w:pStyle w:val="TableParagraph"/>
              <w:tabs>
                <w:tab w:val="left" w:pos="938"/>
              </w:tabs>
              <w:ind w:left="376"/>
              <w:rPr>
                <w:rFonts w:ascii="仿宋_GB2312" w:eastAsia="仿宋_GB2312" w:hAnsi="仿宋_GB2312" w:cs="仿宋_GB2312"/>
                <w:sz w:val="28"/>
                <w:szCs w:val="28"/>
              </w:rPr>
            </w:pPr>
            <w:r>
              <w:rPr>
                <w:rFonts w:ascii="仿宋_GB2312" w:eastAsia="仿宋_GB2312" w:hAnsi="仿宋_GB2312" w:cs="仿宋_GB2312" w:hint="eastAsia"/>
                <w:sz w:val="28"/>
                <w:szCs w:val="28"/>
              </w:rPr>
              <w:t>性</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别</w:t>
            </w:r>
          </w:p>
        </w:tc>
        <w:tc>
          <w:tcPr>
            <w:tcW w:w="2505" w:type="dxa"/>
            <w:gridSpan w:val="2"/>
            <w:tcBorders>
              <w:top w:val="single" w:sz="4" w:space="0" w:color="000000"/>
              <w:left w:val="single" w:sz="4" w:space="0" w:color="000000"/>
              <w:bottom w:val="single" w:sz="4" w:space="0" w:color="000000"/>
              <w:right w:val="single" w:sz="4" w:space="0" w:color="000000"/>
            </w:tcBorders>
            <w:vAlign w:val="center"/>
          </w:tcPr>
          <w:p w:rsidR="00141973" w:rsidRDefault="00141973">
            <w:pPr>
              <w:rPr>
                <w:rFonts w:ascii="仿宋_GB2312" w:eastAsia="仿宋_GB2312" w:hAnsi="仿宋_GB2312" w:cs="仿宋_GB2312"/>
                <w:kern w:val="0"/>
              </w:rPr>
            </w:pPr>
          </w:p>
        </w:tc>
      </w:tr>
      <w:tr w:rsidR="00141973" w:rsidTr="00920C3C">
        <w:trPr>
          <w:trHeight w:hRule="exact" w:val="602"/>
          <w:jc w:val="center"/>
        </w:trPr>
        <w:tc>
          <w:tcPr>
            <w:tcW w:w="2158" w:type="dxa"/>
            <w:tcBorders>
              <w:top w:val="single" w:sz="4" w:space="0" w:color="000000"/>
              <w:left w:val="single" w:sz="4" w:space="0" w:color="000000"/>
              <w:bottom w:val="single" w:sz="4" w:space="0" w:color="000000"/>
              <w:right w:val="single" w:sz="4" w:space="0" w:color="000000"/>
            </w:tcBorders>
            <w:vAlign w:val="center"/>
          </w:tcPr>
          <w:p w:rsidR="00141973" w:rsidRDefault="00290B89">
            <w:pPr>
              <w:pStyle w:val="TableParagraph"/>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职</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务</w:t>
            </w:r>
          </w:p>
        </w:tc>
        <w:tc>
          <w:tcPr>
            <w:tcW w:w="3096" w:type="dxa"/>
            <w:gridSpan w:val="2"/>
            <w:tcBorders>
              <w:top w:val="single" w:sz="4" w:space="0" w:color="000000"/>
              <w:left w:val="single" w:sz="4" w:space="0" w:color="000000"/>
              <w:bottom w:val="single" w:sz="4" w:space="0" w:color="000000"/>
              <w:right w:val="single" w:sz="4" w:space="0" w:color="000000"/>
            </w:tcBorders>
            <w:vAlign w:val="center"/>
          </w:tcPr>
          <w:p w:rsidR="00141973" w:rsidRDefault="00141973">
            <w:pPr>
              <w:rPr>
                <w:rFonts w:ascii="仿宋_GB2312" w:eastAsia="仿宋_GB2312" w:hAnsi="仿宋_GB2312" w:cs="仿宋_GB2312"/>
                <w:kern w:val="0"/>
              </w:rPr>
            </w:pPr>
          </w:p>
        </w:tc>
        <w:tc>
          <w:tcPr>
            <w:tcW w:w="1603" w:type="dxa"/>
            <w:gridSpan w:val="2"/>
            <w:tcBorders>
              <w:top w:val="single" w:sz="4" w:space="0" w:color="000000"/>
              <w:left w:val="single" w:sz="4" w:space="0" w:color="000000"/>
              <w:bottom w:val="single" w:sz="4" w:space="0" w:color="000000"/>
              <w:right w:val="single" w:sz="4" w:space="0" w:color="000000"/>
            </w:tcBorders>
            <w:vAlign w:val="center"/>
          </w:tcPr>
          <w:p w:rsidR="00141973" w:rsidRDefault="00290B89">
            <w:pPr>
              <w:pStyle w:val="TableParagraph"/>
              <w:tabs>
                <w:tab w:val="left" w:pos="938"/>
              </w:tabs>
              <w:ind w:left="376"/>
              <w:rPr>
                <w:rFonts w:ascii="仿宋_GB2312" w:eastAsia="仿宋_GB2312" w:hAnsi="仿宋_GB2312" w:cs="仿宋_GB2312"/>
                <w:sz w:val="28"/>
                <w:szCs w:val="28"/>
              </w:rPr>
            </w:pPr>
            <w:r>
              <w:rPr>
                <w:rFonts w:ascii="仿宋_GB2312" w:eastAsia="仿宋_GB2312" w:hAnsi="仿宋_GB2312" w:cs="仿宋_GB2312" w:hint="eastAsia"/>
                <w:sz w:val="28"/>
                <w:szCs w:val="28"/>
              </w:rPr>
              <w:t>手</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机</w:t>
            </w:r>
          </w:p>
        </w:tc>
        <w:tc>
          <w:tcPr>
            <w:tcW w:w="2505" w:type="dxa"/>
            <w:gridSpan w:val="2"/>
            <w:tcBorders>
              <w:top w:val="single" w:sz="4" w:space="0" w:color="000000"/>
              <w:left w:val="single" w:sz="4" w:space="0" w:color="000000"/>
              <w:bottom w:val="single" w:sz="4" w:space="0" w:color="000000"/>
              <w:right w:val="single" w:sz="4" w:space="0" w:color="000000"/>
            </w:tcBorders>
            <w:vAlign w:val="center"/>
          </w:tcPr>
          <w:p w:rsidR="00141973" w:rsidRDefault="00141973">
            <w:pPr>
              <w:rPr>
                <w:rFonts w:ascii="仿宋_GB2312" w:eastAsia="仿宋_GB2312" w:hAnsi="仿宋_GB2312" w:cs="仿宋_GB2312"/>
                <w:kern w:val="0"/>
              </w:rPr>
            </w:pPr>
          </w:p>
        </w:tc>
      </w:tr>
      <w:tr w:rsidR="00141973" w:rsidTr="00920C3C">
        <w:trPr>
          <w:trHeight w:hRule="exact" w:val="758"/>
          <w:jc w:val="center"/>
        </w:trPr>
        <w:tc>
          <w:tcPr>
            <w:tcW w:w="9362" w:type="dxa"/>
            <w:gridSpan w:val="7"/>
            <w:tcBorders>
              <w:top w:val="single" w:sz="4" w:space="0" w:color="000000"/>
              <w:left w:val="single" w:sz="4" w:space="0" w:color="000000"/>
              <w:bottom w:val="single" w:sz="4" w:space="0" w:color="000000"/>
              <w:right w:val="single" w:sz="4" w:space="0" w:color="000000"/>
            </w:tcBorders>
            <w:vAlign w:val="center"/>
          </w:tcPr>
          <w:p w:rsidR="00141973" w:rsidRDefault="00290B89">
            <w:pPr>
              <w:pStyle w:val="TableParagraph"/>
              <w:ind w:left="2854"/>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主要事迹与推荐理由（可另附）</w:t>
            </w:r>
          </w:p>
        </w:tc>
      </w:tr>
      <w:tr w:rsidR="00141973" w:rsidTr="00920C3C">
        <w:trPr>
          <w:trHeight w:hRule="exact" w:val="6023"/>
          <w:jc w:val="center"/>
        </w:trPr>
        <w:tc>
          <w:tcPr>
            <w:tcW w:w="2158" w:type="dxa"/>
            <w:tcBorders>
              <w:top w:val="single" w:sz="4" w:space="0" w:color="000000"/>
              <w:left w:val="single" w:sz="4" w:space="0" w:color="000000"/>
              <w:bottom w:val="single" w:sz="4" w:space="0" w:color="000000"/>
              <w:right w:val="single" w:sz="4" w:space="0" w:color="000000"/>
            </w:tcBorders>
            <w:vAlign w:val="center"/>
          </w:tcPr>
          <w:p w:rsidR="00141973" w:rsidRDefault="00290B89">
            <w:pPr>
              <w:pStyle w:val="TableParagraph"/>
              <w:spacing w:line="408" w:lineRule="auto"/>
              <w:ind w:left="117" w:right="115"/>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对被推荐人的</w:t>
            </w:r>
            <w:r>
              <w:rPr>
                <w:rFonts w:ascii="仿宋_GB2312" w:eastAsia="仿宋_GB2312" w:hAnsi="仿宋_GB2312" w:cs="仿宋_GB2312" w:hint="eastAsia"/>
                <w:sz w:val="28"/>
                <w:szCs w:val="28"/>
                <w:lang w:eastAsia="zh-CN"/>
              </w:rPr>
              <w:t xml:space="preserve"> </w:t>
            </w:r>
            <w:r>
              <w:rPr>
                <w:rFonts w:ascii="仿宋_GB2312" w:eastAsia="仿宋_GB2312" w:hAnsi="仿宋_GB2312" w:cs="仿宋_GB2312" w:hint="eastAsia"/>
                <w:sz w:val="28"/>
                <w:szCs w:val="28"/>
                <w:lang w:eastAsia="zh-CN"/>
              </w:rPr>
              <w:t>社会道德和职</w:t>
            </w:r>
            <w:r>
              <w:rPr>
                <w:rFonts w:ascii="仿宋_GB2312" w:eastAsia="仿宋_GB2312" w:hAnsi="仿宋_GB2312" w:cs="仿宋_GB2312" w:hint="eastAsia"/>
                <w:sz w:val="28"/>
                <w:szCs w:val="28"/>
                <w:lang w:eastAsia="zh-CN"/>
              </w:rPr>
              <w:t xml:space="preserve"> </w:t>
            </w:r>
            <w:r>
              <w:rPr>
                <w:rFonts w:ascii="仿宋_GB2312" w:eastAsia="仿宋_GB2312" w:hAnsi="仿宋_GB2312" w:cs="仿宋_GB2312" w:hint="eastAsia"/>
                <w:sz w:val="28"/>
                <w:szCs w:val="28"/>
                <w:lang w:eastAsia="zh-CN"/>
              </w:rPr>
              <w:t>业道德的评价</w:t>
            </w:r>
          </w:p>
        </w:tc>
        <w:tc>
          <w:tcPr>
            <w:tcW w:w="7204" w:type="dxa"/>
            <w:gridSpan w:val="6"/>
            <w:tcBorders>
              <w:top w:val="single" w:sz="4" w:space="0" w:color="000000"/>
              <w:left w:val="single" w:sz="4" w:space="0" w:color="000000"/>
              <w:bottom w:val="single" w:sz="4" w:space="0" w:color="000000"/>
              <w:right w:val="single" w:sz="4" w:space="0" w:color="000000"/>
            </w:tcBorders>
            <w:vAlign w:val="center"/>
          </w:tcPr>
          <w:p w:rsidR="00141973" w:rsidRDefault="00141973">
            <w:pPr>
              <w:rPr>
                <w:rFonts w:ascii="仿宋_GB2312" w:eastAsia="仿宋_GB2312" w:hAnsi="仿宋_GB2312" w:cs="仿宋_GB2312"/>
                <w:kern w:val="0"/>
                <w:lang w:eastAsia="zh-CN"/>
              </w:rPr>
            </w:pPr>
          </w:p>
        </w:tc>
      </w:tr>
      <w:tr w:rsidR="00141973" w:rsidTr="00920C3C">
        <w:trPr>
          <w:trHeight w:hRule="exact" w:val="4025"/>
          <w:jc w:val="center"/>
        </w:trPr>
        <w:tc>
          <w:tcPr>
            <w:tcW w:w="2158" w:type="dxa"/>
            <w:tcBorders>
              <w:top w:val="single" w:sz="4" w:space="0" w:color="000000"/>
              <w:left w:val="single" w:sz="4" w:space="0" w:color="000000"/>
              <w:bottom w:val="single" w:sz="4" w:space="0" w:color="000000"/>
              <w:right w:val="single" w:sz="4" w:space="0" w:color="000000"/>
            </w:tcBorders>
            <w:vAlign w:val="center"/>
          </w:tcPr>
          <w:p w:rsidR="00141973" w:rsidRDefault="00290B89">
            <w:pPr>
              <w:pStyle w:val="TableParagraph"/>
              <w:jc w:val="center"/>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lastRenderedPageBreak/>
              <w:t>对被推荐人在推动企业或行业绿色发展中所开展的相关工作和取得的成果</w:t>
            </w:r>
          </w:p>
        </w:tc>
        <w:tc>
          <w:tcPr>
            <w:tcW w:w="7204" w:type="dxa"/>
            <w:gridSpan w:val="6"/>
            <w:tcBorders>
              <w:top w:val="single" w:sz="4" w:space="0" w:color="000000"/>
              <w:left w:val="single" w:sz="4" w:space="0" w:color="000000"/>
              <w:bottom w:val="single" w:sz="4" w:space="0" w:color="000000"/>
              <w:right w:val="single" w:sz="4" w:space="0" w:color="000000"/>
            </w:tcBorders>
          </w:tcPr>
          <w:p w:rsidR="00141973" w:rsidRDefault="00290B89">
            <w:pPr>
              <w:jc w:val="center"/>
              <w:rPr>
                <w:rFonts w:ascii="仿宋_GB2312" w:eastAsia="仿宋_GB2312" w:hAnsi="仿宋_GB2312" w:cs="仿宋_GB2312"/>
                <w:kern w:val="0"/>
                <w:lang w:eastAsia="zh-CN"/>
              </w:rPr>
            </w:pPr>
            <w:r>
              <w:rPr>
                <w:rFonts w:ascii="仿宋_GB2312" w:eastAsia="仿宋_GB2312" w:hAnsi="仿宋_GB2312" w:cs="仿宋_GB2312" w:hint="eastAsia"/>
                <w:kern w:val="0"/>
                <w:szCs w:val="21"/>
                <w:lang w:eastAsia="zh-CN"/>
              </w:rPr>
              <w:t>说明，请以文字描述、同时提供企业现场或绿色成果视频两种方式提交</w:t>
            </w:r>
            <w:r>
              <w:rPr>
                <w:rFonts w:ascii="仿宋_GB2312" w:eastAsia="仿宋_GB2312" w:hAnsi="仿宋_GB2312" w:cs="仿宋_GB2312" w:hint="eastAsia"/>
                <w:kern w:val="0"/>
                <w:lang w:eastAsia="zh-CN"/>
              </w:rPr>
              <w:t>。</w:t>
            </w:r>
          </w:p>
        </w:tc>
      </w:tr>
      <w:tr w:rsidR="00141973" w:rsidTr="00920C3C">
        <w:trPr>
          <w:trHeight w:hRule="exact" w:val="3915"/>
          <w:jc w:val="center"/>
        </w:trPr>
        <w:tc>
          <w:tcPr>
            <w:tcW w:w="2158" w:type="dxa"/>
            <w:tcBorders>
              <w:top w:val="single" w:sz="4" w:space="0" w:color="000000"/>
              <w:left w:val="single" w:sz="4" w:space="0" w:color="000000"/>
              <w:bottom w:val="single" w:sz="4" w:space="0" w:color="000000"/>
              <w:right w:val="single" w:sz="4" w:space="0" w:color="000000"/>
            </w:tcBorders>
            <w:vAlign w:val="center"/>
          </w:tcPr>
          <w:p w:rsidR="00141973" w:rsidRDefault="00290B89">
            <w:pPr>
              <w:pStyle w:val="TableParagraph"/>
              <w:jc w:val="center"/>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在绿色发展工作方面曾获得的奖项</w:t>
            </w:r>
          </w:p>
        </w:tc>
        <w:tc>
          <w:tcPr>
            <w:tcW w:w="7204" w:type="dxa"/>
            <w:gridSpan w:val="6"/>
            <w:tcBorders>
              <w:top w:val="single" w:sz="4" w:space="0" w:color="000000"/>
              <w:left w:val="single" w:sz="4" w:space="0" w:color="000000"/>
              <w:bottom w:val="single" w:sz="4" w:space="0" w:color="000000"/>
              <w:right w:val="single" w:sz="4" w:space="0" w:color="000000"/>
            </w:tcBorders>
            <w:vAlign w:val="center"/>
          </w:tcPr>
          <w:p w:rsidR="00141973" w:rsidRDefault="00141973">
            <w:pPr>
              <w:jc w:val="center"/>
              <w:rPr>
                <w:rFonts w:ascii="仿宋_GB2312" w:eastAsia="仿宋_GB2312" w:hAnsi="仿宋_GB2312" w:cs="仿宋_GB2312"/>
                <w:kern w:val="0"/>
                <w:lang w:eastAsia="zh-CN"/>
              </w:rPr>
            </w:pPr>
          </w:p>
        </w:tc>
      </w:tr>
      <w:tr w:rsidR="00141973" w:rsidTr="00920C3C">
        <w:trPr>
          <w:trHeight w:hRule="exact" w:val="4881"/>
          <w:jc w:val="center"/>
        </w:trPr>
        <w:tc>
          <w:tcPr>
            <w:tcW w:w="9362" w:type="dxa"/>
            <w:gridSpan w:val="7"/>
            <w:tcBorders>
              <w:top w:val="single" w:sz="4" w:space="0" w:color="000000"/>
              <w:left w:val="single" w:sz="4" w:space="0" w:color="000000"/>
              <w:bottom w:val="single" w:sz="4" w:space="0" w:color="000000"/>
              <w:right w:val="single" w:sz="4" w:space="0" w:color="000000"/>
            </w:tcBorders>
            <w:vAlign w:val="center"/>
          </w:tcPr>
          <w:p w:rsidR="00141973" w:rsidRDefault="00290B89">
            <w:pPr>
              <w:pStyle w:val="TableParagraph"/>
              <w:spacing w:before="153" w:line="393" w:lineRule="auto"/>
              <w:ind w:left="103" w:right="286" w:firstLine="561"/>
              <w:rPr>
                <w:rFonts w:ascii="仿宋_GB2312" w:eastAsia="仿宋_GB2312" w:hAnsi="仿宋_GB2312" w:cs="仿宋_GB2312"/>
                <w:sz w:val="28"/>
                <w:szCs w:val="28"/>
                <w:lang w:eastAsia="zh-CN"/>
              </w:rPr>
            </w:pPr>
            <w:r>
              <w:rPr>
                <w:rFonts w:ascii="仿宋_GB2312" w:eastAsia="仿宋_GB2312" w:hAnsi="仿宋_GB2312" w:cs="仿宋_GB2312" w:hint="eastAsia"/>
                <w:spacing w:val="-2"/>
                <w:sz w:val="28"/>
                <w:szCs w:val="28"/>
                <w:lang w:eastAsia="zh-CN"/>
              </w:rPr>
              <w:t>按照《预拌混凝土行业绿色发展突出贡献人物管理办法》的有关要求，确认该被推荐人符合推荐资格条件，推荐材料</w:t>
            </w:r>
            <w:r>
              <w:rPr>
                <w:rFonts w:ascii="仿宋_GB2312" w:eastAsia="仿宋_GB2312" w:hAnsi="仿宋_GB2312" w:cs="仿宋_GB2312" w:hint="eastAsia"/>
                <w:sz w:val="28"/>
                <w:szCs w:val="28"/>
                <w:lang w:eastAsia="zh-CN"/>
              </w:rPr>
              <w:t>内容属实。</w:t>
            </w:r>
          </w:p>
          <w:p w:rsidR="00141973" w:rsidRDefault="00141973">
            <w:pPr>
              <w:pStyle w:val="TableParagraph"/>
              <w:spacing w:before="153" w:line="393" w:lineRule="auto"/>
              <w:ind w:left="103" w:right="286" w:firstLine="561"/>
              <w:rPr>
                <w:rFonts w:ascii="仿宋_GB2312" w:eastAsia="仿宋_GB2312" w:hAnsi="仿宋_GB2312" w:cs="仿宋_GB2312"/>
                <w:sz w:val="28"/>
                <w:szCs w:val="28"/>
                <w:lang w:eastAsia="zh-CN"/>
              </w:rPr>
            </w:pPr>
          </w:p>
          <w:p w:rsidR="00141973" w:rsidRDefault="00141973">
            <w:pPr>
              <w:pStyle w:val="TableParagraph"/>
              <w:spacing w:before="153" w:line="393" w:lineRule="auto"/>
              <w:ind w:left="103" w:right="286" w:firstLine="561"/>
              <w:rPr>
                <w:rFonts w:ascii="仿宋_GB2312" w:eastAsia="仿宋_GB2312" w:hAnsi="仿宋_GB2312" w:cs="仿宋_GB2312"/>
                <w:sz w:val="28"/>
                <w:szCs w:val="28"/>
                <w:lang w:eastAsia="zh-CN"/>
              </w:rPr>
            </w:pPr>
          </w:p>
          <w:p w:rsidR="00141973" w:rsidRDefault="00290B89">
            <w:pPr>
              <w:wordWrap w:val="0"/>
              <w:jc w:val="center"/>
              <w:rPr>
                <w:rFonts w:ascii="仿宋_GB2312" w:eastAsia="仿宋_GB2312" w:hAnsi="仿宋_GB2312" w:cs="仿宋_GB2312"/>
                <w:spacing w:val="-1"/>
                <w:kern w:val="0"/>
                <w:sz w:val="28"/>
                <w:szCs w:val="28"/>
                <w:lang w:eastAsia="zh-CN"/>
              </w:rPr>
            </w:pPr>
            <w:r>
              <w:rPr>
                <w:rFonts w:ascii="仿宋_GB2312" w:eastAsia="仿宋_GB2312" w:hAnsi="仿宋_GB2312" w:cs="仿宋_GB2312" w:hint="eastAsia"/>
                <w:spacing w:val="-1"/>
                <w:kern w:val="0"/>
                <w:sz w:val="28"/>
                <w:szCs w:val="28"/>
                <w:lang w:eastAsia="zh-CN"/>
              </w:rPr>
              <w:t>推荐单位（盖章）：</w:t>
            </w:r>
            <w:r>
              <w:rPr>
                <w:rFonts w:ascii="仿宋_GB2312" w:eastAsia="仿宋_GB2312" w:hAnsi="仿宋_GB2312" w:cs="仿宋_GB2312" w:hint="eastAsia"/>
                <w:spacing w:val="-1"/>
                <w:kern w:val="0"/>
                <w:sz w:val="28"/>
                <w:szCs w:val="28"/>
                <w:lang w:eastAsia="zh-CN"/>
              </w:rPr>
              <w:t xml:space="preserve">     </w:t>
            </w:r>
            <w:r>
              <w:rPr>
                <w:rFonts w:ascii="仿宋_GB2312" w:eastAsia="仿宋_GB2312" w:hAnsi="仿宋_GB2312" w:cs="仿宋_GB2312" w:hint="eastAsia"/>
                <w:spacing w:val="-1"/>
                <w:kern w:val="0"/>
                <w:sz w:val="28"/>
                <w:szCs w:val="28"/>
                <w:lang w:eastAsia="zh-CN"/>
              </w:rPr>
              <w:tab/>
            </w:r>
          </w:p>
          <w:p w:rsidR="00141973" w:rsidRDefault="00290B89">
            <w:pPr>
              <w:wordWrap w:val="0"/>
              <w:jc w:val="right"/>
              <w:rPr>
                <w:rFonts w:ascii="仿宋_GB2312" w:eastAsia="仿宋_GB2312" w:hAnsi="仿宋_GB2312" w:cs="仿宋_GB2312"/>
                <w:kern w:val="0"/>
                <w:lang w:eastAsia="zh-CN"/>
              </w:rPr>
            </w:pPr>
            <w:r>
              <w:rPr>
                <w:rFonts w:ascii="仿宋_GB2312" w:eastAsia="仿宋_GB2312" w:hAnsi="仿宋_GB2312" w:cs="仿宋_GB2312" w:hint="eastAsia"/>
                <w:kern w:val="0"/>
                <w:sz w:val="28"/>
                <w:szCs w:val="28"/>
                <w:lang w:eastAsia="zh-CN"/>
              </w:rPr>
              <w:t>年</w:t>
            </w:r>
            <w:r>
              <w:rPr>
                <w:rFonts w:ascii="仿宋_GB2312" w:eastAsia="仿宋_GB2312" w:hAnsi="仿宋_GB2312" w:cs="仿宋_GB2312" w:hint="eastAsia"/>
                <w:kern w:val="0"/>
                <w:sz w:val="28"/>
                <w:szCs w:val="28"/>
                <w:lang w:eastAsia="zh-CN"/>
              </w:rPr>
              <w:tab/>
              <w:t xml:space="preserve">   </w:t>
            </w:r>
            <w:r>
              <w:rPr>
                <w:rFonts w:ascii="仿宋_GB2312" w:eastAsia="仿宋_GB2312" w:hAnsi="仿宋_GB2312" w:cs="仿宋_GB2312" w:hint="eastAsia"/>
                <w:kern w:val="0"/>
                <w:sz w:val="28"/>
                <w:szCs w:val="28"/>
                <w:lang w:eastAsia="zh-CN"/>
              </w:rPr>
              <w:t>月</w:t>
            </w:r>
            <w:r>
              <w:rPr>
                <w:rFonts w:ascii="仿宋_GB2312" w:eastAsia="仿宋_GB2312" w:hAnsi="仿宋_GB2312" w:cs="仿宋_GB2312" w:hint="eastAsia"/>
                <w:kern w:val="0"/>
                <w:sz w:val="28"/>
                <w:szCs w:val="28"/>
                <w:lang w:eastAsia="zh-CN"/>
              </w:rPr>
              <w:tab/>
              <w:t xml:space="preserve">   </w:t>
            </w:r>
            <w:r>
              <w:rPr>
                <w:rFonts w:ascii="仿宋_GB2312" w:eastAsia="仿宋_GB2312" w:hAnsi="仿宋_GB2312" w:cs="仿宋_GB2312" w:hint="eastAsia"/>
                <w:kern w:val="0"/>
                <w:sz w:val="28"/>
                <w:szCs w:val="28"/>
                <w:lang w:eastAsia="zh-CN"/>
              </w:rPr>
              <w:t>日</w:t>
            </w:r>
            <w:r>
              <w:rPr>
                <w:rFonts w:ascii="仿宋_GB2312" w:eastAsia="仿宋_GB2312" w:hAnsi="仿宋_GB2312" w:cs="仿宋_GB2312" w:hint="eastAsia"/>
                <w:kern w:val="0"/>
                <w:sz w:val="28"/>
                <w:szCs w:val="28"/>
                <w:lang w:eastAsia="zh-CN"/>
              </w:rPr>
              <w:t xml:space="preserve">    </w:t>
            </w:r>
          </w:p>
        </w:tc>
      </w:tr>
    </w:tbl>
    <w:p w:rsidR="00141973" w:rsidRDefault="00290B89">
      <w:pPr>
        <w:widowControl/>
        <w:jc w:val="left"/>
        <w:rPr>
          <w:rFonts w:ascii="仿宋" w:eastAsia="仿宋" w:hAnsi="仿宋" w:cs="仿宋"/>
          <w:kern w:val="0"/>
        </w:rPr>
      </w:pPr>
      <w:r>
        <w:rPr>
          <w:rFonts w:ascii="仿宋" w:eastAsia="仿宋" w:hAnsi="仿宋" w:cs="仿宋" w:hint="eastAsia"/>
          <w:kern w:val="0"/>
        </w:rPr>
        <w:t>备注：</w:t>
      </w:r>
      <w:bookmarkStart w:id="0" w:name="_Hlk177410529"/>
      <w:r>
        <w:rPr>
          <w:rFonts w:ascii="仿宋" w:eastAsia="仿宋" w:hAnsi="仿宋" w:cs="仿宋" w:hint="eastAsia"/>
          <w:kern w:val="0"/>
        </w:rPr>
        <w:t>请于</w:t>
      </w:r>
      <w:r>
        <w:rPr>
          <w:rFonts w:ascii="仿宋" w:eastAsia="仿宋" w:hAnsi="仿宋" w:cs="仿宋" w:hint="eastAsia"/>
          <w:kern w:val="0"/>
        </w:rPr>
        <w:t>2025</w:t>
      </w:r>
      <w:r>
        <w:rPr>
          <w:rFonts w:ascii="仿宋" w:eastAsia="仿宋" w:hAnsi="仿宋" w:cs="仿宋" w:hint="eastAsia"/>
          <w:kern w:val="0"/>
        </w:rPr>
        <w:t>年</w:t>
      </w:r>
      <w:r>
        <w:rPr>
          <w:rFonts w:ascii="仿宋" w:eastAsia="仿宋" w:hAnsi="仿宋" w:cs="仿宋" w:hint="eastAsia"/>
          <w:kern w:val="0"/>
        </w:rPr>
        <w:t>4</w:t>
      </w:r>
      <w:r>
        <w:rPr>
          <w:rFonts w:ascii="仿宋" w:eastAsia="仿宋" w:hAnsi="仿宋" w:cs="仿宋" w:hint="eastAsia"/>
          <w:kern w:val="0"/>
        </w:rPr>
        <w:t>月</w:t>
      </w:r>
      <w:r>
        <w:rPr>
          <w:rFonts w:ascii="仿宋" w:eastAsia="仿宋" w:hAnsi="仿宋" w:cs="仿宋" w:hint="eastAsia"/>
          <w:kern w:val="0"/>
        </w:rPr>
        <w:t>30</w:t>
      </w:r>
      <w:r>
        <w:rPr>
          <w:rFonts w:ascii="仿宋" w:eastAsia="仿宋" w:hAnsi="仿宋" w:cs="仿宋" w:hint="eastAsia"/>
          <w:kern w:val="0"/>
        </w:rPr>
        <w:t>日前将盖章后的推荐表和相关证明材料反馈至分会秘书处。</w:t>
      </w:r>
    </w:p>
    <w:p w:rsidR="00141973" w:rsidRDefault="00290B89">
      <w:pPr>
        <w:widowControl/>
        <w:ind w:firstLineChars="300" w:firstLine="630"/>
        <w:jc w:val="left"/>
      </w:pPr>
      <w:r>
        <w:rPr>
          <w:rFonts w:ascii="仿宋" w:eastAsia="仿宋" w:hAnsi="仿宋" w:cs="仿宋" w:hint="eastAsia"/>
          <w:kern w:val="0"/>
        </w:rPr>
        <w:t>邮箱：</w:t>
      </w:r>
      <w:r>
        <w:rPr>
          <w:rFonts w:ascii="仿宋" w:eastAsia="仿宋" w:hAnsi="仿宋" w:cs="仿宋" w:hint="eastAsia"/>
          <w:kern w:val="0"/>
        </w:rPr>
        <w:t xml:space="preserve">ybhntfh@ccpa.com.cn    </w:t>
      </w:r>
      <w:r>
        <w:rPr>
          <w:rFonts w:ascii="仿宋" w:eastAsia="仿宋" w:hAnsi="仿宋" w:cs="仿宋" w:hint="eastAsia"/>
          <w:kern w:val="0"/>
        </w:rPr>
        <w:t>联系人：贾嘉</w:t>
      </w:r>
      <w:r>
        <w:rPr>
          <w:rFonts w:ascii="仿宋" w:eastAsia="仿宋" w:hAnsi="仿宋" w:cs="仿宋" w:hint="eastAsia"/>
          <w:kern w:val="0"/>
        </w:rPr>
        <w:t>13699155738</w:t>
      </w:r>
      <w:r>
        <w:rPr>
          <w:rFonts w:ascii="仿宋" w:eastAsia="仿宋" w:hAnsi="仿宋" w:cs="仿宋" w:hint="eastAsia"/>
          <w:kern w:val="0"/>
        </w:rPr>
        <w:t>（同微信）</w:t>
      </w:r>
      <w:bookmarkEnd w:id="0"/>
      <w:r>
        <w:rPr>
          <w:rFonts w:ascii="仿宋" w:eastAsia="仿宋" w:hAnsi="仿宋" w:cs="仿宋" w:hint="eastAsia"/>
          <w:kern w:val="0"/>
        </w:rPr>
        <w:t>。</w:t>
      </w:r>
    </w:p>
    <w:sectPr w:rsidR="00141973" w:rsidSect="00CD2323">
      <w:footerReference w:type="default" r:id="rId7"/>
      <w:pgSz w:w="11906" w:h="16838"/>
      <w:pgMar w:top="1474" w:right="1474" w:bottom="1474"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0B89" w:rsidRDefault="00290B89">
      <w:r>
        <w:separator/>
      </w:r>
    </w:p>
  </w:endnote>
  <w:endnote w:type="continuationSeparator" w:id="1">
    <w:p w:rsidR="00290B89" w:rsidRDefault="00290B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4F29F0BA-3F4E-43C9-B4CA-0D7EFDBC1ED9}"/>
  </w:font>
  <w:font w:name="仿宋_GB2312">
    <w:panose1 w:val="02010609030101010101"/>
    <w:charset w:val="86"/>
    <w:family w:val="modern"/>
    <w:pitch w:val="fixed"/>
    <w:sig w:usb0="00000001" w:usb1="080E0000" w:usb2="00000010" w:usb3="00000000" w:csb0="00040000" w:csb1="00000000"/>
    <w:embedRegular r:id="rId2" w:subsetted="1" w:fontKey="{2ABE672D-1069-4F30-B4D7-A6F8B61F04C0}"/>
    <w:embedBold r:id="rId3" w:subsetted="1" w:fontKey="{3E84C2D0-46D3-4CAF-A85C-A3087A297DFC}"/>
  </w:font>
  <w:font w:name="仿宋">
    <w:panose1 w:val="02010609060101010101"/>
    <w:charset w:val="86"/>
    <w:family w:val="modern"/>
    <w:pitch w:val="fixed"/>
    <w:sig w:usb0="800002BF" w:usb1="38CF7CFA" w:usb2="00000016" w:usb3="00000000" w:csb0="00040001" w:csb1="00000000"/>
    <w:embedRegular r:id="rId4" w:subsetted="1" w:fontKey="{24A41DE9-D603-4583-8C7E-6A5E59408F29}"/>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973" w:rsidRDefault="00CD2323">
    <w:pPr>
      <w:pStyle w:val="a5"/>
    </w:pPr>
    <w:r>
      <w:rPr>
        <w:noProof/>
      </w:rP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141973" w:rsidRDefault="00CD2323">
                <w:pPr>
                  <w:pStyle w:val="a5"/>
                </w:pPr>
                <w:r>
                  <w:rPr>
                    <w:rFonts w:hint="eastAsia"/>
                  </w:rPr>
                  <w:fldChar w:fldCharType="begin"/>
                </w:r>
                <w:r w:rsidR="00290B89">
                  <w:rPr>
                    <w:rFonts w:hint="eastAsia"/>
                  </w:rPr>
                  <w:instrText xml:space="preserve"> PAGE  \* MERGEFORMAT </w:instrText>
                </w:r>
                <w:r>
                  <w:rPr>
                    <w:rFonts w:hint="eastAsia"/>
                  </w:rPr>
                  <w:fldChar w:fldCharType="separate"/>
                </w:r>
                <w:r w:rsidR="00F62A32">
                  <w:rPr>
                    <w:noProof/>
                  </w:rPr>
                  <w:t>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0B89" w:rsidRDefault="00290B89">
      <w:r>
        <w:separator/>
      </w:r>
    </w:p>
  </w:footnote>
  <w:footnote w:type="continuationSeparator" w:id="1">
    <w:p w:rsidR="00290B89" w:rsidRDefault="00290B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2I3OWUwYTExOGE0NzQ3NTg2N2FmODdkMDBhZWMxZDkifQ=="/>
  </w:docVars>
  <w:rsids>
    <w:rsidRoot w:val="304223CC"/>
    <w:rsid w:val="0002513B"/>
    <w:rsid w:val="00060A13"/>
    <w:rsid w:val="000675A2"/>
    <w:rsid w:val="000A0178"/>
    <w:rsid w:val="0014077F"/>
    <w:rsid w:val="00141973"/>
    <w:rsid w:val="00144D3C"/>
    <w:rsid w:val="0015395F"/>
    <w:rsid w:val="00191F1A"/>
    <w:rsid w:val="001B35E7"/>
    <w:rsid w:val="001E4DB8"/>
    <w:rsid w:val="001E7AD1"/>
    <w:rsid w:val="001E7EDC"/>
    <w:rsid w:val="002159CC"/>
    <w:rsid w:val="00225153"/>
    <w:rsid w:val="00227D84"/>
    <w:rsid w:val="002769A0"/>
    <w:rsid w:val="00290B89"/>
    <w:rsid w:val="0029539A"/>
    <w:rsid w:val="00330429"/>
    <w:rsid w:val="00345CF9"/>
    <w:rsid w:val="003E1FBC"/>
    <w:rsid w:val="00406A46"/>
    <w:rsid w:val="0042341C"/>
    <w:rsid w:val="00447586"/>
    <w:rsid w:val="004856AE"/>
    <w:rsid w:val="004A7CB6"/>
    <w:rsid w:val="004C3C6C"/>
    <w:rsid w:val="004E12FE"/>
    <w:rsid w:val="004E43EF"/>
    <w:rsid w:val="004E73E6"/>
    <w:rsid w:val="00510EA2"/>
    <w:rsid w:val="00536423"/>
    <w:rsid w:val="005367E4"/>
    <w:rsid w:val="00536E5E"/>
    <w:rsid w:val="005A17E2"/>
    <w:rsid w:val="005F3DF2"/>
    <w:rsid w:val="00605453"/>
    <w:rsid w:val="006350DC"/>
    <w:rsid w:val="0063641C"/>
    <w:rsid w:val="00641766"/>
    <w:rsid w:val="00655354"/>
    <w:rsid w:val="006661BD"/>
    <w:rsid w:val="006E15BC"/>
    <w:rsid w:val="00701D35"/>
    <w:rsid w:val="00706A43"/>
    <w:rsid w:val="007118AC"/>
    <w:rsid w:val="00767B60"/>
    <w:rsid w:val="00774B9E"/>
    <w:rsid w:val="00797213"/>
    <w:rsid w:val="007C4F11"/>
    <w:rsid w:val="007F3BCA"/>
    <w:rsid w:val="00845654"/>
    <w:rsid w:val="008A7115"/>
    <w:rsid w:val="008B6717"/>
    <w:rsid w:val="008F11E7"/>
    <w:rsid w:val="00920C3C"/>
    <w:rsid w:val="00921FA7"/>
    <w:rsid w:val="009A22E9"/>
    <w:rsid w:val="009B55C7"/>
    <w:rsid w:val="009D6272"/>
    <w:rsid w:val="00A039C1"/>
    <w:rsid w:val="00A25164"/>
    <w:rsid w:val="00A46362"/>
    <w:rsid w:val="00A96D30"/>
    <w:rsid w:val="00AA2C13"/>
    <w:rsid w:val="00AA446D"/>
    <w:rsid w:val="00AC0A03"/>
    <w:rsid w:val="00AF5A14"/>
    <w:rsid w:val="00B1350F"/>
    <w:rsid w:val="00B87B75"/>
    <w:rsid w:val="00BF26AE"/>
    <w:rsid w:val="00C87D51"/>
    <w:rsid w:val="00C97B39"/>
    <w:rsid w:val="00CD2323"/>
    <w:rsid w:val="00D31B5B"/>
    <w:rsid w:val="00D45E22"/>
    <w:rsid w:val="00D85C74"/>
    <w:rsid w:val="00D90E6E"/>
    <w:rsid w:val="00DA47A2"/>
    <w:rsid w:val="00DC4AA3"/>
    <w:rsid w:val="00DD3005"/>
    <w:rsid w:val="00E10170"/>
    <w:rsid w:val="00E96377"/>
    <w:rsid w:val="00EF358A"/>
    <w:rsid w:val="00EF43C7"/>
    <w:rsid w:val="00EF5440"/>
    <w:rsid w:val="00F04E24"/>
    <w:rsid w:val="00F32B3C"/>
    <w:rsid w:val="00F36F9F"/>
    <w:rsid w:val="00F50DFD"/>
    <w:rsid w:val="00F62A32"/>
    <w:rsid w:val="00F822B0"/>
    <w:rsid w:val="00FB538C"/>
    <w:rsid w:val="00FE34EC"/>
    <w:rsid w:val="016B09AC"/>
    <w:rsid w:val="01D06AE7"/>
    <w:rsid w:val="05491294"/>
    <w:rsid w:val="08797A37"/>
    <w:rsid w:val="0EF71FE1"/>
    <w:rsid w:val="0F752620"/>
    <w:rsid w:val="14264878"/>
    <w:rsid w:val="153951F6"/>
    <w:rsid w:val="153D4E54"/>
    <w:rsid w:val="163D44D8"/>
    <w:rsid w:val="1833416F"/>
    <w:rsid w:val="19D70012"/>
    <w:rsid w:val="1A5D1859"/>
    <w:rsid w:val="1A9D3890"/>
    <w:rsid w:val="1EEF0D98"/>
    <w:rsid w:val="216F20EC"/>
    <w:rsid w:val="21E973FF"/>
    <w:rsid w:val="22552F34"/>
    <w:rsid w:val="234379D6"/>
    <w:rsid w:val="28C40C2E"/>
    <w:rsid w:val="2A773054"/>
    <w:rsid w:val="2A8A140A"/>
    <w:rsid w:val="2B02634F"/>
    <w:rsid w:val="2C4F02FA"/>
    <w:rsid w:val="2E8A34A6"/>
    <w:rsid w:val="304223CC"/>
    <w:rsid w:val="312E6D8D"/>
    <w:rsid w:val="3161655C"/>
    <w:rsid w:val="34041CB0"/>
    <w:rsid w:val="34BD0741"/>
    <w:rsid w:val="394D07F7"/>
    <w:rsid w:val="397D3044"/>
    <w:rsid w:val="3C2E3547"/>
    <w:rsid w:val="3FC01EDD"/>
    <w:rsid w:val="41385257"/>
    <w:rsid w:val="44197BC5"/>
    <w:rsid w:val="461A2EB2"/>
    <w:rsid w:val="49D923E3"/>
    <w:rsid w:val="4E9540DF"/>
    <w:rsid w:val="52316319"/>
    <w:rsid w:val="531445C2"/>
    <w:rsid w:val="53BB3506"/>
    <w:rsid w:val="5554461C"/>
    <w:rsid w:val="564A77E1"/>
    <w:rsid w:val="57D306CE"/>
    <w:rsid w:val="58136A94"/>
    <w:rsid w:val="5A6E7370"/>
    <w:rsid w:val="5D1D4576"/>
    <w:rsid w:val="5F27742B"/>
    <w:rsid w:val="62E80EB7"/>
    <w:rsid w:val="6427623D"/>
    <w:rsid w:val="66C016D1"/>
    <w:rsid w:val="68BB30C4"/>
    <w:rsid w:val="68E855A6"/>
    <w:rsid w:val="6A6257E7"/>
    <w:rsid w:val="6B3453C9"/>
    <w:rsid w:val="6B6F7E5A"/>
    <w:rsid w:val="6CA02AF9"/>
    <w:rsid w:val="6CB23210"/>
    <w:rsid w:val="6E8118BA"/>
    <w:rsid w:val="6ECD5D14"/>
    <w:rsid w:val="716754B2"/>
    <w:rsid w:val="71D269FB"/>
    <w:rsid w:val="76AE24B4"/>
    <w:rsid w:val="76B4114C"/>
    <w:rsid w:val="78B90C9C"/>
    <w:rsid w:val="7C7327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unhideWhenUsed="1" w:qFormat="1"/>
    <w:lsdException w:name="caption" w:semiHidden="1" w:unhideWhenUsed="1" w:qFormat="1"/>
    <w:lsdException w:name="annotation reference" w:qFormat="1"/>
    <w:lsdException w:name="Title" w:qFormat="1"/>
    <w:lsdException w:name="Default Paragraph Font" w:semiHidden="1" w:uiPriority="1" w:unhideWhenUsed="1"/>
    <w:lsdException w:name="Body Text" w:uiPriority="99"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D2323"/>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unhideWhenUsed/>
    <w:qFormat/>
    <w:rsid w:val="00CD2323"/>
    <w:rPr>
      <w:rFonts w:ascii="Times New Roman" w:hAnsi="Times New Roman"/>
    </w:rPr>
  </w:style>
  <w:style w:type="paragraph" w:styleId="a4">
    <w:name w:val="annotation text"/>
    <w:basedOn w:val="a"/>
    <w:link w:val="Char"/>
    <w:qFormat/>
    <w:rsid w:val="00CD2323"/>
    <w:pPr>
      <w:jc w:val="left"/>
    </w:pPr>
  </w:style>
  <w:style w:type="paragraph" w:styleId="a5">
    <w:name w:val="footer"/>
    <w:basedOn w:val="a"/>
    <w:uiPriority w:val="99"/>
    <w:unhideWhenUsed/>
    <w:qFormat/>
    <w:rsid w:val="00CD2323"/>
    <w:pPr>
      <w:tabs>
        <w:tab w:val="center" w:pos="4153"/>
        <w:tab w:val="right" w:pos="8306"/>
      </w:tabs>
      <w:snapToGrid w:val="0"/>
      <w:jc w:val="left"/>
    </w:pPr>
    <w:rPr>
      <w:sz w:val="18"/>
      <w:szCs w:val="18"/>
    </w:rPr>
  </w:style>
  <w:style w:type="paragraph" w:styleId="a6">
    <w:name w:val="header"/>
    <w:basedOn w:val="a"/>
    <w:link w:val="Char0"/>
    <w:qFormat/>
    <w:rsid w:val="00CD2323"/>
    <w:pPr>
      <w:tabs>
        <w:tab w:val="center" w:pos="4153"/>
        <w:tab w:val="right" w:pos="8306"/>
      </w:tabs>
      <w:snapToGrid w:val="0"/>
      <w:jc w:val="center"/>
    </w:pPr>
    <w:rPr>
      <w:sz w:val="18"/>
      <w:szCs w:val="18"/>
    </w:rPr>
  </w:style>
  <w:style w:type="paragraph" w:styleId="a7">
    <w:name w:val="annotation subject"/>
    <w:basedOn w:val="a4"/>
    <w:next w:val="a4"/>
    <w:link w:val="Char1"/>
    <w:qFormat/>
    <w:rsid w:val="00CD2323"/>
    <w:rPr>
      <w:b/>
      <w:bCs/>
    </w:rPr>
  </w:style>
  <w:style w:type="character" w:styleId="a8">
    <w:name w:val="Hyperlink"/>
    <w:basedOn w:val="a1"/>
    <w:qFormat/>
    <w:rsid w:val="00CD2323"/>
    <w:rPr>
      <w:color w:val="0000FF"/>
      <w:u w:val="single"/>
    </w:rPr>
  </w:style>
  <w:style w:type="character" w:styleId="a9">
    <w:name w:val="annotation reference"/>
    <w:basedOn w:val="a1"/>
    <w:qFormat/>
    <w:rsid w:val="00CD2323"/>
    <w:rPr>
      <w:sz w:val="21"/>
      <w:szCs w:val="21"/>
    </w:rPr>
  </w:style>
  <w:style w:type="paragraph" w:styleId="aa">
    <w:name w:val="List Paragraph"/>
    <w:basedOn w:val="a"/>
    <w:uiPriority w:val="34"/>
    <w:qFormat/>
    <w:rsid w:val="00CD2323"/>
    <w:pPr>
      <w:ind w:firstLineChars="200" w:firstLine="420"/>
    </w:pPr>
  </w:style>
  <w:style w:type="paragraph" w:customStyle="1" w:styleId="TableParagraph">
    <w:name w:val="Table Paragraph"/>
    <w:basedOn w:val="a"/>
    <w:uiPriority w:val="1"/>
    <w:qFormat/>
    <w:rsid w:val="00CD2323"/>
    <w:pPr>
      <w:jc w:val="left"/>
    </w:pPr>
    <w:rPr>
      <w:kern w:val="0"/>
      <w:sz w:val="22"/>
      <w:lang w:eastAsia="en-US"/>
    </w:rPr>
  </w:style>
  <w:style w:type="table" w:customStyle="1" w:styleId="TableNormal">
    <w:name w:val="Table Normal"/>
    <w:uiPriority w:val="2"/>
    <w:semiHidden/>
    <w:unhideWhenUsed/>
    <w:qFormat/>
    <w:rsid w:val="00CD2323"/>
    <w:pPr>
      <w:widowControl w:val="0"/>
    </w:pPr>
    <w:rPr>
      <w:sz w:val="22"/>
      <w:lang w:eastAsia="en-US"/>
    </w:rPr>
    <w:tblPr>
      <w:tblCellMar>
        <w:top w:w="0" w:type="dxa"/>
        <w:left w:w="0" w:type="dxa"/>
        <w:bottom w:w="0" w:type="dxa"/>
        <w:right w:w="0" w:type="dxa"/>
      </w:tblCellMar>
    </w:tblPr>
  </w:style>
  <w:style w:type="paragraph" w:customStyle="1" w:styleId="1">
    <w:name w:val="修订1"/>
    <w:hidden/>
    <w:uiPriority w:val="99"/>
    <w:unhideWhenUsed/>
    <w:qFormat/>
    <w:rsid w:val="00CD2323"/>
    <w:rPr>
      <w:rFonts w:asciiTheme="minorHAnsi" w:eastAsiaTheme="minorEastAsia" w:hAnsiTheme="minorHAnsi" w:cstheme="minorBidi"/>
      <w:kern w:val="2"/>
      <w:sz w:val="21"/>
      <w:szCs w:val="22"/>
    </w:rPr>
  </w:style>
  <w:style w:type="character" w:customStyle="1" w:styleId="Char">
    <w:name w:val="批注文字 Char"/>
    <w:basedOn w:val="a1"/>
    <w:link w:val="a4"/>
    <w:qFormat/>
    <w:rsid w:val="00CD2323"/>
    <w:rPr>
      <w:rFonts w:asciiTheme="minorHAnsi" w:eastAsiaTheme="minorEastAsia" w:hAnsiTheme="minorHAnsi" w:cstheme="minorBidi"/>
      <w:kern w:val="2"/>
      <w:sz w:val="21"/>
      <w:szCs w:val="22"/>
    </w:rPr>
  </w:style>
  <w:style w:type="character" w:customStyle="1" w:styleId="Char1">
    <w:name w:val="批注主题 Char"/>
    <w:basedOn w:val="Char"/>
    <w:link w:val="a7"/>
    <w:qFormat/>
    <w:rsid w:val="00CD2323"/>
    <w:rPr>
      <w:rFonts w:asciiTheme="minorHAnsi" w:eastAsiaTheme="minorEastAsia" w:hAnsiTheme="minorHAnsi" w:cstheme="minorBidi"/>
      <w:b/>
      <w:bCs/>
      <w:kern w:val="2"/>
      <w:sz w:val="21"/>
      <w:szCs w:val="22"/>
    </w:rPr>
  </w:style>
  <w:style w:type="paragraph" w:customStyle="1" w:styleId="2">
    <w:name w:val="修订2"/>
    <w:hidden/>
    <w:uiPriority w:val="99"/>
    <w:unhideWhenUsed/>
    <w:qFormat/>
    <w:rsid w:val="00CD2323"/>
    <w:rPr>
      <w:rFonts w:asciiTheme="minorHAnsi" w:eastAsiaTheme="minorEastAsia" w:hAnsiTheme="minorHAnsi" w:cstheme="minorBidi"/>
      <w:kern w:val="2"/>
      <w:sz w:val="21"/>
      <w:szCs w:val="22"/>
    </w:rPr>
  </w:style>
  <w:style w:type="character" w:customStyle="1" w:styleId="Char0">
    <w:name w:val="页眉 Char"/>
    <w:basedOn w:val="a1"/>
    <w:link w:val="a6"/>
    <w:qFormat/>
    <w:rsid w:val="00CD2323"/>
    <w:rPr>
      <w:rFonts w:asciiTheme="minorHAnsi" w:eastAsiaTheme="minorEastAsia" w:hAnsiTheme="minorHAnsi" w:cstheme="minorBidi"/>
      <w:kern w:val="2"/>
      <w:sz w:val="18"/>
      <w:szCs w:val="18"/>
    </w:rPr>
  </w:style>
  <w:style w:type="paragraph" w:customStyle="1" w:styleId="3">
    <w:name w:val="修订3"/>
    <w:hidden/>
    <w:uiPriority w:val="99"/>
    <w:unhideWhenUsed/>
    <w:qFormat/>
    <w:rsid w:val="00CD2323"/>
    <w:rPr>
      <w:rFonts w:asciiTheme="minorHAnsi" w:eastAsiaTheme="minorEastAsia" w:hAnsiTheme="minorHAnsi" w:cstheme="minorBidi"/>
      <w:kern w:val="2"/>
      <w:sz w:val="21"/>
      <w:szCs w:val="22"/>
    </w:rPr>
  </w:style>
  <w:style w:type="paragraph" w:customStyle="1" w:styleId="4">
    <w:name w:val="修订4"/>
    <w:hidden/>
    <w:uiPriority w:val="99"/>
    <w:unhideWhenUsed/>
    <w:qFormat/>
    <w:rsid w:val="00CD2323"/>
    <w:rPr>
      <w:rFonts w:asciiTheme="minorHAnsi" w:eastAsiaTheme="minorEastAsia" w:hAnsiTheme="minorHAnsi" w:cstheme="minorBidi"/>
      <w:kern w:val="2"/>
      <w:sz w:val="21"/>
      <w:szCs w:val="22"/>
    </w:rPr>
  </w:style>
  <w:style w:type="paragraph" w:customStyle="1" w:styleId="5">
    <w:name w:val="修订5"/>
    <w:hidden/>
    <w:uiPriority w:val="99"/>
    <w:unhideWhenUsed/>
    <w:qFormat/>
    <w:rsid w:val="00CD2323"/>
    <w:rPr>
      <w:rFonts w:asciiTheme="minorHAnsi" w:eastAsiaTheme="minorEastAsia" w:hAnsiTheme="minorHAnsi" w:cstheme="minorBidi"/>
      <w:kern w:val="2"/>
      <w:sz w:val="21"/>
      <w:szCs w:val="22"/>
    </w:rPr>
  </w:style>
  <w:style w:type="paragraph" w:customStyle="1" w:styleId="6">
    <w:name w:val="修订6"/>
    <w:hidden/>
    <w:uiPriority w:val="99"/>
    <w:unhideWhenUsed/>
    <w:qFormat/>
    <w:rsid w:val="00CD2323"/>
    <w:rPr>
      <w:rFonts w:asciiTheme="minorHAnsi" w:eastAsiaTheme="minorEastAsia" w:hAnsiTheme="minorHAnsi" w:cstheme="minorBidi"/>
      <w:kern w:val="2"/>
      <w:sz w:val="21"/>
      <w:szCs w:val="22"/>
    </w:rPr>
  </w:style>
  <w:style w:type="paragraph" w:styleId="ab">
    <w:name w:val="Revision"/>
    <w:hidden/>
    <w:uiPriority w:val="99"/>
    <w:unhideWhenUsed/>
    <w:rsid w:val="00406A46"/>
    <w:rPr>
      <w:rFonts w:asciiTheme="minorHAnsi" w:eastAsiaTheme="minorEastAsia" w:hAnsiTheme="minorHAnsi" w:cstheme="minorBidi"/>
      <w:kern w:val="2"/>
      <w:sz w:val="21"/>
      <w:szCs w:val="22"/>
    </w:rPr>
  </w:style>
  <w:style w:type="paragraph" w:styleId="ac">
    <w:name w:val="Balloon Text"/>
    <w:basedOn w:val="a"/>
    <w:link w:val="Char2"/>
    <w:rsid w:val="00F62A32"/>
    <w:rPr>
      <w:sz w:val="18"/>
      <w:szCs w:val="18"/>
    </w:rPr>
  </w:style>
  <w:style w:type="character" w:customStyle="1" w:styleId="Char2">
    <w:name w:val="批注框文本 Char"/>
    <w:basedOn w:val="a1"/>
    <w:link w:val="ac"/>
    <w:rsid w:val="00F62A3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64</Words>
  <Characters>366</Characters>
  <Application>Microsoft Office Word</Application>
  <DocSecurity>0</DocSecurity>
  <Lines>3</Lines>
  <Paragraphs>1</Paragraphs>
  <ScaleCrop>false</ScaleCrop>
  <Company>China</Company>
  <LinksUpToDate>false</LinksUpToDate>
  <CharactersWithSpaces>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ybfh</dc:creator>
  <cp:lastModifiedBy>User</cp:lastModifiedBy>
  <cp:revision>2</cp:revision>
  <cp:lastPrinted>2024-09-18T14:00:00Z</cp:lastPrinted>
  <dcterms:created xsi:type="dcterms:W3CDTF">2025-03-16T13:26:00Z</dcterms:created>
  <dcterms:modified xsi:type="dcterms:W3CDTF">2025-03-16T13:26:00Z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4E0511E8689F43F691DEE173A0FBAE58_13</vt:lpwstr>
  </property>
  <property fmtid="{D5CDD505-2E9C-101B-9397-08002B2CF9AE}" pid="4" name="KSOTemplateDocerSaveRecord">
    <vt:lpwstr>eyJoZGlkIjoiNTdlZWQ2ZmE1Y2I4NDJjNjBmZGY2NjczYzI3OTQzMjQiLCJ1c2VySWQiOiI0MzM5NTQyNzIifQ==</vt:lpwstr>
  </property>
</Properties>
</file>