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21FC" w14:textId="77777777" w:rsidR="005273FB" w:rsidRDefault="00000000">
      <w:pPr>
        <w:spacing w:line="360" w:lineRule="auto"/>
        <w:jc w:val="left"/>
        <w:rPr>
          <w:rFonts w:eastAsia="仿宋_GB2312" w:hAnsi="Arial"/>
          <w:color w:val="000000"/>
          <w:sz w:val="32"/>
          <w:szCs w:val="32"/>
        </w:rPr>
      </w:pPr>
      <w:r>
        <w:rPr>
          <w:rFonts w:eastAsia="仿宋_GB2312" w:hAnsi="Arial" w:hint="eastAsia"/>
          <w:color w:val="000000"/>
          <w:sz w:val="32"/>
          <w:szCs w:val="32"/>
        </w:rPr>
        <w:t>附件</w:t>
      </w:r>
      <w:r>
        <w:rPr>
          <w:rFonts w:eastAsia="仿宋_GB2312" w:hAnsi="Arial"/>
          <w:color w:val="000000"/>
          <w:sz w:val="32"/>
          <w:szCs w:val="32"/>
        </w:rPr>
        <w:t>1</w:t>
      </w:r>
    </w:p>
    <w:p w14:paraId="0839A70D" w14:textId="77777777" w:rsidR="005273FB" w:rsidRDefault="00000000">
      <w:pPr>
        <w:pStyle w:val="ab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rStyle w:val="ae"/>
          <w:rFonts w:asciiTheme="minorEastAsia" w:eastAsiaTheme="minorEastAsia" w:hAnsiTheme="minorEastAsia" w:hint="eastAsia"/>
          <w:b w:val="0"/>
          <w:color w:val="000000"/>
          <w:sz w:val="32"/>
          <w:szCs w:val="32"/>
        </w:rPr>
      </w:pPr>
      <w:r>
        <w:rPr>
          <w:rStyle w:val="ae"/>
          <w:rFonts w:asciiTheme="minorEastAsia" w:eastAsiaTheme="minorEastAsia" w:hAnsiTheme="minorEastAsia" w:hint="eastAsia"/>
          <w:color w:val="000000"/>
          <w:sz w:val="32"/>
          <w:szCs w:val="32"/>
        </w:rPr>
        <w:t>“青岛环球杯”第五届中国混凝土与水泥制品行业摄影大赛</w:t>
      </w:r>
    </w:p>
    <w:p w14:paraId="26CA63C8" w14:textId="77777777" w:rsidR="005273FB" w:rsidRDefault="00000000">
      <w:pPr>
        <w:pStyle w:val="ab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rFonts w:asciiTheme="minorEastAsia" w:eastAsiaTheme="minorEastAsia" w:hAnsiTheme="minorEastAsia" w:cs="Arial" w:hint="eastAsia"/>
          <w:color w:val="000000"/>
          <w:sz w:val="36"/>
          <w:szCs w:val="36"/>
        </w:rPr>
      </w:pPr>
      <w:r>
        <w:rPr>
          <w:rStyle w:val="ae"/>
          <w:rFonts w:asciiTheme="minorEastAsia" w:eastAsiaTheme="minorEastAsia" w:hAnsiTheme="minorEastAsia" w:hint="eastAsia"/>
          <w:color w:val="000000"/>
          <w:sz w:val="32"/>
          <w:szCs w:val="32"/>
        </w:rPr>
        <w:t>材料表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768"/>
        <w:gridCol w:w="834"/>
        <w:gridCol w:w="16"/>
        <w:gridCol w:w="1985"/>
        <w:gridCol w:w="850"/>
        <w:gridCol w:w="2097"/>
      </w:tblGrid>
      <w:tr w:rsidR="005273FB" w14:paraId="2A875BE2" w14:textId="77777777">
        <w:trPr>
          <w:trHeight w:val="822"/>
          <w:jc w:val="center"/>
        </w:trPr>
        <w:tc>
          <w:tcPr>
            <w:tcW w:w="1522" w:type="dxa"/>
            <w:vAlign w:val="center"/>
          </w:tcPr>
          <w:p w14:paraId="3D62C320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550" w:type="dxa"/>
            <w:gridSpan w:val="6"/>
            <w:vAlign w:val="center"/>
          </w:tcPr>
          <w:p w14:paraId="10E489CE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273FB" w14:paraId="75BB1B25" w14:textId="77777777">
        <w:trPr>
          <w:trHeight w:val="822"/>
          <w:jc w:val="center"/>
        </w:trPr>
        <w:tc>
          <w:tcPr>
            <w:tcW w:w="1522" w:type="dxa"/>
            <w:vAlign w:val="center"/>
          </w:tcPr>
          <w:p w14:paraId="25DCC1D9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68" w:type="dxa"/>
            <w:vAlign w:val="center"/>
          </w:tcPr>
          <w:p w14:paraId="21056605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278C88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85" w:type="dxa"/>
            <w:vAlign w:val="center"/>
          </w:tcPr>
          <w:p w14:paraId="73471884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847B5D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097" w:type="dxa"/>
            <w:vAlign w:val="center"/>
          </w:tcPr>
          <w:p w14:paraId="3A7D588E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273FB" w14:paraId="2B66F744" w14:textId="77777777">
        <w:trPr>
          <w:trHeight w:val="822"/>
          <w:jc w:val="center"/>
        </w:trPr>
        <w:tc>
          <w:tcPr>
            <w:tcW w:w="1522" w:type="dxa"/>
            <w:vAlign w:val="center"/>
          </w:tcPr>
          <w:p w14:paraId="260D594C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550" w:type="dxa"/>
            <w:gridSpan w:val="6"/>
            <w:vAlign w:val="center"/>
          </w:tcPr>
          <w:p w14:paraId="69278004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273FB" w14:paraId="7170B27B" w14:textId="77777777">
        <w:trPr>
          <w:trHeight w:val="822"/>
          <w:jc w:val="center"/>
        </w:trPr>
        <w:tc>
          <w:tcPr>
            <w:tcW w:w="1522" w:type="dxa"/>
            <w:vMerge w:val="restart"/>
            <w:vAlign w:val="center"/>
          </w:tcPr>
          <w:p w14:paraId="2828AF11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2602" w:type="dxa"/>
            <w:gridSpan w:val="2"/>
            <w:vAlign w:val="center"/>
          </w:tcPr>
          <w:p w14:paraId="3BD0DDF7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948" w:type="dxa"/>
            <w:gridSpan w:val="4"/>
            <w:vAlign w:val="center"/>
          </w:tcPr>
          <w:p w14:paraId="56E02ECF" w14:textId="77777777" w:rsidR="005273FB" w:rsidRDefault="00000000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内容说明（以5</w:t>
            </w:r>
            <w:r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-2</w:t>
            </w:r>
            <w:r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  <w:t>00字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为宜）</w:t>
            </w:r>
          </w:p>
        </w:tc>
      </w:tr>
      <w:tr w:rsidR="005273FB" w14:paraId="3AA60BC5" w14:textId="77777777">
        <w:trPr>
          <w:trHeight w:val="1217"/>
          <w:jc w:val="center"/>
        </w:trPr>
        <w:tc>
          <w:tcPr>
            <w:tcW w:w="1522" w:type="dxa"/>
            <w:vMerge/>
            <w:vAlign w:val="center"/>
          </w:tcPr>
          <w:p w14:paraId="0B7C1F7C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33D082D5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6137F45A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273FB" w14:paraId="2AFF9E52" w14:textId="77777777">
        <w:trPr>
          <w:trHeight w:val="822"/>
          <w:jc w:val="center"/>
        </w:trPr>
        <w:tc>
          <w:tcPr>
            <w:tcW w:w="1522" w:type="dxa"/>
            <w:vMerge/>
            <w:vAlign w:val="center"/>
          </w:tcPr>
          <w:p w14:paraId="0F1E4DB3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18978A4C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08A136EA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  <w:p w14:paraId="2BC4766B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273FB" w14:paraId="60010F70" w14:textId="77777777">
        <w:trPr>
          <w:trHeight w:val="822"/>
          <w:jc w:val="center"/>
        </w:trPr>
        <w:tc>
          <w:tcPr>
            <w:tcW w:w="1522" w:type="dxa"/>
            <w:vMerge/>
            <w:vAlign w:val="center"/>
          </w:tcPr>
          <w:p w14:paraId="2B697327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07735DF6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6FE86215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  <w:p w14:paraId="4107B6EA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273FB" w14:paraId="007581AC" w14:textId="77777777">
        <w:trPr>
          <w:trHeight w:val="822"/>
          <w:jc w:val="center"/>
        </w:trPr>
        <w:tc>
          <w:tcPr>
            <w:tcW w:w="1522" w:type="dxa"/>
            <w:vMerge/>
            <w:vAlign w:val="center"/>
          </w:tcPr>
          <w:p w14:paraId="23BA3320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39481AA2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1E3281AF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  <w:p w14:paraId="12A5DF55" w14:textId="77777777" w:rsidR="005273FB" w:rsidRDefault="005273FB">
            <w:pPr>
              <w:jc w:val="center"/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6FC4308" w14:textId="77777777" w:rsidR="005273FB" w:rsidRDefault="00000000">
      <w:pPr>
        <w:autoSpaceDE w:val="0"/>
        <w:autoSpaceDN w:val="0"/>
        <w:adjustRightInd w:val="0"/>
        <w:spacing w:line="440" w:lineRule="exact"/>
        <w:ind w:left="1134" w:hangingChars="405" w:hanging="1134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说明：</w:t>
      </w:r>
      <w:r>
        <w:rPr>
          <w:rFonts w:eastAsia="仿宋_GB2312" w:hint="eastAsia"/>
          <w:color w:val="000000"/>
          <w:kern w:val="0"/>
          <w:sz w:val="28"/>
          <w:szCs w:val="28"/>
        </w:rPr>
        <w:t>1.</w:t>
      </w:r>
      <w:r>
        <w:rPr>
          <w:rFonts w:eastAsia="仿宋_GB2312" w:hint="eastAsia"/>
          <w:color w:val="000000"/>
          <w:kern w:val="0"/>
          <w:sz w:val="28"/>
          <w:szCs w:val="28"/>
        </w:rPr>
        <w:t>此表请于</w:t>
      </w:r>
      <w:r>
        <w:rPr>
          <w:rFonts w:eastAsia="仿宋_GB2312"/>
          <w:color w:val="000000"/>
          <w:kern w:val="0"/>
          <w:sz w:val="28"/>
          <w:szCs w:val="28"/>
        </w:rPr>
        <w:t>202</w:t>
      </w:r>
      <w:r>
        <w:rPr>
          <w:rFonts w:eastAsia="仿宋_GB2312" w:hint="eastAsia"/>
          <w:color w:val="000000"/>
          <w:kern w:val="0"/>
          <w:sz w:val="28"/>
          <w:szCs w:val="28"/>
        </w:rPr>
        <w:t>6</w:t>
      </w:r>
      <w:r>
        <w:rPr>
          <w:rFonts w:eastAsia="仿宋_GB2312" w:hint="eastAsia"/>
          <w:color w:val="000000"/>
          <w:kern w:val="0"/>
          <w:sz w:val="28"/>
          <w:szCs w:val="28"/>
        </w:rPr>
        <w:t>年</w:t>
      </w:r>
      <w:r>
        <w:rPr>
          <w:rFonts w:eastAsia="仿宋_GB2312" w:hint="eastAsia"/>
          <w:color w:val="000000"/>
          <w:kern w:val="0"/>
          <w:sz w:val="28"/>
          <w:szCs w:val="28"/>
        </w:rPr>
        <w:t>3</w:t>
      </w:r>
      <w:r>
        <w:rPr>
          <w:rFonts w:eastAsia="仿宋_GB2312" w:hint="eastAsia"/>
          <w:color w:val="000000"/>
          <w:kern w:val="0"/>
          <w:sz w:val="28"/>
          <w:szCs w:val="28"/>
        </w:rPr>
        <w:t>月</w:t>
      </w:r>
      <w:r>
        <w:rPr>
          <w:rFonts w:eastAsia="仿宋_GB2312" w:hint="eastAsia"/>
          <w:color w:val="000000"/>
          <w:kern w:val="0"/>
          <w:sz w:val="28"/>
          <w:szCs w:val="28"/>
        </w:rPr>
        <w:t>30</w:t>
      </w:r>
      <w:r>
        <w:rPr>
          <w:rFonts w:eastAsia="仿宋_GB2312" w:hint="eastAsia"/>
          <w:color w:val="000000"/>
          <w:kern w:val="0"/>
          <w:sz w:val="28"/>
          <w:szCs w:val="28"/>
        </w:rPr>
        <w:t>日前与相关文件一起打包发送至邮箱：</w:t>
      </w:r>
      <w:r>
        <w:rPr>
          <w:rFonts w:eastAsia="仿宋_GB2312" w:hint="eastAsia"/>
          <w:color w:val="000000"/>
          <w:kern w:val="0"/>
          <w:sz w:val="28"/>
          <w:szCs w:val="28"/>
        </w:rPr>
        <w:t>363947820@qq.com</w:t>
      </w:r>
      <w:r>
        <w:rPr>
          <w:rFonts w:eastAsia="仿宋_GB2312" w:hint="eastAsia"/>
          <w:color w:val="000000"/>
          <w:kern w:val="0"/>
          <w:sz w:val="28"/>
          <w:szCs w:val="28"/>
        </w:rPr>
        <w:t>，打包文件名请以单位或个人为名。</w:t>
      </w:r>
    </w:p>
    <w:p w14:paraId="06A44F72" w14:textId="77777777" w:rsidR="005273FB" w:rsidRDefault="00000000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Chars="310" w:firstLine="868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2.</w:t>
      </w:r>
      <w:proofErr w:type="gramStart"/>
      <w:r>
        <w:rPr>
          <w:rFonts w:eastAsia="仿宋_GB2312" w:hint="eastAsia"/>
          <w:color w:val="000000"/>
          <w:kern w:val="0"/>
          <w:sz w:val="28"/>
          <w:szCs w:val="28"/>
        </w:rPr>
        <w:t>请保证</w:t>
      </w:r>
      <w:proofErr w:type="gramEnd"/>
      <w:r>
        <w:rPr>
          <w:rFonts w:eastAsia="仿宋_GB2312" w:hint="eastAsia"/>
          <w:color w:val="000000"/>
          <w:kern w:val="0"/>
          <w:sz w:val="28"/>
          <w:szCs w:val="28"/>
        </w:rPr>
        <w:t>图片、视频的清晰、清楚。</w:t>
      </w:r>
    </w:p>
    <w:p w14:paraId="68887691" w14:textId="77777777" w:rsidR="005273FB" w:rsidRDefault="00000000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Chars="310" w:firstLine="868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3</w:t>
      </w:r>
      <w:r>
        <w:rPr>
          <w:rFonts w:eastAsia="仿宋_GB2312" w:hint="eastAsia"/>
          <w:color w:val="000000"/>
          <w:kern w:val="0"/>
          <w:sz w:val="28"/>
          <w:szCs w:val="28"/>
        </w:rPr>
        <w:t>.</w:t>
      </w:r>
      <w:r>
        <w:rPr>
          <w:rFonts w:eastAsia="仿宋_GB2312" w:hint="eastAsia"/>
          <w:color w:val="000000"/>
          <w:kern w:val="0"/>
          <w:sz w:val="28"/>
          <w:szCs w:val="28"/>
        </w:rPr>
        <w:t>请填写完整联系方式，若有问题协会工作人员会及时与您联系。</w:t>
      </w:r>
    </w:p>
    <w:p w14:paraId="478A2A8A" w14:textId="13837306" w:rsidR="005273FB" w:rsidRPr="00034BAE" w:rsidRDefault="00000000" w:rsidP="00034BAE">
      <w:pPr>
        <w:tabs>
          <w:tab w:val="left" w:pos="1134"/>
        </w:tabs>
        <w:autoSpaceDE w:val="0"/>
        <w:autoSpaceDN w:val="0"/>
        <w:adjustRightInd w:val="0"/>
        <w:spacing w:line="440" w:lineRule="exact"/>
        <w:ind w:leftChars="414" w:left="1093" w:hangingChars="80" w:hanging="224"/>
        <w:rPr>
          <w:rStyle w:val="NormalCharacter"/>
          <w:rFonts w:eastAsia="仿宋_GB2312" w:hint="eastAsia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4</w:t>
      </w:r>
      <w:r>
        <w:rPr>
          <w:rFonts w:eastAsia="仿宋_GB2312" w:hint="eastAsia"/>
          <w:color w:val="000000"/>
          <w:kern w:val="0"/>
          <w:sz w:val="28"/>
          <w:szCs w:val="28"/>
        </w:rPr>
        <w:t>.</w:t>
      </w:r>
      <w:r>
        <w:rPr>
          <w:rFonts w:eastAsia="仿宋_GB2312" w:hint="eastAsia"/>
          <w:color w:val="000000"/>
          <w:kern w:val="0"/>
          <w:sz w:val="28"/>
          <w:szCs w:val="28"/>
        </w:rPr>
        <w:t>所有素材需保证为原创，请勿</w:t>
      </w:r>
      <w:r>
        <w:rPr>
          <w:rFonts w:eastAsia="仿宋_GB2312"/>
          <w:color w:val="000000"/>
          <w:kern w:val="0"/>
          <w:sz w:val="28"/>
          <w:szCs w:val="28"/>
        </w:rPr>
        <w:t>提供修改他人创作的作品和网络下载的作品，如涉及版权问题责任自负。</w:t>
      </w:r>
    </w:p>
    <w:sectPr w:rsidR="005273FB" w:rsidRPr="00034BAE">
      <w:footerReference w:type="default" r:id="rId7"/>
      <w:pgSz w:w="11906" w:h="16838"/>
      <w:pgMar w:top="1588" w:right="1588" w:bottom="1588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DD3F" w14:textId="77777777" w:rsidR="001E3799" w:rsidRDefault="001E3799">
      <w:r>
        <w:separator/>
      </w:r>
    </w:p>
  </w:endnote>
  <w:endnote w:type="continuationSeparator" w:id="0">
    <w:p w14:paraId="3FCC7DDC" w14:textId="77777777" w:rsidR="001E3799" w:rsidRDefault="001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EAD533D-877D-467C-BC9F-EA20F94FE14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hAnsi="宋体"/>
        <w:sz w:val="24"/>
        <w:szCs w:val="24"/>
      </w:rPr>
      <w:id w:val="-1744332655"/>
    </w:sdtPr>
    <w:sdtContent>
      <w:p w14:paraId="4B18F682" w14:textId="77777777" w:rsidR="005273FB" w:rsidRDefault="00000000">
        <w:pPr>
          <w:pStyle w:val="a7"/>
          <w:jc w:val="center"/>
          <w:rPr>
            <w:rFonts w:ascii="宋体" w:hAnsi="宋体" w:hint="eastAsia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96AB" w14:textId="77777777" w:rsidR="001E3799" w:rsidRDefault="001E3799">
      <w:r>
        <w:separator/>
      </w:r>
    </w:p>
  </w:footnote>
  <w:footnote w:type="continuationSeparator" w:id="0">
    <w:p w14:paraId="1691D6CA" w14:textId="77777777" w:rsidR="001E3799" w:rsidRDefault="001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、〈《「『【〔〖〝﹙﹛﹝＄（），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3ZWM3NWNjNzQ4MWFjNjAzMWUzODM1NTQ4NmE5ODUifQ=="/>
  </w:docVars>
  <w:rsids>
    <w:rsidRoot w:val="003F56B4"/>
    <w:rsid w:val="00005168"/>
    <w:rsid w:val="00034BAE"/>
    <w:rsid w:val="00052215"/>
    <w:rsid w:val="000C6EEB"/>
    <w:rsid w:val="000D6E84"/>
    <w:rsid w:val="000F292A"/>
    <w:rsid w:val="001075CF"/>
    <w:rsid w:val="00131254"/>
    <w:rsid w:val="00165825"/>
    <w:rsid w:val="00181C1C"/>
    <w:rsid w:val="001D6744"/>
    <w:rsid w:val="001D775F"/>
    <w:rsid w:val="001E3799"/>
    <w:rsid w:val="00203AB9"/>
    <w:rsid w:val="00206090"/>
    <w:rsid w:val="00250984"/>
    <w:rsid w:val="00296551"/>
    <w:rsid w:val="002B558D"/>
    <w:rsid w:val="002C0F9A"/>
    <w:rsid w:val="002C6DDC"/>
    <w:rsid w:val="002D3BDA"/>
    <w:rsid w:val="002F7741"/>
    <w:rsid w:val="00306F81"/>
    <w:rsid w:val="00324EC5"/>
    <w:rsid w:val="00336C9D"/>
    <w:rsid w:val="00342D55"/>
    <w:rsid w:val="00383A43"/>
    <w:rsid w:val="003D35C7"/>
    <w:rsid w:val="003E1779"/>
    <w:rsid w:val="003F56B4"/>
    <w:rsid w:val="00403198"/>
    <w:rsid w:val="00432AAE"/>
    <w:rsid w:val="00464435"/>
    <w:rsid w:val="004771BC"/>
    <w:rsid w:val="00492F5F"/>
    <w:rsid w:val="004A1BB4"/>
    <w:rsid w:val="004C6AF8"/>
    <w:rsid w:val="004D6DE8"/>
    <w:rsid w:val="004E3F14"/>
    <w:rsid w:val="005273FB"/>
    <w:rsid w:val="005349DC"/>
    <w:rsid w:val="00583669"/>
    <w:rsid w:val="005A03C7"/>
    <w:rsid w:val="005C7691"/>
    <w:rsid w:val="005D529D"/>
    <w:rsid w:val="005E4657"/>
    <w:rsid w:val="006618B4"/>
    <w:rsid w:val="00670EE0"/>
    <w:rsid w:val="00672E38"/>
    <w:rsid w:val="006C4378"/>
    <w:rsid w:val="007561C7"/>
    <w:rsid w:val="00760EF1"/>
    <w:rsid w:val="007837E2"/>
    <w:rsid w:val="007A303C"/>
    <w:rsid w:val="007E6988"/>
    <w:rsid w:val="00824F5F"/>
    <w:rsid w:val="0082527F"/>
    <w:rsid w:val="00845A8F"/>
    <w:rsid w:val="008546CB"/>
    <w:rsid w:val="008648B2"/>
    <w:rsid w:val="008A4A9A"/>
    <w:rsid w:val="008A515B"/>
    <w:rsid w:val="0094299F"/>
    <w:rsid w:val="00946B64"/>
    <w:rsid w:val="00950675"/>
    <w:rsid w:val="00950FE4"/>
    <w:rsid w:val="009B14FC"/>
    <w:rsid w:val="009C342D"/>
    <w:rsid w:val="00A25458"/>
    <w:rsid w:val="00A907E9"/>
    <w:rsid w:val="00AA1414"/>
    <w:rsid w:val="00AE7A7F"/>
    <w:rsid w:val="00B00E93"/>
    <w:rsid w:val="00B07940"/>
    <w:rsid w:val="00B17224"/>
    <w:rsid w:val="00B56888"/>
    <w:rsid w:val="00B66207"/>
    <w:rsid w:val="00B7349E"/>
    <w:rsid w:val="00B73F9C"/>
    <w:rsid w:val="00B84D9C"/>
    <w:rsid w:val="00BC1588"/>
    <w:rsid w:val="00BC497C"/>
    <w:rsid w:val="00BC6DBD"/>
    <w:rsid w:val="00BD5E72"/>
    <w:rsid w:val="00BE344A"/>
    <w:rsid w:val="00BF4A68"/>
    <w:rsid w:val="00C10447"/>
    <w:rsid w:val="00C50BB5"/>
    <w:rsid w:val="00CA3914"/>
    <w:rsid w:val="00CB2D67"/>
    <w:rsid w:val="00CC1A57"/>
    <w:rsid w:val="00CD45E6"/>
    <w:rsid w:val="00CD4E47"/>
    <w:rsid w:val="00CE6976"/>
    <w:rsid w:val="00D025BE"/>
    <w:rsid w:val="00D21C4A"/>
    <w:rsid w:val="00D66A0C"/>
    <w:rsid w:val="00D745F1"/>
    <w:rsid w:val="00D90F58"/>
    <w:rsid w:val="00D928C3"/>
    <w:rsid w:val="00DA6B94"/>
    <w:rsid w:val="00DB5471"/>
    <w:rsid w:val="00DC646D"/>
    <w:rsid w:val="00DE6CE6"/>
    <w:rsid w:val="00DF6B74"/>
    <w:rsid w:val="00E061E2"/>
    <w:rsid w:val="00E120F1"/>
    <w:rsid w:val="00E4244E"/>
    <w:rsid w:val="00E57741"/>
    <w:rsid w:val="00E728BE"/>
    <w:rsid w:val="00E85A7D"/>
    <w:rsid w:val="00E95F53"/>
    <w:rsid w:val="00EA1FF4"/>
    <w:rsid w:val="00EA6216"/>
    <w:rsid w:val="00ED660A"/>
    <w:rsid w:val="00F535A0"/>
    <w:rsid w:val="00F67FF6"/>
    <w:rsid w:val="00FA4F21"/>
    <w:rsid w:val="00FC3DF6"/>
    <w:rsid w:val="00FE7921"/>
    <w:rsid w:val="00FF0EEF"/>
    <w:rsid w:val="00FF30D2"/>
    <w:rsid w:val="00FF402B"/>
    <w:rsid w:val="00FF524F"/>
    <w:rsid w:val="05461C61"/>
    <w:rsid w:val="06331B3C"/>
    <w:rsid w:val="06474F59"/>
    <w:rsid w:val="0D2766C4"/>
    <w:rsid w:val="10190524"/>
    <w:rsid w:val="170A09EF"/>
    <w:rsid w:val="171325EA"/>
    <w:rsid w:val="1AAC4867"/>
    <w:rsid w:val="2829057B"/>
    <w:rsid w:val="38585500"/>
    <w:rsid w:val="3FBD33FD"/>
    <w:rsid w:val="429B313C"/>
    <w:rsid w:val="430A055F"/>
    <w:rsid w:val="4E2837E5"/>
    <w:rsid w:val="618B1EF3"/>
    <w:rsid w:val="61C07753"/>
    <w:rsid w:val="68717012"/>
    <w:rsid w:val="699637A3"/>
    <w:rsid w:val="6DEA7764"/>
    <w:rsid w:val="72B654DE"/>
    <w:rsid w:val="7E591D85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A2CEAD"/>
  <w15:docId w15:val="{BB8BD6E4-923F-45BD-A034-E7A83E1C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qFormat/>
    <w:rPr>
      <w:rFonts w:cs="Times New Roman"/>
      <w:b/>
      <w:bCs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139</Characters>
  <Application>Microsoft Office Word</Application>
  <DocSecurity>0</DocSecurity>
  <Lines>9</Lines>
  <Paragraphs>7</Paragraphs>
  <ScaleCrop>false</ScaleCrop>
  <Company>P R 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liyuan chen</cp:lastModifiedBy>
  <cp:revision>2</cp:revision>
  <cp:lastPrinted>2024-07-18T01:47:00Z</cp:lastPrinted>
  <dcterms:created xsi:type="dcterms:W3CDTF">2025-10-30T06:33:00Z</dcterms:created>
  <dcterms:modified xsi:type="dcterms:W3CDTF">2025-10-30T06:33:00Z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EE7E39136AE744A791A50C690DAB9279_13</vt:lpwstr>
  </property>
  <property fmtid="{D5CDD505-2E9C-101B-9397-08002B2CF9AE}" pid="4" name="KSOTemplateDocerSaveRecord">
    <vt:lpwstr>eyJoZGlkIjoiN2JiOGRiOGIxN2NlZWJkN2QzZDMwYTVjNjM0ZDMyMDEiLCJ1c2VySWQiOiIyMTE1Mjc3NDQifQ==</vt:lpwstr>
  </property>
</Properties>
</file>