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C6765" w14:textId="2623B3B8" w:rsidR="00DF21B6" w:rsidRDefault="00DF21B6" w:rsidP="005172F4">
      <w:pPr>
        <w:ind w:firstLineChars="49" w:firstLine="148"/>
        <w:jc w:val="left"/>
        <w:rPr>
          <w:rFonts w:ascii="宋体" w:hAnsi="宋体" w:cs="宋体"/>
          <w:b/>
          <w:color w:val="000000"/>
          <w:kern w:val="0"/>
          <w:sz w:val="30"/>
          <w:szCs w:val="30"/>
        </w:rPr>
      </w:pPr>
      <w:r>
        <w:rPr>
          <w:rFonts w:ascii="宋体" w:hAnsi="宋体" w:cs="宋体" w:hint="eastAsia"/>
          <w:b/>
          <w:color w:val="000000"/>
          <w:kern w:val="0"/>
          <w:sz w:val="30"/>
          <w:szCs w:val="30"/>
        </w:rPr>
        <w:t>附件：</w:t>
      </w:r>
    </w:p>
    <w:p w14:paraId="53077CC6" w14:textId="08598325" w:rsidR="005172F4" w:rsidRDefault="00DF21B6" w:rsidP="005172F4">
      <w:pPr>
        <w:ind w:firstLine="452"/>
        <w:jc w:val="center"/>
        <w:rPr>
          <w:rFonts w:ascii="宋体" w:hAnsi="宋体" w:cs="宋体"/>
          <w:b/>
          <w:color w:val="000000"/>
          <w:kern w:val="0"/>
          <w:sz w:val="30"/>
          <w:szCs w:val="30"/>
        </w:rPr>
      </w:pPr>
      <w:r>
        <w:rPr>
          <w:rFonts w:ascii="宋体" w:hAnsi="宋体" w:cs="宋体"/>
          <w:b/>
          <w:color w:val="000000"/>
          <w:kern w:val="0"/>
          <w:sz w:val="30"/>
          <w:szCs w:val="30"/>
        </w:rPr>
        <w:t>CIS</w:t>
      </w:r>
      <w:r>
        <w:rPr>
          <w:rFonts w:ascii="宋体" w:hAnsi="宋体" w:cs="宋体" w:hint="eastAsia"/>
          <w:b/>
          <w:color w:val="000000"/>
          <w:kern w:val="0"/>
          <w:sz w:val="30"/>
          <w:szCs w:val="30"/>
        </w:rPr>
        <w:t>标准项目公示表</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976"/>
        <w:gridCol w:w="488"/>
        <w:gridCol w:w="488"/>
        <w:gridCol w:w="839"/>
        <w:gridCol w:w="1514"/>
        <w:gridCol w:w="2694"/>
      </w:tblGrid>
      <w:tr w:rsidR="005172F4" w:rsidRPr="00095460" w14:paraId="3CA59568" w14:textId="77777777" w:rsidTr="00096A55">
        <w:trPr>
          <w:trHeight w:val="637"/>
        </w:trPr>
        <w:tc>
          <w:tcPr>
            <w:tcW w:w="1360" w:type="dxa"/>
            <w:tcBorders>
              <w:bottom w:val="single" w:sz="4" w:space="0" w:color="auto"/>
            </w:tcBorders>
            <w:vAlign w:val="center"/>
          </w:tcPr>
          <w:p w14:paraId="614A97FD" w14:textId="77777777" w:rsidR="005172F4" w:rsidRPr="00095460" w:rsidRDefault="005172F4" w:rsidP="005172F4">
            <w:pPr>
              <w:autoSpaceDE w:val="0"/>
              <w:autoSpaceDN w:val="0"/>
              <w:adjustRightInd w:val="0"/>
              <w:snapToGrid w:val="0"/>
              <w:ind w:firstLineChars="0" w:firstLine="0"/>
              <w:rPr>
                <w:rFonts w:ascii="仿宋" w:eastAsia="仿宋" w:hAnsi="仿宋"/>
              </w:rPr>
            </w:pPr>
            <w:bookmarkStart w:id="0" w:name="_Hlk98752381"/>
            <w:r w:rsidRPr="00095460">
              <w:rPr>
                <w:rFonts w:ascii="仿宋" w:eastAsia="仿宋" w:hAnsi="仿宋" w:cs="宋体" w:hint="eastAsia"/>
                <w:color w:val="000000"/>
                <w:kern w:val="0"/>
                <w:szCs w:val="21"/>
              </w:rPr>
              <w:t>申请/</w:t>
            </w:r>
            <w:r w:rsidRPr="00095460">
              <w:rPr>
                <w:rFonts w:ascii="仿宋" w:eastAsia="仿宋" w:hAnsi="仿宋" w:cs="宋体"/>
                <w:color w:val="000000"/>
                <w:kern w:val="0"/>
                <w:szCs w:val="21"/>
              </w:rPr>
              <w:t>建议项目名称(中文)</w:t>
            </w:r>
          </w:p>
        </w:tc>
        <w:tc>
          <w:tcPr>
            <w:tcW w:w="2791" w:type="dxa"/>
            <w:gridSpan w:val="4"/>
            <w:tcBorders>
              <w:bottom w:val="single" w:sz="4" w:space="0" w:color="auto"/>
            </w:tcBorders>
            <w:vAlign w:val="center"/>
          </w:tcPr>
          <w:p w14:paraId="05B5B083" w14:textId="297763C1" w:rsidR="005172F4" w:rsidRPr="00095460" w:rsidRDefault="0005192B" w:rsidP="005172F4">
            <w:pPr>
              <w:ind w:firstLineChars="0" w:firstLine="0"/>
              <w:jc w:val="left"/>
              <w:rPr>
                <w:rFonts w:ascii="仿宋" w:eastAsia="仿宋" w:hAnsi="仿宋"/>
              </w:rPr>
            </w:pPr>
            <w:r w:rsidRPr="0005192B">
              <w:rPr>
                <w:rFonts w:ascii="Times New Roman" w:hAnsi="Times New Roman" w:hint="eastAsia"/>
              </w:rPr>
              <w:t>病理切片扫描</w:t>
            </w:r>
            <w:r w:rsidRPr="00096A55">
              <w:rPr>
                <w:rFonts w:ascii="Times New Roman" w:hAnsi="Times New Roman" w:hint="eastAsia"/>
              </w:rPr>
              <w:t>仪</w:t>
            </w:r>
            <w:r w:rsidR="00D46309" w:rsidRPr="00096A55">
              <w:rPr>
                <w:rFonts w:ascii="Times New Roman" w:hAnsi="Times New Roman" w:hint="eastAsia"/>
              </w:rPr>
              <w:t>通用</w:t>
            </w:r>
            <w:r w:rsidRPr="00096A55">
              <w:rPr>
                <w:rFonts w:ascii="Times New Roman" w:hAnsi="Times New Roman" w:hint="eastAsia"/>
              </w:rPr>
              <w:t>技术规范</w:t>
            </w:r>
          </w:p>
        </w:tc>
        <w:tc>
          <w:tcPr>
            <w:tcW w:w="1514" w:type="dxa"/>
            <w:tcBorders>
              <w:bottom w:val="single" w:sz="4" w:space="0" w:color="auto"/>
            </w:tcBorders>
            <w:vAlign w:val="center"/>
          </w:tcPr>
          <w:p w14:paraId="26413EC6" w14:textId="77777777" w:rsidR="005172F4" w:rsidRPr="00095460" w:rsidRDefault="005172F4" w:rsidP="005172F4">
            <w:pPr>
              <w:autoSpaceDE w:val="0"/>
              <w:autoSpaceDN w:val="0"/>
              <w:adjustRightInd w:val="0"/>
              <w:snapToGrid w:val="0"/>
              <w:ind w:firstLineChars="0" w:firstLine="0"/>
              <w:rPr>
                <w:rFonts w:ascii="仿宋" w:eastAsia="仿宋" w:hAnsi="仿宋" w:cs="宋体"/>
                <w:color w:val="000000"/>
                <w:kern w:val="0"/>
                <w:szCs w:val="21"/>
              </w:rPr>
            </w:pPr>
            <w:r w:rsidRPr="00095460">
              <w:rPr>
                <w:rFonts w:ascii="仿宋" w:eastAsia="仿宋" w:hAnsi="仿宋" w:cs="宋体" w:hint="eastAsia"/>
                <w:color w:val="000000"/>
                <w:kern w:val="0"/>
                <w:szCs w:val="21"/>
              </w:rPr>
              <w:t>申请/</w:t>
            </w:r>
            <w:r w:rsidRPr="00095460">
              <w:rPr>
                <w:rFonts w:ascii="仿宋" w:eastAsia="仿宋" w:hAnsi="仿宋" w:cs="宋体"/>
                <w:color w:val="000000"/>
                <w:kern w:val="0"/>
                <w:szCs w:val="21"/>
              </w:rPr>
              <w:t>建议项目名称(</w:t>
            </w:r>
            <w:r w:rsidRPr="00095460">
              <w:rPr>
                <w:rFonts w:ascii="仿宋" w:eastAsia="仿宋" w:hAnsi="仿宋" w:cs="宋体" w:hint="eastAsia"/>
                <w:color w:val="000000"/>
                <w:kern w:val="0"/>
                <w:szCs w:val="21"/>
              </w:rPr>
              <w:t>英</w:t>
            </w:r>
            <w:r w:rsidRPr="00095460">
              <w:rPr>
                <w:rFonts w:ascii="仿宋" w:eastAsia="仿宋" w:hAnsi="仿宋" w:cs="宋体"/>
                <w:color w:val="000000"/>
                <w:kern w:val="0"/>
                <w:szCs w:val="21"/>
              </w:rPr>
              <w:t>文)</w:t>
            </w:r>
          </w:p>
        </w:tc>
        <w:tc>
          <w:tcPr>
            <w:tcW w:w="2694" w:type="dxa"/>
            <w:tcBorders>
              <w:bottom w:val="single" w:sz="4" w:space="0" w:color="auto"/>
            </w:tcBorders>
            <w:vAlign w:val="center"/>
          </w:tcPr>
          <w:p w14:paraId="7ED80E3B" w14:textId="77777777" w:rsidR="00096A55" w:rsidRDefault="00096A55" w:rsidP="009C6FE3">
            <w:pPr>
              <w:ind w:firstLineChars="0" w:firstLine="0"/>
              <w:rPr>
                <w:rFonts w:ascii="Times New Roman" w:hAnsi="Times New Roman"/>
              </w:rPr>
            </w:pPr>
            <w:r>
              <w:rPr>
                <w:rFonts w:ascii="Times New Roman" w:hAnsi="Times New Roman"/>
              </w:rPr>
              <w:t>G</w:t>
            </w:r>
            <w:r>
              <w:rPr>
                <w:rFonts w:ascii="Times New Roman" w:hAnsi="Times New Roman" w:hint="eastAsia"/>
              </w:rPr>
              <w:t>eneral</w:t>
            </w:r>
            <w:r>
              <w:rPr>
                <w:rFonts w:ascii="Times New Roman" w:hAnsi="Times New Roman"/>
              </w:rPr>
              <w:t xml:space="preserve"> </w:t>
            </w:r>
            <w:r>
              <w:rPr>
                <w:rFonts w:ascii="Times New Roman" w:hAnsi="Times New Roman" w:hint="eastAsia"/>
              </w:rPr>
              <w:t>t</w:t>
            </w:r>
            <w:r w:rsidR="0005192B" w:rsidRPr="0005192B">
              <w:rPr>
                <w:rFonts w:ascii="Times New Roman" w:hAnsi="Times New Roman"/>
              </w:rPr>
              <w:t>echnical</w:t>
            </w:r>
          </w:p>
          <w:p w14:paraId="3011F9B6" w14:textId="41A6ED69" w:rsidR="005172F4" w:rsidRPr="001E3E5B" w:rsidRDefault="0005192B" w:rsidP="009C6FE3">
            <w:pPr>
              <w:ind w:firstLineChars="0" w:firstLine="0"/>
              <w:rPr>
                <w:rFonts w:ascii="Times New Roman" w:hAnsi="Times New Roman"/>
              </w:rPr>
            </w:pPr>
            <w:r>
              <w:rPr>
                <w:rFonts w:ascii="Times New Roman" w:hAnsi="Times New Roman"/>
              </w:rPr>
              <w:t>specification</w:t>
            </w:r>
            <w:r w:rsidRPr="0005192B">
              <w:rPr>
                <w:rFonts w:ascii="Times New Roman" w:hAnsi="Times New Roman"/>
              </w:rPr>
              <w:t xml:space="preserve"> for pathological slice scanner</w:t>
            </w:r>
          </w:p>
        </w:tc>
      </w:tr>
      <w:tr w:rsidR="005172F4" w:rsidRPr="00095460" w14:paraId="22CB251A" w14:textId="77777777" w:rsidTr="00096A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60" w:type="dxa"/>
            <w:tcBorders>
              <w:top w:val="single" w:sz="4" w:space="0" w:color="auto"/>
              <w:left w:val="single" w:sz="4" w:space="0" w:color="auto"/>
              <w:bottom w:val="single" w:sz="4" w:space="0" w:color="auto"/>
              <w:right w:val="single" w:sz="4" w:space="0" w:color="auto"/>
            </w:tcBorders>
            <w:vAlign w:val="center"/>
          </w:tcPr>
          <w:p w14:paraId="37618BE7" w14:textId="77777777" w:rsidR="005172F4" w:rsidRPr="00095460" w:rsidRDefault="005172F4" w:rsidP="005172F4">
            <w:pPr>
              <w:autoSpaceDE w:val="0"/>
              <w:autoSpaceDN w:val="0"/>
              <w:adjustRightInd w:val="0"/>
              <w:snapToGrid w:val="0"/>
              <w:ind w:firstLineChars="0" w:firstLine="0"/>
              <w:rPr>
                <w:rFonts w:ascii="仿宋" w:eastAsia="仿宋" w:hAnsi="仿宋"/>
                <w:kern w:val="0"/>
                <w:szCs w:val="21"/>
              </w:rPr>
            </w:pPr>
            <w:r w:rsidRPr="00095460">
              <w:rPr>
                <w:rFonts w:ascii="仿宋" w:eastAsia="仿宋" w:hAnsi="仿宋" w:cs="宋体"/>
                <w:color w:val="000000"/>
                <w:kern w:val="0"/>
                <w:szCs w:val="21"/>
              </w:rPr>
              <w:t>制定或修订</w:t>
            </w:r>
          </w:p>
        </w:tc>
        <w:tc>
          <w:tcPr>
            <w:tcW w:w="1464" w:type="dxa"/>
            <w:gridSpan w:val="2"/>
            <w:tcBorders>
              <w:top w:val="single" w:sz="4" w:space="0" w:color="auto"/>
              <w:left w:val="single" w:sz="4" w:space="0" w:color="auto"/>
              <w:bottom w:val="single" w:sz="4" w:space="0" w:color="auto"/>
              <w:right w:val="single" w:sz="4" w:space="0" w:color="auto"/>
            </w:tcBorders>
            <w:vAlign w:val="center"/>
          </w:tcPr>
          <w:p w14:paraId="3440DD95" w14:textId="77777777" w:rsidR="005172F4" w:rsidRPr="00095460" w:rsidRDefault="005172F4" w:rsidP="0094128E">
            <w:pPr>
              <w:autoSpaceDE w:val="0"/>
              <w:autoSpaceDN w:val="0"/>
              <w:adjustRightInd w:val="0"/>
              <w:snapToGrid w:val="0"/>
              <w:ind w:firstLine="315"/>
              <w:rPr>
                <w:rFonts w:ascii="仿宋" w:eastAsia="仿宋" w:hAnsi="仿宋" w:cs="宋体"/>
                <w:color w:val="000000"/>
                <w:kern w:val="0"/>
                <w:szCs w:val="21"/>
              </w:rPr>
            </w:pPr>
            <w:r w:rsidRPr="00095460">
              <w:rPr>
                <w:rFonts w:ascii="仿宋" w:eastAsia="仿宋" w:hAnsi="仿宋" w:cs="宋体" w:hint="eastAsia"/>
                <w:color w:val="000000"/>
                <w:kern w:val="0"/>
                <w:szCs w:val="21"/>
              </w:rPr>
              <w:t>■</w:t>
            </w:r>
            <w:r w:rsidRPr="00095460">
              <w:rPr>
                <w:rFonts w:ascii="仿宋" w:eastAsia="仿宋" w:hAnsi="仿宋" w:cs="宋体"/>
                <w:color w:val="000000"/>
                <w:kern w:val="0"/>
                <w:szCs w:val="21"/>
              </w:rPr>
              <w:t>制定</w:t>
            </w:r>
          </w:p>
        </w:tc>
        <w:tc>
          <w:tcPr>
            <w:tcW w:w="1327" w:type="dxa"/>
            <w:gridSpan w:val="2"/>
            <w:tcBorders>
              <w:top w:val="single" w:sz="4" w:space="0" w:color="auto"/>
              <w:left w:val="single" w:sz="4" w:space="0" w:color="auto"/>
              <w:bottom w:val="single" w:sz="4" w:space="0" w:color="auto"/>
              <w:right w:val="single" w:sz="4" w:space="0" w:color="auto"/>
            </w:tcBorders>
            <w:vAlign w:val="center"/>
          </w:tcPr>
          <w:p w14:paraId="37816D9A" w14:textId="77777777" w:rsidR="005172F4" w:rsidRPr="00095460" w:rsidRDefault="005172F4" w:rsidP="0094128E">
            <w:pPr>
              <w:autoSpaceDE w:val="0"/>
              <w:autoSpaceDN w:val="0"/>
              <w:adjustRightInd w:val="0"/>
              <w:snapToGrid w:val="0"/>
              <w:ind w:firstLine="315"/>
              <w:rPr>
                <w:rFonts w:ascii="仿宋" w:eastAsia="仿宋" w:hAnsi="仿宋" w:cs="宋体"/>
                <w:color w:val="000000"/>
                <w:kern w:val="0"/>
                <w:szCs w:val="21"/>
              </w:rPr>
            </w:pPr>
            <w:r w:rsidRPr="00095460">
              <w:rPr>
                <w:rFonts w:ascii="仿宋" w:eastAsia="仿宋" w:hAnsi="仿宋" w:cs="宋体"/>
                <w:color w:val="000000"/>
                <w:kern w:val="0"/>
                <w:szCs w:val="21"/>
              </w:rPr>
              <w:t>□修订</w:t>
            </w:r>
          </w:p>
        </w:tc>
        <w:tc>
          <w:tcPr>
            <w:tcW w:w="1514" w:type="dxa"/>
            <w:tcBorders>
              <w:top w:val="single" w:sz="4" w:space="0" w:color="auto"/>
              <w:left w:val="single" w:sz="4" w:space="0" w:color="auto"/>
              <w:bottom w:val="single" w:sz="4" w:space="0" w:color="auto"/>
              <w:right w:val="single" w:sz="4" w:space="0" w:color="auto"/>
            </w:tcBorders>
            <w:vAlign w:val="center"/>
          </w:tcPr>
          <w:p w14:paraId="7B5689EE" w14:textId="77777777" w:rsidR="005172F4" w:rsidRPr="00095460" w:rsidRDefault="005172F4" w:rsidP="005172F4">
            <w:pPr>
              <w:ind w:firstLineChars="0" w:firstLine="0"/>
              <w:rPr>
                <w:rFonts w:ascii="仿宋" w:eastAsia="仿宋" w:hAnsi="仿宋" w:cs="宋体"/>
                <w:color w:val="000000"/>
                <w:kern w:val="0"/>
                <w:szCs w:val="21"/>
              </w:rPr>
            </w:pPr>
            <w:r w:rsidRPr="00095460">
              <w:rPr>
                <w:rFonts w:ascii="仿宋" w:eastAsia="仿宋" w:hAnsi="仿宋" w:cs="宋体"/>
                <w:color w:val="000000"/>
                <w:kern w:val="0"/>
                <w:szCs w:val="21"/>
              </w:rPr>
              <w:t>被修订标准编号</w:t>
            </w:r>
          </w:p>
        </w:tc>
        <w:tc>
          <w:tcPr>
            <w:tcW w:w="2694" w:type="dxa"/>
            <w:tcBorders>
              <w:top w:val="single" w:sz="4" w:space="0" w:color="auto"/>
              <w:left w:val="single" w:sz="4" w:space="0" w:color="auto"/>
              <w:bottom w:val="single" w:sz="4" w:space="0" w:color="auto"/>
              <w:right w:val="single" w:sz="4" w:space="0" w:color="auto"/>
            </w:tcBorders>
          </w:tcPr>
          <w:p w14:paraId="41F65943" w14:textId="77777777" w:rsidR="005172F4" w:rsidRPr="00095460" w:rsidRDefault="005172F4" w:rsidP="0065180B">
            <w:pPr>
              <w:ind w:firstLine="315"/>
              <w:rPr>
                <w:rFonts w:ascii="仿宋" w:eastAsia="仿宋" w:hAnsi="仿宋"/>
              </w:rPr>
            </w:pPr>
          </w:p>
        </w:tc>
      </w:tr>
      <w:tr w:rsidR="005172F4" w:rsidRPr="00095460" w14:paraId="4BD808CA" w14:textId="77777777" w:rsidTr="00096A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60" w:type="dxa"/>
            <w:tcBorders>
              <w:top w:val="single" w:sz="4" w:space="0" w:color="auto"/>
              <w:left w:val="single" w:sz="4" w:space="0" w:color="auto"/>
              <w:bottom w:val="single" w:sz="4" w:space="0" w:color="auto"/>
              <w:right w:val="single" w:sz="4" w:space="0" w:color="auto"/>
            </w:tcBorders>
            <w:vAlign w:val="center"/>
          </w:tcPr>
          <w:p w14:paraId="665B0E0A" w14:textId="77777777" w:rsidR="005172F4" w:rsidRPr="00095460" w:rsidRDefault="005172F4" w:rsidP="005172F4">
            <w:pPr>
              <w:ind w:firstLineChars="71" w:firstLine="149"/>
              <w:rPr>
                <w:rFonts w:ascii="仿宋" w:eastAsia="仿宋" w:hAnsi="仿宋"/>
              </w:rPr>
            </w:pPr>
            <w:r w:rsidRPr="00095460">
              <w:rPr>
                <w:rFonts w:ascii="仿宋" w:eastAsia="仿宋" w:hAnsi="仿宋" w:cs="宋体" w:hint="eastAsia"/>
                <w:color w:val="000000"/>
                <w:kern w:val="0"/>
                <w:szCs w:val="21"/>
              </w:rPr>
              <w:t>采标程度</w:t>
            </w:r>
          </w:p>
        </w:tc>
        <w:tc>
          <w:tcPr>
            <w:tcW w:w="976" w:type="dxa"/>
            <w:tcBorders>
              <w:top w:val="single" w:sz="4" w:space="0" w:color="auto"/>
              <w:left w:val="single" w:sz="4" w:space="0" w:color="auto"/>
              <w:bottom w:val="single" w:sz="4" w:space="0" w:color="auto"/>
              <w:right w:val="single" w:sz="4" w:space="0" w:color="auto"/>
            </w:tcBorders>
            <w:vAlign w:val="center"/>
          </w:tcPr>
          <w:p w14:paraId="4E368D4B" w14:textId="77777777" w:rsidR="005172F4" w:rsidRPr="00095460" w:rsidRDefault="005172F4" w:rsidP="0094128E">
            <w:pPr>
              <w:autoSpaceDE w:val="0"/>
              <w:autoSpaceDN w:val="0"/>
              <w:adjustRightInd w:val="0"/>
              <w:snapToGrid w:val="0"/>
              <w:ind w:firstLineChars="78" w:firstLine="148"/>
              <w:rPr>
                <w:rFonts w:ascii="仿宋" w:eastAsia="仿宋" w:hAnsi="仿宋"/>
                <w:kern w:val="0"/>
                <w:sz w:val="24"/>
                <w:szCs w:val="24"/>
              </w:rPr>
            </w:pPr>
            <w:r w:rsidRPr="00095460">
              <w:rPr>
                <w:rFonts w:ascii="仿宋" w:eastAsia="仿宋" w:hAnsi="仿宋" w:cs="宋体"/>
                <w:color w:val="000000"/>
                <w:kern w:val="0"/>
                <w:sz w:val="19"/>
                <w:szCs w:val="19"/>
              </w:rPr>
              <w:t>□IDT</w:t>
            </w:r>
          </w:p>
        </w:tc>
        <w:tc>
          <w:tcPr>
            <w:tcW w:w="976" w:type="dxa"/>
            <w:gridSpan w:val="2"/>
            <w:tcBorders>
              <w:top w:val="single" w:sz="4" w:space="0" w:color="auto"/>
              <w:left w:val="single" w:sz="4" w:space="0" w:color="auto"/>
              <w:bottom w:val="single" w:sz="4" w:space="0" w:color="auto"/>
              <w:right w:val="single" w:sz="4" w:space="0" w:color="auto"/>
            </w:tcBorders>
            <w:vAlign w:val="center"/>
          </w:tcPr>
          <w:p w14:paraId="1DD75329" w14:textId="77777777" w:rsidR="005172F4" w:rsidRPr="00095460" w:rsidRDefault="005172F4" w:rsidP="0094128E">
            <w:pPr>
              <w:autoSpaceDE w:val="0"/>
              <w:autoSpaceDN w:val="0"/>
              <w:adjustRightInd w:val="0"/>
              <w:snapToGrid w:val="0"/>
              <w:ind w:firstLineChars="78" w:firstLine="148"/>
              <w:rPr>
                <w:rFonts w:ascii="仿宋" w:eastAsia="仿宋" w:hAnsi="仿宋"/>
                <w:kern w:val="0"/>
                <w:sz w:val="24"/>
                <w:szCs w:val="24"/>
              </w:rPr>
            </w:pPr>
            <w:r w:rsidRPr="00095460">
              <w:rPr>
                <w:rFonts w:ascii="仿宋" w:eastAsia="仿宋" w:hAnsi="仿宋" w:cs="宋体"/>
                <w:color w:val="000000"/>
                <w:kern w:val="0"/>
                <w:sz w:val="19"/>
                <w:szCs w:val="19"/>
              </w:rPr>
              <w:t>□MOD</w:t>
            </w:r>
          </w:p>
        </w:tc>
        <w:tc>
          <w:tcPr>
            <w:tcW w:w="839" w:type="dxa"/>
            <w:tcBorders>
              <w:top w:val="single" w:sz="4" w:space="0" w:color="auto"/>
              <w:left w:val="single" w:sz="4" w:space="0" w:color="auto"/>
              <w:bottom w:val="single" w:sz="4" w:space="0" w:color="auto"/>
              <w:right w:val="single" w:sz="4" w:space="0" w:color="auto"/>
            </w:tcBorders>
            <w:vAlign w:val="center"/>
          </w:tcPr>
          <w:p w14:paraId="689E085C" w14:textId="77777777" w:rsidR="005172F4" w:rsidRPr="00095460" w:rsidRDefault="005172F4" w:rsidP="0094128E">
            <w:pPr>
              <w:autoSpaceDE w:val="0"/>
              <w:autoSpaceDN w:val="0"/>
              <w:adjustRightInd w:val="0"/>
              <w:snapToGrid w:val="0"/>
              <w:ind w:firstLineChars="78" w:firstLine="148"/>
              <w:rPr>
                <w:rFonts w:ascii="仿宋" w:eastAsia="仿宋" w:hAnsi="仿宋"/>
                <w:kern w:val="0"/>
                <w:sz w:val="24"/>
                <w:szCs w:val="24"/>
              </w:rPr>
            </w:pPr>
            <w:r w:rsidRPr="00095460">
              <w:rPr>
                <w:rFonts w:ascii="仿宋" w:eastAsia="仿宋" w:hAnsi="仿宋" w:cs="宋体"/>
                <w:color w:val="000000"/>
                <w:kern w:val="0"/>
                <w:sz w:val="19"/>
                <w:szCs w:val="19"/>
              </w:rPr>
              <w:t>□NEQ</w:t>
            </w:r>
          </w:p>
        </w:tc>
        <w:tc>
          <w:tcPr>
            <w:tcW w:w="1514" w:type="dxa"/>
            <w:tcBorders>
              <w:top w:val="single" w:sz="4" w:space="0" w:color="auto"/>
              <w:left w:val="single" w:sz="4" w:space="0" w:color="auto"/>
              <w:bottom w:val="single" w:sz="4" w:space="0" w:color="auto"/>
              <w:right w:val="single" w:sz="4" w:space="0" w:color="auto"/>
            </w:tcBorders>
            <w:vAlign w:val="center"/>
          </w:tcPr>
          <w:p w14:paraId="11B3A1AB" w14:textId="77777777" w:rsidR="005172F4" w:rsidRPr="00095460" w:rsidRDefault="005172F4" w:rsidP="005172F4">
            <w:pPr>
              <w:ind w:firstLineChars="71" w:firstLine="149"/>
              <w:rPr>
                <w:rFonts w:ascii="仿宋" w:eastAsia="仿宋" w:hAnsi="仿宋" w:cs="宋体"/>
                <w:color w:val="000000"/>
                <w:kern w:val="0"/>
                <w:szCs w:val="21"/>
              </w:rPr>
            </w:pPr>
            <w:r w:rsidRPr="00095460">
              <w:rPr>
                <w:rFonts w:ascii="仿宋" w:eastAsia="仿宋" w:hAnsi="仿宋" w:cs="宋体" w:hint="eastAsia"/>
                <w:color w:val="000000"/>
                <w:kern w:val="0"/>
                <w:szCs w:val="21"/>
              </w:rPr>
              <w:t>采标编号</w:t>
            </w:r>
          </w:p>
        </w:tc>
        <w:tc>
          <w:tcPr>
            <w:tcW w:w="2694" w:type="dxa"/>
            <w:tcBorders>
              <w:top w:val="single" w:sz="4" w:space="0" w:color="auto"/>
              <w:left w:val="single" w:sz="4" w:space="0" w:color="auto"/>
              <w:bottom w:val="single" w:sz="4" w:space="0" w:color="auto"/>
              <w:right w:val="single" w:sz="4" w:space="0" w:color="auto"/>
            </w:tcBorders>
          </w:tcPr>
          <w:p w14:paraId="334DD458" w14:textId="77777777" w:rsidR="005172F4" w:rsidRPr="00095460" w:rsidRDefault="005172F4" w:rsidP="0065180B">
            <w:pPr>
              <w:ind w:firstLine="315"/>
              <w:rPr>
                <w:rFonts w:ascii="仿宋" w:eastAsia="仿宋" w:hAnsi="仿宋"/>
              </w:rPr>
            </w:pPr>
          </w:p>
        </w:tc>
      </w:tr>
      <w:tr w:rsidR="005172F4" w:rsidRPr="00095460" w14:paraId="3D733EE9" w14:textId="77777777" w:rsidTr="00096A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13"/>
        </w:trPr>
        <w:tc>
          <w:tcPr>
            <w:tcW w:w="1360" w:type="dxa"/>
            <w:tcBorders>
              <w:top w:val="single" w:sz="4" w:space="0" w:color="auto"/>
              <w:left w:val="single" w:sz="4" w:space="0" w:color="auto"/>
              <w:bottom w:val="single" w:sz="4" w:space="0" w:color="auto"/>
              <w:right w:val="single" w:sz="4" w:space="0" w:color="auto"/>
            </w:tcBorders>
            <w:vAlign w:val="center"/>
          </w:tcPr>
          <w:p w14:paraId="39D5F889" w14:textId="77777777" w:rsidR="005172F4" w:rsidRPr="00095460" w:rsidRDefault="005172F4" w:rsidP="005172F4">
            <w:pPr>
              <w:autoSpaceDE w:val="0"/>
              <w:autoSpaceDN w:val="0"/>
              <w:adjustRightInd w:val="0"/>
              <w:snapToGrid w:val="0"/>
              <w:ind w:firstLineChars="0" w:firstLine="0"/>
              <w:jc w:val="left"/>
              <w:rPr>
                <w:rFonts w:ascii="仿宋" w:eastAsia="仿宋" w:hAnsi="仿宋" w:cs="宋体"/>
                <w:color w:val="000000"/>
                <w:kern w:val="0"/>
                <w:szCs w:val="21"/>
              </w:rPr>
            </w:pPr>
            <w:r w:rsidRPr="00095460">
              <w:rPr>
                <w:rFonts w:ascii="仿宋" w:eastAsia="仿宋" w:hAnsi="仿宋" w:cs="宋体"/>
                <w:color w:val="000000"/>
                <w:kern w:val="0"/>
                <w:szCs w:val="21"/>
              </w:rPr>
              <w:t>国际标准</w:t>
            </w:r>
            <w:r w:rsidRPr="00095460">
              <w:rPr>
                <w:rFonts w:ascii="仿宋" w:eastAsia="仿宋" w:hAnsi="仿宋" w:cs="宋体" w:hint="eastAsia"/>
                <w:color w:val="000000"/>
                <w:kern w:val="0"/>
                <w:szCs w:val="21"/>
              </w:rPr>
              <w:t>/</w:t>
            </w:r>
            <w:r w:rsidRPr="00095460">
              <w:rPr>
                <w:rFonts w:ascii="仿宋" w:eastAsia="仿宋" w:hAnsi="仿宋" w:cs="宋体"/>
                <w:color w:val="000000"/>
                <w:kern w:val="0"/>
                <w:szCs w:val="21"/>
              </w:rPr>
              <w:t>国外先进标准名称(中文)</w:t>
            </w:r>
          </w:p>
        </w:tc>
        <w:tc>
          <w:tcPr>
            <w:tcW w:w="2791" w:type="dxa"/>
            <w:gridSpan w:val="4"/>
            <w:tcBorders>
              <w:top w:val="single" w:sz="4" w:space="0" w:color="auto"/>
              <w:left w:val="single" w:sz="4" w:space="0" w:color="auto"/>
              <w:bottom w:val="single" w:sz="4" w:space="0" w:color="auto"/>
              <w:right w:val="single" w:sz="4" w:space="0" w:color="auto"/>
            </w:tcBorders>
          </w:tcPr>
          <w:p w14:paraId="60AC80BA" w14:textId="77777777" w:rsidR="005172F4" w:rsidRPr="00095460" w:rsidRDefault="005172F4" w:rsidP="0065180B">
            <w:pPr>
              <w:ind w:firstLine="315"/>
              <w:rPr>
                <w:rFonts w:ascii="仿宋" w:eastAsia="仿宋" w:hAnsi="仿宋"/>
              </w:rPr>
            </w:pPr>
            <w:r w:rsidRPr="00095460">
              <w:rPr>
                <w:rFonts w:ascii="仿宋" w:eastAsia="仿宋" w:hAnsi="仿宋" w:hint="eastAsia"/>
              </w:rPr>
              <w:t>无</w:t>
            </w:r>
          </w:p>
        </w:tc>
        <w:tc>
          <w:tcPr>
            <w:tcW w:w="1514" w:type="dxa"/>
            <w:tcBorders>
              <w:top w:val="single" w:sz="4" w:space="0" w:color="auto"/>
              <w:left w:val="single" w:sz="4" w:space="0" w:color="auto"/>
              <w:bottom w:val="single" w:sz="4" w:space="0" w:color="auto"/>
              <w:right w:val="single" w:sz="4" w:space="0" w:color="auto"/>
            </w:tcBorders>
            <w:vAlign w:val="center"/>
          </w:tcPr>
          <w:p w14:paraId="54D33B0F" w14:textId="77777777" w:rsidR="005172F4" w:rsidRPr="00095460" w:rsidRDefault="005172F4" w:rsidP="005172F4">
            <w:pPr>
              <w:autoSpaceDE w:val="0"/>
              <w:autoSpaceDN w:val="0"/>
              <w:adjustRightInd w:val="0"/>
              <w:snapToGrid w:val="0"/>
              <w:ind w:firstLineChars="0" w:firstLine="0"/>
              <w:jc w:val="left"/>
              <w:rPr>
                <w:rFonts w:ascii="仿宋" w:eastAsia="仿宋" w:hAnsi="仿宋" w:cs="宋体"/>
                <w:color w:val="000000"/>
                <w:kern w:val="0"/>
                <w:szCs w:val="21"/>
              </w:rPr>
            </w:pPr>
            <w:r w:rsidRPr="00095460">
              <w:rPr>
                <w:rFonts w:ascii="仿宋" w:eastAsia="仿宋" w:hAnsi="仿宋" w:cs="宋体"/>
                <w:color w:val="000000"/>
                <w:kern w:val="0"/>
                <w:szCs w:val="21"/>
              </w:rPr>
              <w:t>国际标准</w:t>
            </w:r>
            <w:r w:rsidRPr="00095460">
              <w:rPr>
                <w:rFonts w:ascii="仿宋" w:eastAsia="仿宋" w:hAnsi="仿宋" w:cs="宋体" w:hint="eastAsia"/>
                <w:color w:val="000000"/>
                <w:kern w:val="0"/>
                <w:szCs w:val="21"/>
              </w:rPr>
              <w:t>/</w:t>
            </w:r>
            <w:r w:rsidRPr="00095460">
              <w:rPr>
                <w:rFonts w:ascii="仿宋" w:eastAsia="仿宋" w:hAnsi="仿宋" w:cs="宋体"/>
                <w:color w:val="000000"/>
                <w:kern w:val="0"/>
                <w:szCs w:val="21"/>
              </w:rPr>
              <w:t>国外先进标准名称(</w:t>
            </w:r>
            <w:r w:rsidRPr="00095460">
              <w:rPr>
                <w:rFonts w:ascii="仿宋" w:eastAsia="仿宋" w:hAnsi="仿宋" w:cs="宋体" w:hint="eastAsia"/>
                <w:color w:val="000000"/>
                <w:kern w:val="0"/>
                <w:szCs w:val="21"/>
              </w:rPr>
              <w:t>英</w:t>
            </w:r>
            <w:r w:rsidRPr="00095460">
              <w:rPr>
                <w:rFonts w:ascii="仿宋" w:eastAsia="仿宋" w:hAnsi="仿宋" w:cs="宋体"/>
                <w:color w:val="000000"/>
                <w:kern w:val="0"/>
                <w:szCs w:val="21"/>
              </w:rPr>
              <w:t>文)</w:t>
            </w:r>
          </w:p>
        </w:tc>
        <w:tc>
          <w:tcPr>
            <w:tcW w:w="2694" w:type="dxa"/>
            <w:tcBorders>
              <w:top w:val="single" w:sz="4" w:space="0" w:color="auto"/>
              <w:left w:val="single" w:sz="4" w:space="0" w:color="auto"/>
              <w:bottom w:val="single" w:sz="4" w:space="0" w:color="auto"/>
              <w:right w:val="single" w:sz="4" w:space="0" w:color="auto"/>
            </w:tcBorders>
          </w:tcPr>
          <w:p w14:paraId="468D7FF9" w14:textId="77777777" w:rsidR="005172F4" w:rsidRPr="00095460" w:rsidRDefault="005172F4" w:rsidP="0065180B">
            <w:pPr>
              <w:ind w:firstLine="315"/>
              <w:rPr>
                <w:rFonts w:ascii="仿宋" w:eastAsia="仿宋" w:hAnsi="仿宋"/>
              </w:rPr>
            </w:pPr>
            <w:r w:rsidRPr="00095460">
              <w:rPr>
                <w:rFonts w:ascii="仿宋" w:eastAsia="仿宋" w:hAnsi="仿宋" w:hint="eastAsia"/>
              </w:rPr>
              <w:t>无</w:t>
            </w:r>
          </w:p>
        </w:tc>
      </w:tr>
      <w:tr w:rsidR="005172F4" w:rsidRPr="00095460" w14:paraId="6A38F727" w14:textId="77777777" w:rsidTr="00096A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2"/>
        </w:trPr>
        <w:tc>
          <w:tcPr>
            <w:tcW w:w="1360" w:type="dxa"/>
            <w:tcBorders>
              <w:top w:val="single" w:sz="4" w:space="0" w:color="auto"/>
              <w:left w:val="single" w:sz="4" w:space="0" w:color="auto"/>
              <w:bottom w:val="single" w:sz="4" w:space="0" w:color="auto"/>
              <w:right w:val="single" w:sz="4" w:space="0" w:color="auto"/>
            </w:tcBorders>
            <w:vAlign w:val="center"/>
          </w:tcPr>
          <w:p w14:paraId="0941471E" w14:textId="77777777" w:rsidR="005172F4" w:rsidRPr="00095460" w:rsidRDefault="005172F4" w:rsidP="005172F4">
            <w:pPr>
              <w:autoSpaceDE w:val="0"/>
              <w:autoSpaceDN w:val="0"/>
              <w:adjustRightInd w:val="0"/>
              <w:snapToGrid w:val="0"/>
              <w:ind w:firstLineChars="0" w:firstLine="0"/>
              <w:rPr>
                <w:rFonts w:ascii="仿宋" w:eastAsia="仿宋" w:hAnsi="仿宋" w:cs="宋体"/>
                <w:color w:val="000000"/>
                <w:kern w:val="0"/>
                <w:szCs w:val="21"/>
              </w:rPr>
            </w:pPr>
            <w:r w:rsidRPr="00095460">
              <w:rPr>
                <w:rFonts w:ascii="仿宋" w:eastAsia="仿宋" w:hAnsi="仿宋" w:cs="宋体" w:hint="eastAsia"/>
                <w:color w:val="000000"/>
                <w:kern w:val="0"/>
                <w:szCs w:val="21"/>
              </w:rPr>
              <w:t>项目申报</w:t>
            </w:r>
            <w:r w:rsidRPr="00095460">
              <w:rPr>
                <w:rFonts w:ascii="仿宋" w:eastAsia="仿宋" w:hAnsi="仿宋" w:cs="宋体"/>
                <w:color w:val="000000"/>
                <w:kern w:val="0"/>
                <w:szCs w:val="21"/>
              </w:rPr>
              <w:t>单位</w:t>
            </w:r>
          </w:p>
        </w:tc>
        <w:tc>
          <w:tcPr>
            <w:tcW w:w="6999" w:type="dxa"/>
            <w:gridSpan w:val="6"/>
            <w:tcBorders>
              <w:top w:val="single" w:sz="4" w:space="0" w:color="auto"/>
              <w:left w:val="single" w:sz="4" w:space="0" w:color="auto"/>
              <w:bottom w:val="single" w:sz="4" w:space="0" w:color="auto"/>
              <w:right w:val="single" w:sz="4" w:space="0" w:color="auto"/>
            </w:tcBorders>
            <w:vAlign w:val="center"/>
          </w:tcPr>
          <w:p w14:paraId="2851EE8A" w14:textId="2AB532F6" w:rsidR="005172F4" w:rsidRPr="003028A8" w:rsidRDefault="0005192B" w:rsidP="003028A8">
            <w:pPr>
              <w:autoSpaceDE w:val="0"/>
              <w:autoSpaceDN w:val="0"/>
              <w:adjustRightInd w:val="0"/>
              <w:snapToGrid w:val="0"/>
              <w:ind w:firstLineChars="0" w:firstLine="0"/>
              <w:rPr>
                <w:rFonts w:ascii="仿宋" w:eastAsia="仿宋" w:hAnsi="仿宋" w:cs="宋体"/>
                <w:color w:val="000000"/>
                <w:kern w:val="0"/>
                <w:szCs w:val="21"/>
              </w:rPr>
            </w:pPr>
            <w:r w:rsidRPr="0005192B">
              <w:rPr>
                <w:rFonts w:ascii="仿宋" w:eastAsia="仿宋" w:hAnsi="仿宋" w:cs="宋体" w:hint="eastAsia"/>
                <w:color w:val="000000"/>
                <w:kern w:val="0"/>
                <w:szCs w:val="21"/>
              </w:rPr>
              <w:t>北京航空航天大学</w:t>
            </w:r>
          </w:p>
        </w:tc>
      </w:tr>
      <w:tr w:rsidR="005172F4" w:rsidRPr="00095460" w14:paraId="5936B208" w14:textId="77777777" w:rsidTr="00096A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42"/>
        </w:trPr>
        <w:tc>
          <w:tcPr>
            <w:tcW w:w="1360" w:type="dxa"/>
            <w:tcBorders>
              <w:top w:val="single" w:sz="4" w:space="0" w:color="auto"/>
              <w:left w:val="single" w:sz="4" w:space="0" w:color="auto"/>
              <w:bottom w:val="single" w:sz="4" w:space="0" w:color="auto"/>
              <w:right w:val="single" w:sz="4" w:space="0" w:color="auto"/>
            </w:tcBorders>
            <w:vAlign w:val="center"/>
          </w:tcPr>
          <w:p w14:paraId="266E76E6" w14:textId="77777777" w:rsidR="005172F4" w:rsidRPr="00095460" w:rsidRDefault="005172F4" w:rsidP="005172F4">
            <w:pPr>
              <w:autoSpaceDE w:val="0"/>
              <w:autoSpaceDN w:val="0"/>
              <w:adjustRightInd w:val="0"/>
              <w:snapToGrid w:val="0"/>
              <w:ind w:firstLineChars="0" w:firstLine="0"/>
              <w:rPr>
                <w:rFonts w:ascii="仿宋" w:eastAsia="仿宋" w:hAnsi="仿宋" w:cs="宋体"/>
                <w:color w:val="000000"/>
                <w:kern w:val="0"/>
                <w:szCs w:val="21"/>
              </w:rPr>
            </w:pPr>
            <w:r w:rsidRPr="00095460">
              <w:rPr>
                <w:rFonts w:ascii="仿宋" w:eastAsia="仿宋" w:hAnsi="仿宋" w:cs="宋体"/>
                <w:color w:val="000000"/>
                <w:kern w:val="0"/>
                <w:szCs w:val="21"/>
              </w:rPr>
              <w:t>目的、意义或必要性</w:t>
            </w:r>
          </w:p>
        </w:tc>
        <w:tc>
          <w:tcPr>
            <w:tcW w:w="6999" w:type="dxa"/>
            <w:gridSpan w:val="6"/>
            <w:tcBorders>
              <w:top w:val="single" w:sz="4" w:space="0" w:color="auto"/>
              <w:left w:val="single" w:sz="4" w:space="0" w:color="auto"/>
              <w:bottom w:val="single" w:sz="4" w:space="0" w:color="auto"/>
              <w:right w:val="single" w:sz="4" w:space="0" w:color="auto"/>
            </w:tcBorders>
          </w:tcPr>
          <w:p w14:paraId="67ED7826" w14:textId="6AAEC8DA" w:rsidR="00D740E4" w:rsidRPr="00D740E4" w:rsidRDefault="00D740E4" w:rsidP="00D740E4">
            <w:pPr>
              <w:spacing w:line="360" w:lineRule="auto"/>
              <w:ind w:firstLineChars="200" w:firstLine="420"/>
              <w:rPr>
                <w:rFonts w:ascii="仿宋" w:eastAsia="仿宋" w:hAnsi="仿宋" w:cs="宋体"/>
                <w:kern w:val="0"/>
                <w:szCs w:val="21"/>
              </w:rPr>
            </w:pPr>
            <w:r w:rsidRPr="00D740E4">
              <w:rPr>
                <w:rFonts w:ascii="仿宋" w:eastAsia="仿宋" w:hAnsi="仿宋" w:cs="宋体" w:hint="eastAsia"/>
                <w:kern w:val="0"/>
                <w:szCs w:val="21"/>
              </w:rPr>
              <w:t>病理学是研究疾病的病因发病机制</w:t>
            </w:r>
            <w:r w:rsidR="00AA5AC0">
              <w:rPr>
                <w:rFonts w:ascii="仿宋" w:eastAsia="仿宋" w:hAnsi="仿宋" w:cs="宋体" w:hint="eastAsia"/>
                <w:kern w:val="0"/>
                <w:szCs w:val="21"/>
              </w:rPr>
              <w:t>、</w:t>
            </w:r>
            <w:r w:rsidRPr="00D740E4">
              <w:rPr>
                <w:rFonts w:ascii="仿宋" w:eastAsia="仿宋" w:hAnsi="仿宋" w:cs="宋体" w:hint="eastAsia"/>
                <w:kern w:val="0"/>
                <w:szCs w:val="21"/>
              </w:rPr>
              <w:t>病理变化</w:t>
            </w:r>
            <w:r w:rsidR="00AA5AC0">
              <w:rPr>
                <w:rFonts w:ascii="仿宋" w:eastAsia="仿宋" w:hAnsi="仿宋" w:cs="宋体" w:hint="eastAsia"/>
                <w:kern w:val="0"/>
                <w:szCs w:val="21"/>
              </w:rPr>
              <w:t>、</w:t>
            </w:r>
            <w:r w:rsidRPr="00D740E4">
              <w:rPr>
                <w:rFonts w:ascii="仿宋" w:eastAsia="仿宋" w:hAnsi="仿宋" w:cs="宋体" w:hint="eastAsia"/>
                <w:kern w:val="0"/>
                <w:szCs w:val="21"/>
              </w:rPr>
              <w:t>结局和转归的学科。传统病理学是病理医师借助显微镜观察</w:t>
            </w:r>
            <w:proofErr w:type="gramStart"/>
            <w:r w:rsidRPr="00D740E4">
              <w:rPr>
                <w:rFonts w:ascii="仿宋" w:eastAsia="仿宋" w:hAnsi="仿宋" w:cs="宋体" w:hint="eastAsia"/>
                <w:kern w:val="0"/>
                <w:szCs w:val="21"/>
              </w:rPr>
              <w:t>玻</w:t>
            </w:r>
            <w:proofErr w:type="gramEnd"/>
            <w:r w:rsidRPr="00D740E4">
              <w:rPr>
                <w:rFonts w:ascii="仿宋" w:eastAsia="仿宋" w:hAnsi="仿宋" w:cs="宋体" w:hint="eastAsia"/>
                <w:kern w:val="0"/>
                <w:szCs w:val="21"/>
              </w:rPr>
              <w:t>片上的组织学和细胞学表现以确定病变性质，病理图片信息被保存在</w:t>
            </w:r>
            <w:proofErr w:type="gramStart"/>
            <w:r w:rsidRPr="00D740E4">
              <w:rPr>
                <w:rFonts w:ascii="仿宋" w:eastAsia="仿宋" w:hAnsi="仿宋" w:cs="宋体" w:hint="eastAsia"/>
                <w:kern w:val="0"/>
                <w:szCs w:val="21"/>
              </w:rPr>
              <w:t>玻</w:t>
            </w:r>
            <w:proofErr w:type="gramEnd"/>
            <w:r w:rsidRPr="00D740E4">
              <w:rPr>
                <w:rFonts w:ascii="仿宋" w:eastAsia="仿宋" w:hAnsi="仿宋" w:cs="宋体" w:hint="eastAsia"/>
                <w:kern w:val="0"/>
                <w:szCs w:val="21"/>
              </w:rPr>
              <w:t>片上，无法与计算机和网络连接，造成信息传递困难，无法实现信息共享，病理医师阅</w:t>
            </w:r>
            <w:proofErr w:type="gramStart"/>
            <w:r w:rsidRPr="00D740E4">
              <w:rPr>
                <w:rFonts w:ascii="仿宋" w:eastAsia="仿宋" w:hAnsi="仿宋" w:cs="宋体" w:hint="eastAsia"/>
                <w:kern w:val="0"/>
                <w:szCs w:val="21"/>
              </w:rPr>
              <w:t>片根据</w:t>
            </w:r>
            <w:proofErr w:type="gramEnd"/>
            <w:r w:rsidRPr="00D740E4">
              <w:rPr>
                <w:rFonts w:ascii="仿宋" w:eastAsia="仿宋" w:hAnsi="仿宋" w:cs="宋体" w:hint="eastAsia"/>
                <w:kern w:val="0"/>
                <w:szCs w:val="21"/>
              </w:rPr>
              <w:t>知识储备和临床经验诊断，存在一定的主观性，不能定量诊断。</w:t>
            </w:r>
          </w:p>
          <w:p w14:paraId="2DACACE1" w14:textId="428591D1" w:rsidR="00D740E4" w:rsidRDefault="00D740E4" w:rsidP="00D740E4">
            <w:pPr>
              <w:spacing w:line="360" w:lineRule="auto"/>
              <w:ind w:firstLineChars="200" w:firstLine="420"/>
              <w:rPr>
                <w:rFonts w:ascii="仿宋" w:eastAsia="仿宋" w:hAnsi="仿宋" w:cs="宋体"/>
                <w:kern w:val="0"/>
                <w:szCs w:val="21"/>
              </w:rPr>
            </w:pPr>
            <w:r w:rsidRPr="00D740E4">
              <w:rPr>
                <w:rFonts w:ascii="仿宋" w:eastAsia="仿宋" w:hAnsi="仿宋" w:cs="宋体" w:hint="eastAsia"/>
                <w:kern w:val="0"/>
                <w:szCs w:val="21"/>
              </w:rPr>
              <w:t>随着计算机技术及影像学的发展，以及人工智能在医学领域的应用，新一代全载玻片成像扫描（whole slide imaging，WSI）通过病理切片扫描仪的全自动显微镜和光学放大系统扫描采集获得高分辨图像，应用计算机对所获得的图像进行处理，最终将组织学切片转换为数字图像。整个过程涉及图像采集、存储和管理、注释以及查看或共享，可以在</w:t>
            </w:r>
            <w:r w:rsidR="00AA5AC0">
              <w:rPr>
                <w:rFonts w:ascii="仿宋" w:eastAsia="仿宋" w:hAnsi="仿宋" w:cs="宋体" w:hint="eastAsia"/>
                <w:kern w:val="0"/>
                <w:szCs w:val="21"/>
              </w:rPr>
              <w:t>短</w:t>
            </w:r>
            <w:r w:rsidRPr="00D740E4">
              <w:rPr>
                <w:rFonts w:ascii="仿宋" w:eastAsia="仿宋" w:hAnsi="仿宋" w:cs="宋体" w:hint="eastAsia"/>
                <w:kern w:val="0"/>
                <w:szCs w:val="21"/>
              </w:rPr>
              <w:t>时间内有效分析</w:t>
            </w:r>
            <w:r w:rsidR="00AA5AC0">
              <w:rPr>
                <w:rFonts w:ascii="仿宋" w:eastAsia="仿宋" w:hAnsi="仿宋" w:cs="宋体" w:hint="eastAsia"/>
                <w:kern w:val="0"/>
                <w:szCs w:val="21"/>
              </w:rPr>
              <w:t>大量</w:t>
            </w:r>
            <w:r w:rsidRPr="00D740E4">
              <w:rPr>
                <w:rFonts w:ascii="仿宋" w:eastAsia="仿宋" w:hAnsi="仿宋" w:cs="宋体" w:hint="eastAsia"/>
                <w:kern w:val="0"/>
                <w:szCs w:val="21"/>
              </w:rPr>
              <w:t>病理切片</w:t>
            </w:r>
            <w:r w:rsidR="00AA5AC0">
              <w:rPr>
                <w:rFonts w:ascii="仿宋" w:eastAsia="仿宋" w:hAnsi="仿宋" w:cs="宋体" w:hint="eastAsia"/>
                <w:kern w:val="0"/>
                <w:szCs w:val="21"/>
              </w:rPr>
              <w:t>数据</w:t>
            </w:r>
            <w:r w:rsidRPr="00D740E4">
              <w:rPr>
                <w:rFonts w:ascii="仿宋" w:eastAsia="仿宋" w:hAnsi="仿宋" w:cs="宋体" w:hint="eastAsia"/>
                <w:kern w:val="0"/>
                <w:szCs w:val="21"/>
              </w:rPr>
              <w:t>，</w:t>
            </w:r>
            <w:r w:rsidR="00AA5AC0">
              <w:rPr>
                <w:rFonts w:ascii="仿宋" w:eastAsia="仿宋" w:hAnsi="仿宋" w:cs="宋体" w:hint="eastAsia"/>
                <w:kern w:val="0"/>
                <w:szCs w:val="21"/>
              </w:rPr>
              <w:t>同时，</w:t>
            </w:r>
            <w:r w:rsidR="00AA5AC0" w:rsidRPr="00AA5AC0">
              <w:rPr>
                <w:rFonts w:ascii="仿宋" w:eastAsia="仿宋" w:hAnsi="仿宋" w:cs="宋体" w:hint="eastAsia"/>
                <w:kern w:val="0"/>
                <w:szCs w:val="21"/>
              </w:rPr>
              <w:t>通过数据预处理-图像分割、特征提取、选择、分类、识别、诊断结果输出</w:t>
            </w:r>
            <w:r w:rsidR="00AA5AC0">
              <w:rPr>
                <w:rFonts w:ascii="仿宋" w:eastAsia="仿宋" w:hAnsi="仿宋" w:cs="宋体" w:hint="eastAsia"/>
                <w:kern w:val="0"/>
                <w:szCs w:val="21"/>
              </w:rPr>
              <w:t>，将获得的病理切片数据应</w:t>
            </w:r>
            <w:r w:rsidRPr="00D740E4">
              <w:rPr>
                <w:rFonts w:ascii="仿宋" w:eastAsia="仿宋" w:hAnsi="仿宋" w:cs="宋体" w:hint="eastAsia"/>
                <w:kern w:val="0"/>
                <w:szCs w:val="21"/>
              </w:rPr>
              <w:t>用于远程诊断、立即可用的档案病历、专家会诊</w:t>
            </w:r>
            <w:r w:rsidR="00AA5AC0">
              <w:rPr>
                <w:rFonts w:ascii="仿宋" w:eastAsia="仿宋" w:hAnsi="仿宋" w:cs="宋体" w:hint="eastAsia"/>
                <w:kern w:val="0"/>
                <w:szCs w:val="21"/>
              </w:rPr>
              <w:t>等</w:t>
            </w:r>
            <w:r>
              <w:rPr>
                <w:rFonts w:ascii="仿宋" w:eastAsia="仿宋" w:hAnsi="仿宋" w:cs="宋体" w:hint="eastAsia"/>
                <w:kern w:val="0"/>
                <w:szCs w:val="21"/>
              </w:rPr>
              <w:t>，</w:t>
            </w:r>
            <w:r w:rsidR="00EE3DA8">
              <w:rPr>
                <w:rFonts w:ascii="仿宋" w:eastAsia="仿宋" w:hAnsi="仿宋" w:cs="宋体" w:hint="eastAsia"/>
                <w:kern w:val="0"/>
                <w:szCs w:val="21"/>
              </w:rPr>
              <w:t>辅助病理医生做出病理分析诊断，大大</w:t>
            </w:r>
            <w:r>
              <w:rPr>
                <w:rFonts w:ascii="仿宋" w:eastAsia="仿宋" w:hAnsi="仿宋" w:cs="宋体" w:hint="eastAsia"/>
                <w:kern w:val="0"/>
                <w:szCs w:val="21"/>
              </w:rPr>
              <w:t>降低</w:t>
            </w:r>
            <w:r w:rsidR="00EE3DA8">
              <w:rPr>
                <w:rFonts w:ascii="仿宋" w:eastAsia="仿宋" w:hAnsi="仿宋" w:cs="宋体" w:hint="eastAsia"/>
                <w:kern w:val="0"/>
                <w:szCs w:val="21"/>
              </w:rPr>
              <w:t>了</w:t>
            </w:r>
            <w:r>
              <w:rPr>
                <w:rFonts w:ascii="仿宋" w:eastAsia="仿宋" w:hAnsi="仿宋" w:cs="宋体" w:hint="eastAsia"/>
                <w:kern w:val="0"/>
                <w:szCs w:val="21"/>
              </w:rPr>
              <w:t>人为因素对诊断结果的</w:t>
            </w:r>
            <w:r w:rsidRPr="00D740E4">
              <w:rPr>
                <w:rFonts w:ascii="仿宋" w:eastAsia="仿宋" w:hAnsi="仿宋" w:cs="宋体" w:hint="eastAsia"/>
                <w:kern w:val="0"/>
                <w:szCs w:val="21"/>
              </w:rPr>
              <w:t>主观影响，</w:t>
            </w:r>
            <w:r w:rsidR="00EE3DA8">
              <w:rPr>
                <w:rFonts w:ascii="仿宋" w:eastAsia="仿宋" w:hAnsi="仿宋" w:cs="宋体" w:hint="eastAsia"/>
                <w:kern w:val="0"/>
                <w:szCs w:val="21"/>
              </w:rPr>
              <w:t>极大提升了病理诊断效率及准确性，应用前景广泛</w:t>
            </w:r>
            <w:r w:rsidR="00AA5AC0" w:rsidRPr="00AA5AC0">
              <w:rPr>
                <w:rFonts w:ascii="仿宋" w:eastAsia="仿宋" w:hAnsi="仿宋" w:cs="宋体" w:hint="eastAsia"/>
                <w:kern w:val="0"/>
                <w:szCs w:val="21"/>
              </w:rPr>
              <w:t>。</w:t>
            </w:r>
          </w:p>
          <w:p w14:paraId="63DB5C91" w14:textId="44FF29D8" w:rsidR="00D740E4" w:rsidRPr="00AA5AC0" w:rsidRDefault="00EE3DA8" w:rsidP="00D740E4">
            <w:pPr>
              <w:spacing w:line="360" w:lineRule="auto"/>
              <w:ind w:firstLineChars="200" w:firstLine="420"/>
              <w:rPr>
                <w:rFonts w:ascii="仿宋" w:eastAsia="仿宋" w:hAnsi="仿宋" w:cs="宋体"/>
                <w:kern w:val="0"/>
                <w:szCs w:val="21"/>
              </w:rPr>
            </w:pPr>
            <w:r>
              <w:rPr>
                <w:rFonts w:ascii="仿宋" w:eastAsia="仿宋" w:hAnsi="仿宋" w:cs="宋体" w:hint="eastAsia"/>
                <w:kern w:val="0"/>
                <w:szCs w:val="21"/>
              </w:rPr>
              <w:t>经查询，</w:t>
            </w:r>
            <w:r w:rsidRPr="00EE3DA8">
              <w:rPr>
                <w:rFonts w:ascii="仿宋" w:eastAsia="仿宋" w:hAnsi="仿宋" w:cs="宋体" w:hint="eastAsia"/>
                <w:kern w:val="0"/>
                <w:szCs w:val="21"/>
              </w:rPr>
              <w:t>目前</w:t>
            </w:r>
            <w:r>
              <w:rPr>
                <w:rFonts w:ascii="仿宋" w:eastAsia="仿宋" w:hAnsi="仿宋" w:cs="宋体" w:hint="eastAsia"/>
                <w:kern w:val="0"/>
                <w:szCs w:val="21"/>
              </w:rPr>
              <w:t>我国</w:t>
            </w:r>
            <w:r w:rsidRPr="00EE3DA8">
              <w:rPr>
                <w:rFonts w:ascii="仿宋" w:eastAsia="仿宋" w:hAnsi="仿宋" w:cs="宋体" w:hint="eastAsia"/>
                <w:kern w:val="0"/>
                <w:szCs w:val="21"/>
              </w:rPr>
              <w:t>十几家企业</w:t>
            </w:r>
            <w:r>
              <w:rPr>
                <w:rFonts w:ascii="仿宋" w:eastAsia="仿宋" w:hAnsi="仿宋" w:cs="宋体" w:hint="eastAsia"/>
                <w:kern w:val="0"/>
                <w:szCs w:val="21"/>
              </w:rPr>
              <w:t>在</w:t>
            </w:r>
            <w:r w:rsidRPr="00EE3DA8">
              <w:rPr>
                <w:rFonts w:ascii="仿宋" w:eastAsia="仿宋" w:hAnsi="仿宋" w:cs="宋体" w:hint="eastAsia"/>
                <w:kern w:val="0"/>
                <w:szCs w:val="21"/>
              </w:rPr>
              <w:t>生产病理切片扫描仪，</w:t>
            </w:r>
            <w:r>
              <w:rPr>
                <w:rFonts w:ascii="仿宋" w:eastAsia="仿宋" w:hAnsi="仿宋" w:cs="宋体" w:hint="eastAsia"/>
                <w:kern w:val="0"/>
                <w:szCs w:val="21"/>
              </w:rPr>
              <w:t>但没有</w:t>
            </w:r>
            <w:r w:rsidRPr="00EE3DA8">
              <w:rPr>
                <w:rFonts w:ascii="仿宋" w:eastAsia="仿宋" w:hAnsi="仿宋" w:cs="宋体" w:hint="eastAsia"/>
                <w:kern w:val="0"/>
                <w:szCs w:val="21"/>
              </w:rPr>
              <w:t>国家标准、医疗器械行业标准</w:t>
            </w:r>
            <w:r>
              <w:rPr>
                <w:rFonts w:ascii="仿宋" w:eastAsia="仿宋" w:hAnsi="仿宋" w:cs="宋体" w:hint="eastAsia"/>
                <w:kern w:val="0"/>
                <w:szCs w:val="21"/>
              </w:rPr>
              <w:t>对该设备进行规范。</w:t>
            </w:r>
            <w:r w:rsidRPr="00EE3DA8">
              <w:rPr>
                <w:rFonts w:ascii="仿宋" w:eastAsia="仿宋" w:hAnsi="仿宋" w:cs="宋体" w:hint="eastAsia"/>
                <w:kern w:val="0"/>
                <w:szCs w:val="21"/>
              </w:rPr>
              <w:t>为促进病理科智能化管理及人工智能辅助诊断的高质量发展，提高行业发展水平，推动标准引领行业发</w:t>
            </w:r>
            <w:r w:rsidRPr="00EE3DA8">
              <w:rPr>
                <w:rFonts w:ascii="仿宋" w:eastAsia="仿宋" w:hAnsi="仿宋" w:cs="宋体" w:hint="eastAsia"/>
                <w:kern w:val="0"/>
                <w:szCs w:val="21"/>
              </w:rPr>
              <w:lastRenderedPageBreak/>
              <w:t>展，更好地为医疗健康数字化发展服务</w:t>
            </w:r>
            <w:r>
              <w:rPr>
                <w:rFonts w:ascii="仿宋" w:eastAsia="仿宋" w:hAnsi="仿宋" w:cs="宋体" w:hint="eastAsia"/>
                <w:kern w:val="0"/>
                <w:szCs w:val="21"/>
              </w:rPr>
              <w:t>，亟需</w:t>
            </w:r>
            <w:r w:rsidRPr="00EE3DA8">
              <w:rPr>
                <w:rFonts w:ascii="仿宋" w:eastAsia="仿宋" w:hAnsi="仿宋" w:cs="宋体" w:hint="eastAsia"/>
                <w:kern w:val="0"/>
                <w:szCs w:val="21"/>
              </w:rPr>
              <w:t>制定病理切片扫描仪技术</w:t>
            </w:r>
            <w:r>
              <w:rPr>
                <w:rFonts w:ascii="仿宋" w:eastAsia="仿宋" w:hAnsi="仿宋" w:cs="宋体" w:hint="eastAsia"/>
                <w:kern w:val="0"/>
                <w:szCs w:val="21"/>
              </w:rPr>
              <w:t>规范填补</w:t>
            </w:r>
            <w:r w:rsidRPr="00EE3DA8">
              <w:rPr>
                <w:rFonts w:ascii="仿宋" w:eastAsia="仿宋" w:hAnsi="仿宋" w:cs="宋体" w:hint="eastAsia"/>
                <w:kern w:val="0"/>
                <w:szCs w:val="21"/>
              </w:rPr>
              <w:t>该领域标准空白</w:t>
            </w:r>
            <w:r>
              <w:rPr>
                <w:rFonts w:ascii="仿宋" w:eastAsia="仿宋" w:hAnsi="仿宋" w:cs="宋体" w:hint="eastAsia"/>
                <w:kern w:val="0"/>
                <w:szCs w:val="21"/>
              </w:rPr>
              <w:t>。</w:t>
            </w:r>
          </w:p>
          <w:p w14:paraId="7719EAE1" w14:textId="0BF520D5" w:rsidR="00B146F8" w:rsidRDefault="00B146F8" w:rsidP="00442F53">
            <w:pPr>
              <w:spacing w:line="360" w:lineRule="auto"/>
              <w:ind w:firstLineChars="200" w:firstLine="420"/>
              <w:rPr>
                <w:rFonts w:ascii="仿宋" w:eastAsia="仿宋" w:hAnsi="仿宋" w:cs="宋体"/>
                <w:kern w:val="0"/>
                <w:szCs w:val="21"/>
              </w:rPr>
            </w:pPr>
          </w:p>
          <w:p w14:paraId="66014165" w14:textId="08581F52" w:rsidR="005172F4" w:rsidRPr="004751F6" w:rsidRDefault="00700D8D" w:rsidP="00760D39">
            <w:pPr>
              <w:spacing w:line="360" w:lineRule="auto"/>
              <w:ind w:firstLineChars="200" w:firstLine="420"/>
              <w:rPr>
                <w:rFonts w:ascii="仿宋" w:eastAsia="仿宋" w:hAnsi="仿宋" w:cs="宋体"/>
                <w:kern w:val="0"/>
                <w:szCs w:val="21"/>
              </w:rPr>
            </w:pPr>
            <w:r w:rsidRPr="00915B27">
              <w:rPr>
                <w:rFonts w:ascii="仿宋" w:eastAsia="仿宋" w:hAnsi="仿宋" w:cs="宋体" w:hint="eastAsia"/>
                <w:kern w:val="0"/>
                <w:szCs w:val="21"/>
              </w:rPr>
              <w:t>制定该标准目前不存在知识产权方面的问题。</w:t>
            </w:r>
          </w:p>
        </w:tc>
      </w:tr>
      <w:tr w:rsidR="005172F4" w:rsidRPr="00095460" w14:paraId="4B3935ED" w14:textId="77777777" w:rsidTr="00096A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9"/>
        </w:trPr>
        <w:tc>
          <w:tcPr>
            <w:tcW w:w="1360" w:type="dxa"/>
            <w:tcBorders>
              <w:top w:val="single" w:sz="4" w:space="0" w:color="auto"/>
              <w:left w:val="single" w:sz="4" w:space="0" w:color="auto"/>
              <w:bottom w:val="single" w:sz="4" w:space="0" w:color="auto"/>
              <w:right w:val="single" w:sz="4" w:space="0" w:color="auto"/>
            </w:tcBorders>
            <w:vAlign w:val="center"/>
          </w:tcPr>
          <w:p w14:paraId="2258BDCA" w14:textId="77777777" w:rsidR="005172F4" w:rsidRPr="00095460" w:rsidRDefault="005172F4" w:rsidP="00EF31EA">
            <w:pPr>
              <w:ind w:firstLineChars="71" w:firstLine="149"/>
              <w:rPr>
                <w:rFonts w:ascii="仿宋" w:eastAsia="仿宋" w:hAnsi="仿宋" w:cs="宋体"/>
                <w:color w:val="000000"/>
                <w:kern w:val="0"/>
                <w:szCs w:val="21"/>
              </w:rPr>
            </w:pPr>
            <w:r w:rsidRPr="00095460">
              <w:rPr>
                <w:rFonts w:ascii="仿宋" w:eastAsia="仿宋" w:hAnsi="仿宋" w:cs="宋体" w:hint="eastAsia"/>
                <w:color w:val="000000"/>
                <w:kern w:val="0"/>
                <w:szCs w:val="21"/>
              </w:rPr>
              <w:lastRenderedPageBreak/>
              <w:t>反馈意见</w:t>
            </w:r>
          </w:p>
        </w:tc>
        <w:tc>
          <w:tcPr>
            <w:tcW w:w="6999" w:type="dxa"/>
            <w:gridSpan w:val="6"/>
            <w:tcBorders>
              <w:top w:val="single" w:sz="4" w:space="0" w:color="auto"/>
              <w:left w:val="single" w:sz="4" w:space="0" w:color="auto"/>
              <w:bottom w:val="single" w:sz="4" w:space="0" w:color="auto"/>
              <w:right w:val="single" w:sz="4" w:space="0" w:color="auto"/>
            </w:tcBorders>
          </w:tcPr>
          <w:p w14:paraId="4175C2E7" w14:textId="77777777"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14:paraId="5DC2ED8F" w14:textId="77777777"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14:paraId="1A207865" w14:textId="77777777"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14:paraId="6AB76E51" w14:textId="77777777"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14:paraId="1A0FF909" w14:textId="77777777"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14:paraId="71D19F6A" w14:textId="77777777"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14:paraId="11DD9AD9" w14:textId="77777777"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14:paraId="7D8A3BB0" w14:textId="77777777"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14:paraId="3B20CC5E" w14:textId="77777777"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14:paraId="744D0EAF" w14:textId="77777777" w:rsidR="005172F4" w:rsidRPr="00095460" w:rsidRDefault="005172F4" w:rsidP="0065180B">
            <w:pPr>
              <w:autoSpaceDE w:val="0"/>
              <w:autoSpaceDN w:val="0"/>
              <w:adjustRightInd w:val="0"/>
              <w:snapToGrid w:val="0"/>
              <w:ind w:firstLine="315"/>
              <w:jc w:val="left"/>
              <w:rPr>
                <w:rFonts w:ascii="仿宋" w:eastAsia="仿宋" w:hAnsi="仿宋"/>
              </w:rPr>
            </w:pPr>
          </w:p>
        </w:tc>
      </w:tr>
      <w:tr w:rsidR="005172F4" w:rsidRPr="00095460" w14:paraId="72473475" w14:textId="77777777" w:rsidTr="00096A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30"/>
        </w:trPr>
        <w:tc>
          <w:tcPr>
            <w:tcW w:w="1360" w:type="dxa"/>
            <w:tcBorders>
              <w:top w:val="single" w:sz="4" w:space="0" w:color="auto"/>
              <w:left w:val="single" w:sz="4" w:space="0" w:color="auto"/>
              <w:bottom w:val="single" w:sz="4" w:space="0" w:color="auto"/>
              <w:right w:val="single" w:sz="4" w:space="0" w:color="auto"/>
            </w:tcBorders>
            <w:vAlign w:val="center"/>
          </w:tcPr>
          <w:p w14:paraId="6CD6A3BB" w14:textId="77777777" w:rsidR="005172F4" w:rsidRPr="00095460" w:rsidRDefault="005172F4" w:rsidP="00EF31EA">
            <w:pPr>
              <w:autoSpaceDE w:val="0"/>
              <w:autoSpaceDN w:val="0"/>
              <w:adjustRightInd w:val="0"/>
              <w:snapToGrid w:val="0"/>
              <w:ind w:firstLineChars="0" w:firstLine="0"/>
              <w:rPr>
                <w:rFonts w:ascii="仿宋" w:eastAsia="仿宋" w:hAnsi="仿宋" w:cs="宋体"/>
                <w:color w:val="000000"/>
                <w:kern w:val="0"/>
                <w:szCs w:val="21"/>
              </w:rPr>
            </w:pPr>
            <w:r w:rsidRPr="00095460">
              <w:rPr>
                <w:rFonts w:ascii="仿宋" w:eastAsia="仿宋" w:hAnsi="仿宋" w:cs="宋体" w:hint="eastAsia"/>
                <w:color w:val="000000"/>
                <w:kern w:val="0"/>
                <w:szCs w:val="21"/>
              </w:rPr>
              <w:t>反馈意见</w:t>
            </w:r>
            <w:r w:rsidRPr="00095460">
              <w:rPr>
                <w:rFonts w:ascii="仿宋" w:eastAsia="仿宋" w:hAnsi="仿宋" w:cs="宋体"/>
                <w:color w:val="000000"/>
                <w:kern w:val="0"/>
                <w:szCs w:val="21"/>
              </w:rPr>
              <w:t>单位</w:t>
            </w:r>
          </w:p>
        </w:tc>
        <w:tc>
          <w:tcPr>
            <w:tcW w:w="6999" w:type="dxa"/>
            <w:gridSpan w:val="6"/>
            <w:tcBorders>
              <w:top w:val="single" w:sz="4" w:space="0" w:color="auto"/>
              <w:left w:val="single" w:sz="4" w:space="0" w:color="auto"/>
              <w:bottom w:val="single" w:sz="4" w:space="0" w:color="auto"/>
              <w:right w:val="single" w:sz="4" w:space="0" w:color="auto"/>
            </w:tcBorders>
          </w:tcPr>
          <w:p w14:paraId="01542696" w14:textId="77777777" w:rsidR="005172F4" w:rsidRPr="00095460" w:rsidRDefault="005172F4" w:rsidP="0065180B">
            <w:pPr>
              <w:ind w:firstLine="240"/>
              <w:rPr>
                <w:rFonts w:ascii="仿宋" w:eastAsia="仿宋" w:hAnsi="仿宋" w:cs="宋体"/>
                <w:i/>
                <w:color w:val="000000"/>
                <w:kern w:val="0"/>
                <w:sz w:val="16"/>
                <w:szCs w:val="16"/>
              </w:rPr>
            </w:pPr>
          </w:p>
          <w:p w14:paraId="14590077" w14:textId="77777777" w:rsidR="005172F4" w:rsidRPr="00095460" w:rsidRDefault="005172F4" w:rsidP="0065180B">
            <w:pPr>
              <w:ind w:firstLine="240"/>
              <w:rPr>
                <w:rFonts w:ascii="仿宋" w:eastAsia="仿宋" w:hAnsi="仿宋" w:cs="宋体"/>
                <w:i/>
                <w:color w:val="000000"/>
                <w:kern w:val="0"/>
                <w:sz w:val="16"/>
                <w:szCs w:val="16"/>
              </w:rPr>
            </w:pPr>
          </w:p>
          <w:p w14:paraId="3573A302" w14:textId="77777777" w:rsidR="005172F4" w:rsidRPr="00095460" w:rsidRDefault="005172F4" w:rsidP="0065180B">
            <w:pPr>
              <w:ind w:firstLine="270"/>
              <w:rPr>
                <w:rFonts w:ascii="仿宋" w:eastAsia="仿宋" w:hAnsi="仿宋" w:cs="宋体"/>
                <w:i/>
                <w:color w:val="000000"/>
                <w:kern w:val="0"/>
                <w:sz w:val="18"/>
                <w:szCs w:val="18"/>
              </w:rPr>
            </w:pPr>
          </w:p>
          <w:p w14:paraId="30415789" w14:textId="77777777" w:rsidR="005172F4" w:rsidRPr="00095460" w:rsidRDefault="005172F4" w:rsidP="0065180B">
            <w:pPr>
              <w:ind w:firstLine="270"/>
              <w:rPr>
                <w:rFonts w:ascii="仿宋" w:eastAsia="仿宋" w:hAnsi="仿宋" w:cs="宋体"/>
                <w:i/>
                <w:color w:val="000000"/>
                <w:kern w:val="0"/>
                <w:sz w:val="18"/>
                <w:szCs w:val="18"/>
              </w:rPr>
            </w:pPr>
            <w:r w:rsidRPr="00095460">
              <w:rPr>
                <w:rFonts w:ascii="仿宋" w:eastAsia="仿宋" w:hAnsi="仿宋" w:cs="宋体"/>
                <w:i/>
                <w:color w:val="000000"/>
                <w:kern w:val="0"/>
                <w:sz w:val="18"/>
                <w:szCs w:val="18"/>
              </w:rPr>
              <w:t>（</w:t>
            </w:r>
            <w:r w:rsidRPr="00095460">
              <w:rPr>
                <w:rFonts w:ascii="仿宋" w:eastAsia="仿宋" w:hAnsi="仿宋" w:cs="宋体" w:hint="eastAsia"/>
                <w:i/>
                <w:color w:val="000000"/>
                <w:kern w:val="0"/>
                <w:sz w:val="18"/>
                <w:szCs w:val="18"/>
              </w:rPr>
              <w:t>负责人</w:t>
            </w:r>
            <w:r w:rsidRPr="00095460">
              <w:rPr>
                <w:rFonts w:ascii="仿宋" w:eastAsia="仿宋" w:hAnsi="仿宋" w:cs="宋体"/>
                <w:i/>
                <w:color w:val="000000"/>
                <w:kern w:val="0"/>
                <w:sz w:val="18"/>
                <w:szCs w:val="18"/>
              </w:rPr>
              <w:t>签字、盖公章）</w:t>
            </w:r>
          </w:p>
          <w:p w14:paraId="55C7EFCB" w14:textId="77777777" w:rsidR="005172F4" w:rsidRPr="00095460" w:rsidRDefault="005172F4" w:rsidP="0065180B">
            <w:pPr>
              <w:autoSpaceDE w:val="0"/>
              <w:autoSpaceDN w:val="0"/>
              <w:adjustRightInd w:val="0"/>
              <w:snapToGrid w:val="0"/>
              <w:ind w:firstLineChars="2350" w:firstLine="4935"/>
              <w:jc w:val="left"/>
              <w:rPr>
                <w:rFonts w:ascii="仿宋" w:eastAsia="仿宋" w:hAnsi="仿宋"/>
              </w:rPr>
            </w:pPr>
            <w:r w:rsidRPr="00095460">
              <w:rPr>
                <w:rFonts w:ascii="仿宋" w:eastAsia="仿宋" w:hAnsi="仿宋" w:cs="宋体" w:hint="eastAsia"/>
                <w:color w:val="000000"/>
                <w:kern w:val="0"/>
                <w:szCs w:val="21"/>
              </w:rPr>
              <w:t>年  月  日</w:t>
            </w:r>
          </w:p>
        </w:tc>
      </w:tr>
    </w:tbl>
    <w:bookmarkEnd w:id="0"/>
    <w:p w14:paraId="30B4540E" w14:textId="21668C94" w:rsidR="005172F4" w:rsidRPr="005172F4" w:rsidRDefault="005172F4" w:rsidP="005172F4">
      <w:pPr>
        <w:ind w:firstLineChars="0" w:firstLine="0"/>
        <w:rPr>
          <w:rFonts w:ascii="仿宋" w:eastAsia="仿宋" w:hAnsi="仿宋"/>
          <w:i/>
        </w:rPr>
      </w:pPr>
      <w:r w:rsidRPr="00095460">
        <w:rPr>
          <w:rFonts w:ascii="仿宋" w:eastAsia="仿宋" w:hAnsi="仿宋" w:hint="eastAsia"/>
          <w:b/>
          <w:i/>
        </w:rPr>
        <w:t>注：</w:t>
      </w:r>
      <w:r w:rsidRPr="00095460">
        <w:rPr>
          <w:rFonts w:ascii="仿宋" w:eastAsia="仿宋" w:hAnsi="仿宋" w:hint="eastAsia"/>
          <w:i/>
        </w:rPr>
        <w:t>意见反馈可以填写此表后，可以通过电子邮箱或电话联系反馈给中国仪器仪表学会标准化工作委员会。电话：</w:t>
      </w:r>
      <w:r w:rsidRPr="005172F4">
        <w:rPr>
          <w:rFonts w:ascii="仿宋" w:eastAsia="仿宋" w:hAnsi="仿宋" w:hint="eastAsia"/>
          <w:i/>
        </w:rPr>
        <w:t>010-82</w:t>
      </w:r>
      <w:r w:rsidRPr="005172F4">
        <w:rPr>
          <w:rFonts w:ascii="仿宋" w:eastAsia="仿宋" w:hAnsi="仿宋"/>
          <w:i/>
        </w:rPr>
        <w:t>961039</w:t>
      </w:r>
      <w:r w:rsidRPr="005172F4">
        <w:rPr>
          <w:rFonts w:ascii="仿宋" w:eastAsia="仿宋" w:hAnsi="仿宋" w:hint="eastAsia"/>
          <w:i/>
        </w:rPr>
        <w:t>，</w:t>
      </w:r>
      <w:r w:rsidRPr="00095460">
        <w:rPr>
          <w:rFonts w:ascii="仿宋" w:eastAsia="仿宋" w:hAnsi="仿宋" w:hint="eastAsia"/>
          <w:i/>
        </w:rPr>
        <w:t>010-82800385；</w:t>
      </w:r>
      <w:hyperlink r:id="rId8" w:history="1">
        <w:r w:rsidRPr="005172F4">
          <w:rPr>
            <w:rFonts w:hint="eastAsia"/>
            <w:i/>
          </w:rPr>
          <w:t>scis@cis.org.cn</w:t>
        </w:r>
      </w:hyperlink>
      <w:r w:rsidRPr="005172F4">
        <w:rPr>
          <w:rFonts w:ascii="仿宋" w:eastAsia="仿宋" w:hAnsi="仿宋"/>
          <w:i/>
        </w:rPr>
        <w:t xml:space="preserve">, </w:t>
      </w:r>
      <w:hyperlink r:id="rId9" w:history="1">
        <w:r w:rsidRPr="005172F4">
          <w:rPr>
            <w:rFonts w:ascii="仿宋" w:eastAsia="仿宋" w:hAnsi="仿宋"/>
            <w:i/>
          </w:rPr>
          <w:t>quanhong</w:t>
        </w:r>
        <w:r w:rsidRPr="005172F4">
          <w:rPr>
            <w:rFonts w:ascii="仿宋" w:eastAsia="仿宋" w:hAnsi="仿宋" w:hint="eastAsia"/>
            <w:i/>
          </w:rPr>
          <w:t>@cis.org.cn</w:t>
        </w:r>
      </w:hyperlink>
    </w:p>
    <w:p w14:paraId="11097821" w14:textId="77777777" w:rsidR="005172F4" w:rsidRPr="00095460" w:rsidRDefault="005172F4" w:rsidP="005172F4">
      <w:pPr>
        <w:ind w:firstLine="315"/>
        <w:rPr>
          <w:rFonts w:ascii="仿宋" w:eastAsia="仿宋" w:hAnsi="仿宋"/>
        </w:rPr>
      </w:pPr>
    </w:p>
    <w:p w14:paraId="335231B4" w14:textId="77777777" w:rsidR="005172F4" w:rsidRPr="00095460" w:rsidRDefault="005172F4" w:rsidP="005172F4">
      <w:pPr>
        <w:ind w:firstLine="315"/>
        <w:rPr>
          <w:rFonts w:ascii="仿宋" w:eastAsia="仿宋" w:hAnsi="仿宋"/>
        </w:rPr>
      </w:pPr>
    </w:p>
    <w:p w14:paraId="1A581B60" w14:textId="411EF623" w:rsidR="005172F4" w:rsidRDefault="005172F4" w:rsidP="00DF21B6">
      <w:pPr>
        <w:ind w:firstLine="452"/>
        <w:jc w:val="center"/>
        <w:rPr>
          <w:rFonts w:ascii="宋体" w:hAnsi="宋体" w:cs="宋体"/>
          <w:b/>
          <w:color w:val="000000"/>
          <w:kern w:val="0"/>
          <w:sz w:val="30"/>
          <w:szCs w:val="30"/>
        </w:rPr>
      </w:pPr>
    </w:p>
    <w:p w14:paraId="5BD56266" w14:textId="242CBA0C" w:rsidR="005172F4" w:rsidRDefault="005172F4" w:rsidP="00DF21B6">
      <w:pPr>
        <w:ind w:firstLine="452"/>
        <w:jc w:val="center"/>
        <w:rPr>
          <w:rFonts w:ascii="宋体" w:hAnsi="宋体" w:cs="宋体"/>
          <w:b/>
          <w:color w:val="000000"/>
          <w:kern w:val="0"/>
          <w:sz w:val="30"/>
          <w:szCs w:val="30"/>
        </w:rPr>
      </w:pPr>
    </w:p>
    <w:p w14:paraId="62EA33C7" w14:textId="4DD135D4" w:rsidR="005172F4" w:rsidRDefault="005172F4" w:rsidP="00DF21B6">
      <w:pPr>
        <w:ind w:firstLine="452"/>
        <w:jc w:val="center"/>
        <w:rPr>
          <w:rFonts w:ascii="宋体" w:hAnsi="宋体" w:cs="宋体"/>
          <w:b/>
          <w:color w:val="000000"/>
          <w:kern w:val="0"/>
          <w:sz w:val="30"/>
          <w:szCs w:val="30"/>
        </w:rPr>
      </w:pPr>
    </w:p>
    <w:sectPr w:rsidR="005172F4" w:rsidSect="004F2BC9">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4A64C" w14:textId="77777777" w:rsidR="00210391" w:rsidRDefault="00210391" w:rsidP="00041EC8">
      <w:pPr>
        <w:ind w:firstLine="315"/>
      </w:pPr>
      <w:r>
        <w:separator/>
      </w:r>
    </w:p>
  </w:endnote>
  <w:endnote w:type="continuationSeparator" w:id="0">
    <w:p w14:paraId="51BC96AF" w14:textId="77777777" w:rsidR="00210391" w:rsidRDefault="00210391" w:rsidP="00041EC8">
      <w:pPr>
        <w:ind w:firstLine="31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8E12E" w14:textId="77777777" w:rsidR="00D07D3E" w:rsidRDefault="00D07D3E" w:rsidP="00D07D3E">
    <w:pPr>
      <w:pStyle w:val="a5"/>
      <w:ind w:firstLine="27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78547"/>
      <w:docPartObj>
        <w:docPartGallery w:val="Page Numbers (Bottom of Page)"/>
        <w:docPartUnique/>
      </w:docPartObj>
    </w:sdtPr>
    <w:sdtContent>
      <w:sdt>
        <w:sdtPr>
          <w:id w:val="171357217"/>
          <w:docPartObj>
            <w:docPartGallery w:val="Page Numbers (Top of Page)"/>
            <w:docPartUnique/>
          </w:docPartObj>
        </w:sdtPr>
        <w:sdtContent>
          <w:p w14:paraId="56EA5201" w14:textId="77777777" w:rsidR="0055717A" w:rsidRDefault="0055717A" w:rsidP="0055717A">
            <w:pPr>
              <w:pStyle w:val="a5"/>
              <w:ind w:firstLine="270"/>
              <w:jc w:val="center"/>
            </w:pPr>
            <w:r>
              <w:rPr>
                <w:lang w:val="zh-CN"/>
              </w:rPr>
              <w:t xml:space="preserve"> </w:t>
            </w:r>
            <w:r>
              <w:rPr>
                <w:b/>
                <w:sz w:val="24"/>
                <w:szCs w:val="24"/>
              </w:rPr>
              <w:fldChar w:fldCharType="begin"/>
            </w:r>
            <w:r>
              <w:rPr>
                <w:b/>
              </w:rPr>
              <w:instrText>PAGE</w:instrText>
            </w:r>
            <w:r>
              <w:rPr>
                <w:b/>
                <w:sz w:val="24"/>
                <w:szCs w:val="24"/>
              </w:rPr>
              <w:fldChar w:fldCharType="separate"/>
            </w:r>
            <w:r w:rsidR="002B2BCF">
              <w:rPr>
                <w:b/>
                <w:noProof/>
              </w:rPr>
              <w:t>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2B2BCF">
              <w:rPr>
                <w:b/>
                <w:noProof/>
              </w:rPr>
              <w:t>5</w:t>
            </w:r>
            <w:r>
              <w:rPr>
                <w:b/>
                <w:sz w:val="24"/>
                <w:szCs w:val="24"/>
              </w:rPr>
              <w:fldChar w:fldCharType="end"/>
            </w:r>
          </w:p>
        </w:sdtContent>
      </w:sdt>
    </w:sdtContent>
  </w:sdt>
  <w:p w14:paraId="7658C840" w14:textId="77777777" w:rsidR="00D07D3E" w:rsidRDefault="00D07D3E" w:rsidP="00D07D3E">
    <w:pPr>
      <w:pStyle w:val="a5"/>
      <w:ind w:firstLine="27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66FB6" w14:textId="77777777" w:rsidR="00D07D3E" w:rsidRDefault="00D07D3E" w:rsidP="00D07D3E">
    <w:pPr>
      <w:pStyle w:val="a5"/>
      <w:ind w:firstLine="27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6B8C4" w14:textId="77777777" w:rsidR="00210391" w:rsidRDefault="00210391" w:rsidP="00041EC8">
      <w:pPr>
        <w:ind w:firstLine="315"/>
      </w:pPr>
      <w:r>
        <w:separator/>
      </w:r>
    </w:p>
  </w:footnote>
  <w:footnote w:type="continuationSeparator" w:id="0">
    <w:p w14:paraId="66330B86" w14:textId="77777777" w:rsidR="00210391" w:rsidRDefault="00210391" w:rsidP="00041EC8">
      <w:pPr>
        <w:ind w:firstLine="31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EE671" w14:textId="77777777" w:rsidR="00D07D3E" w:rsidRDefault="00D07D3E" w:rsidP="00D07D3E">
    <w:pPr>
      <w:pStyle w:val="a3"/>
      <w:ind w:firstLine="27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CD7A5" w14:textId="77777777" w:rsidR="00856978" w:rsidRDefault="00856978" w:rsidP="00C45F6A">
    <w:pPr>
      <w:ind w:firstLine="31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8F28B" w14:textId="77777777" w:rsidR="00D07D3E" w:rsidRDefault="00D07D3E" w:rsidP="00D07D3E">
    <w:pPr>
      <w:pStyle w:val="a3"/>
      <w:ind w:firstLine="27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A64E4"/>
    <w:multiLevelType w:val="hybridMultilevel"/>
    <w:tmpl w:val="EBF4AF52"/>
    <w:lvl w:ilvl="0" w:tplc="1998430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6F85D95"/>
    <w:multiLevelType w:val="hybridMultilevel"/>
    <w:tmpl w:val="6B18D722"/>
    <w:lvl w:ilvl="0" w:tplc="9D3A45D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1C1694A"/>
    <w:multiLevelType w:val="hybridMultilevel"/>
    <w:tmpl w:val="291A117A"/>
    <w:lvl w:ilvl="0" w:tplc="BA249A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705106307">
    <w:abstractNumId w:val="0"/>
  </w:num>
  <w:num w:numId="2" w16cid:durableId="318123080">
    <w:abstractNumId w:val="1"/>
  </w:num>
  <w:num w:numId="3" w16cid:durableId="1491733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375"/>
    <w:rsid w:val="00004C8B"/>
    <w:rsid w:val="00041EC8"/>
    <w:rsid w:val="000458ED"/>
    <w:rsid w:val="0005192B"/>
    <w:rsid w:val="000550F5"/>
    <w:rsid w:val="000828BC"/>
    <w:rsid w:val="00096A55"/>
    <w:rsid w:val="000B525A"/>
    <w:rsid w:val="000C1656"/>
    <w:rsid w:val="000D29AB"/>
    <w:rsid w:val="000D6349"/>
    <w:rsid w:val="000D7AB5"/>
    <w:rsid w:val="000F033C"/>
    <w:rsid w:val="000F4448"/>
    <w:rsid w:val="00102706"/>
    <w:rsid w:val="00111090"/>
    <w:rsid w:val="00122DE7"/>
    <w:rsid w:val="00123AD2"/>
    <w:rsid w:val="0012514F"/>
    <w:rsid w:val="001323D1"/>
    <w:rsid w:val="00136E99"/>
    <w:rsid w:val="00143E7C"/>
    <w:rsid w:val="001455CB"/>
    <w:rsid w:val="0015702F"/>
    <w:rsid w:val="001679B5"/>
    <w:rsid w:val="001818B3"/>
    <w:rsid w:val="001A02C7"/>
    <w:rsid w:val="001D3F13"/>
    <w:rsid w:val="001D5A70"/>
    <w:rsid w:val="001E1BC9"/>
    <w:rsid w:val="001E2F88"/>
    <w:rsid w:val="001E3E5B"/>
    <w:rsid w:val="001F047A"/>
    <w:rsid w:val="001F0993"/>
    <w:rsid w:val="00210391"/>
    <w:rsid w:val="00235817"/>
    <w:rsid w:val="00240E76"/>
    <w:rsid w:val="00255A53"/>
    <w:rsid w:val="00261BA6"/>
    <w:rsid w:val="00272F10"/>
    <w:rsid w:val="002738E0"/>
    <w:rsid w:val="002A7719"/>
    <w:rsid w:val="002B2BCF"/>
    <w:rsid w:val="002E5EB6"/>
    <w:rsid w:val="00301DF5"/>
    <w:rsid w:val="003028A8"/>
    <w:rsid w:val="00305FCC"/>
    <w:rsid w:val="00327E82"/>
    <w:rsid w:val="00340A5F"/>
    <w:rsid w:val="00384463"/>
    <w:rsid w:val="00390512"/>
    <w:rsid w:val="003A1432"/>
    <w:rsid w:val="003C52DB"/>
    <w:rsid w:val="003D4A21"/>
    <w:rsid w:val="00400579"/>
    <w:rsid w:val="00411160"/>
    <w:rsid w:val="00412705"/>
    <w:rsid w:val="00415D99"/>
    <w:rsid w:val="00415E89"/>
    <w:rsid w:val="00417ADB"/>
    <w:rsid w:val="00435A05"/>
    <w:rsid w:val="00442F53"/>
    <w:rsid w:val="004751F6"/>
    <w:rsid w:val="00475DD3"/>
    <w:rsid w:val="004814EA"/>
    <w:rsid w:val="004A573D"/>
    <w:rsid w:val="004A6B0F"/>
    <w:rsid w:val="004C479E"/>
    <w:rsid w:val="004F2BC9"/>
    <w:rsid w:val="005172F4"/>
    <w:rsid w:val="00522314"/>
    <w:rsid w:val="00534F1B"/>
    <w:rsid w:val="005506B3"/>
    <w:rsid w:val="0055717A"/>
    <w:rsid w:val="00575AC9"/>
    <w:rsid w:val="005A0AB8"/>
    <w:rsid w:val="005F2994"/>
    <w:rsid w:val="00631B7C"/>
    <w:rsid w:val="00634C1F"/>
    <w:rsid w:val="0067001D"/>
    <w:rsid w:val="00683FE6"/>
    <w:rsid w:val="00692537"/>
    <w:rsid w:val="00695A89"/>
    <w:rsid w:val="006A1E0F"/>
    <w:rsid w:val="006A63AD"/>
    <w:rsid w:val="006C0C4E"/>
    <w:rsid w:val="006C77CF"/>
    <w:rsid w:val="00700D8D"/>
    <w:rsid w:val="00737375"/>
    <w:rsid w:val="0075124A"/>
    <w:rsid w:val="007608E0"/>
    <w:rsid w:val="00760D39"/>
    <w:rsid w:val="0077011C"/>
    <w:rsid w:val="00773B98"/>
    <w:rsid w:val="007756E0"/>
    <w:rsid w:val="007A46EE"/>
    <w:rsid w:val="007A5FD2"/>
    <w:rsid w:val="007E537B"/>
    <w:rsid w:val="007F23B1"/>
    <w:rsid w:val="007F76F0"/>
    <w:rsid w:val="00801400"/>
    <w:rsid w:val="00811205"/>
    <w:rsid w:val="00847010"/>
    <w:rsid w:val="008503FE"/>
    <w:rsid w:val="00856978"/>
    <w:rsid w:val="00856C68"/>
    <w:rsid w:val="00857B03"/>
    <w:rsid w:val="008855EB"/>
    <w:rsid w:val="00885C6E"/>
    <w:rsid w:val="008A0283"/>
    <w:rsid w:val="008A765A"/>
    <w:rsid w:val="008C3FA4"/>
    <w:rsid w:val="008D4090"/>
    <w:rsid w:val="0090522C"/>
    <w:rsid w:val="009058D5"/>
    <w:rsid w:val="00911906"/>
    <w:rsid w:val="00915B27"/>
    <w:rsid w:val="00921B71"/>
    <w:rsid w:val="00925F43"/>
    <w:rsid w:val="00937332"/>
    <w:rsid w:val="0094128E"/>
    <w:rsid w:val="00952340"/>
    <w:rsid w:val="0095456E"/>
    <w:rsid w:val="00960CF2"/>
    <w:rsid w:val="00984243"/>
    <w:rsid w:val="00991739"/>
    <w:rsid w:val="009C5807"/>
    <w:rsid w:val="009C6FE3"/>
    <w:rsid w:val="009D3927"/>
    <w:rsid w:val="009D59FF"/>
    <w:rsid w:val="009E5F42"/>
    <w:rsid w:val="00A46B60"/>
    <w:rsid w:val="00A50C20"/>
    <w:rsid w:val="00A57B9F"/>
    <w:rsid w:val="00A64BC6"/>
    <w:rsid w:val="00A70C0B"/>
    <w:rsid w:val="00A92782"/>
    <w:rsid w:val="00AA3385"/>
    <w:rsid w:val="00AA3BAB"/>
    <w:rsid w:val="00AA5AC0"/>
    <w:rsid w:val="00AA766D"/>
    <w:rsid w:val="00AC3A0E"/>
    <w:rsid w:val="00AD17EA"/>
    <w:rsid w:val="00B11C07"/>
    <w:rsid w:val="00B146F8"/>
    <w:rsid w:val="00B2752D"/>
    <w:rsid w:val="00B31722"/>
    <w:rsid w:val="00B513FF"/>
    <w:rsid w:val="00BC30A9"/>
    <w:rsid w:val="00BC4344"/>
    <w:rsid w:val="00BD04FE"/>
    <w:rsid w:val="00BD0D3B"/>
    <w:rsid w:val="00BE6360"/>
    <w:rsid w:val="00BF2384"/>
    <w:rsid w:val="00C1459B"/>
    <w:rsid w:val="00C2055D"/>
    <w:rsid w:val="00C453EC"/>
    <w:rsid w:val="00C45F6A"/>
    <w:rsid w:val="00C54FDF"/>
    <w:rsid w:val="00C619B3"/>
    <w:rsid w:val="00C657C4"/>
    <w:rsid w:val="00C8319C"/>
    <w:rsid w:val="00C86FA1"/>
    <w:rsid w:val="00CE2C61"/>
    <w:rsid w:val="00CF3D3A"/>
    <w:rsid w:val="00D02DE3"/>
    <w:rsid w:val="00D034E5"/>
    <w:rsid w:val="00D0522E"/>
    <w:rsid w:val="00D07B4D"/>
    <w:rsid w:val="00D07D3E"/>
    <w:rsid w:val="00D1102D"/>
    <w:rsid w:val="00D11200"/>
    <w:rsid w:val="00D13D2A"/>
    <w:rsid w:val="00D34655"/>
    <w:rsid w:val="00D35D88"/>
    <w:rsid w:val="00D46309"/>
    <w:rsid w:val="00D61E66"/>
    <w:rsid w:val="00D740E4"/>
    <w:rsid w:val="00D82088"/>
    <w:rsid w:val="00D86F1B"/>
    <w:rsid w:val="00D87AB3"/>
    <w:rsid w:val="00D95F99"/>
    <w:rsid w:val="00DA79DD"/>
    <w:rsid w:val="00DB78EF"/>
    <w:rsid w:val="00DD1724"/>
    <w:rsid w:val="00DF21B6"/>
    <w:rsid w:val="00DF3095"/>
    <w:rsid w:val="00E10572"/>
    <w:rsid w:val="00E23E13"/>
    <w:rsid w:val="00E25768"/>
    <w:rsid w:val="00E328E1"/>
    <w:rsid w:val="00E37657"/>
    <w:rsid w:val="00E52818"/>
    <w:rsid w:val="00EE3DA8"/>
    <w:rsid w:val="00EF004A"/>
    <w:rsid w:val="00EF31EA"/>
    <w:rsid w:val="00F04077"/>
    <w:rsid w:val="00F23E29"/>
    <w:rsid w:val="00F6640D"/>
    <w:rsid w:val="00F71F3C"/>
    <w:rsid w:val="00FA6E14"/>
    <w:rsid w:val="00FC4BA5"/>
    <w:rsid w:val="00FC51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706FD"/>
  <w15:docId w15:val="{E53109E8-8D3A-4B52-AB0B-FE1C4BE7F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pPr>
        <w:ind w:firstLineChars="150" w:firstLine="15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2BC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697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56978"/>
    <w:rPr>
      <w:sz w:val="18"/>
      <w:szCs w:val="18"/>
    </w:rPr>
  </w:style>
  <w:style w:type="paragraph" w:styleId="a5">
    <w:name w:val="footer"/>
    <w:basedOn w:val="a"/>
    <w:link w:val="a6"/>
    <w:uiPriority w:val="99"/>
    <w:unhideWhenUsed/>
    <w:rsid w:val="00856978"/>
    <w:pPr>
      <w:tabs>
        <w:tab w:val="center" w:pos="4153"/>
        <w:tab w:val="right" w:pos="8306"/>
      </w:tabs>
      <w:snapToGrid w:val="0"/>
      <w:jc w:val="left"/>
    </w:pPr>
    <w:rPr>
      <w:sz w:val="18"/>
      <w:szCs w:val="18"/>
    </w:rPr>
  </w:style>
  <w:style w:type="character" w:customStyle="1" w:styleId="a6">
    <w:name w:val="页脚 字符"/>
    <w:basedOn w:val="a0"/>
    <w:link w:val="a5"/>
    <w:uiPriority w:val="99"/>
    <w:rsid w:val="00856978"/>
    <w:rPr>
      <w:sz w:val="18"/>
      <w:szCs w:val="18"/>
    </w:rPr>
  </w:style>
  <w:style w:type="paragraph" w:styleId="a7">
    <w:name w:val="Balloon Text"/>
    <w:basedOn w:val="a"/>
    <w:link w:val="a8"/>
    <w:uiPriority w:val="99"/>
    <w:semiHidden/>
    <w:unhideWhenUsed/>
    <w:rsid w:val="00856978"/>
    <w:rPr>
      <w:sz w:val="18"/>
      <w:szCs w:val="18"/>
    </w:rPr>
  </w:style>
  <w:style w:type="character" w:customStyle="1" w:styleId="a8">
    <w:name w:val="批注框文本 字符"/>
    <w:basedOn w:val="a0"/>
    <w:link w:val="a7"/>
    <w:uiPriority w:val="99"/>
    <w:semiHidden/>
    <w:rsid w:val="00856978"/>
    <w:rPr>
      <w:sz w:val="18"/>
      <w:szCs w:val="18"/>
    </w:rPr>
  </w:style>
  <w:style w:type="character" w:styleId="a9">
    <w:name w:val="Hyperlink"/>
    <w:basedOn w:val="a0"/>
    <w:uiPriority w:val="99"/>
    <w:unhideWhenUsed/>
    <w:rsid w:val="00041EC8"/>
    <w:rPr>
      <w:color w:val="0000FF" w:themeColor="hyperlink"/>
      <w:u w:val="single"/>
    </w:rPr>
  </w:style>
  <w:style w:type="paragraph" w:styleId="aa">
    <w:name w:val="List Paragraph"/>
    <w:basedOn w:val="a"/>
    <w:uiPriority w:val="99"/>
    <w:qFormat/>
    <w:rsid w:val="008A765A"/>
    <w:pPr>
      <w:ind w:firstLineChars="200" w:firstLine="420"/>
    </w:pPr>
  </w:style>
  <w:style w:type="paragraph" w:customStyle="1" w:styleId="ab">
    <w:name w:val="段"/>
    <w:uiPriority w:val="99"/>
    <w:rsid w:val="00E52818"/>
    <w:pPr>
      <w:autoSpaceDE w:val="0"/>
      <w:autoSpaceDN w:val="0"/>
      <w:ind w:firstLineChars="200" w:firstLine="200"/>
    </w:pPr>
    <w:rPr>
      <w:rFonts w:ascii="宋体" w:eastAsia="宋体" w:hAnsi="Times New Roman" w:cs="宋体"/>
      <w:noProof/>
      <w:kern w:val="0"/>
      <w:szCs w:val="21"/>
    </w:rPr>
  </w:style>
  <w:style w:type="table" w:styleId="ac">
    <w:name w:val="Table Grid"/>
    <w:basedOn w:val="a1"/>
    <w:uiPriority w:val="59"/>
    <w:rsid w:val="00145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目次、标准名称标题"/>
    <w:basedOn w:val="a"/>
    <w:next w:val="ab"/>
    <w:rsid w:val="00E23E13"/>
    <w:pPr>
      <w:keepNext/>
      <w:pageBreakBefore/>
      <w:shd w:val="clear" w:color="FFFFFF" w:fill="FFFFFF"/>
      <w:spacing w:before="640" w:after="560" w:line="460" w:lineRule="exact"/>
      <w:ind w:firstLineChars="0" w:firstLine="0"/>
      <w:jc w:val="center"/>
      <w:outlineLvl w:val="0"/>
    </w:pPr>
    <w:rPr>
      <w:rFonts w:ascii="黑体" w:eastAsia="黑体" w:hAnsi="Times New Roman" w:cs="Times New Roman"/>
      <w:kern w:val="0"/>
      <w:sz w:val="32"/>
      <w:szCs w:val="20"/>
    </w:rPr>
  </w:style>
  <w:style w:type="paragraph" w:styleId="ae">
    <w:name w:val="Date"/>
    <w:basedOn w:val="a"/>
    <w:next w:val="a"/>
    <w:link w:val="af"/>
    <w:uiPriority w:val="99"/>
    <w:semiHidden/>
    <w:unhideWhenUsed/>
    <w:rsid w:val="000D29AB"/>
    <w:pPr>
      <w:ind w:leftChars="2500" w:left="100"/>
    </w:pPr>
  </w:style>
  <w:style w:type="character" w:customStyle="1" w:styleId="af">
    <w:name w:val="日期 字符"/>
    <w:basedOn w:val="a0"/>
    <w:link w:val="ae"/>
    <w:uiPriority w:val="99"/>
    <w:semiHidden/>
    <w:rsid w:val="000D29AB"/>
  </w:style>
  <w:style w:type="paragraph" w:styleId="af0">
    <w:name w:val="Normal (Web)"/>
    <w:basedOn w:val="a"/>
    <w:uiPriority w:val="99"/>
    <w:unhideWhenUsed/>
    <w:rsid w:val="00692537"/>
    <w:pPr>
      <w:spacing w:before="100" w:beforeAutospacing="1" w:after="100" w:afterAutospacing="1"/>
      <w:ind w:firstLineChars="0" w:firstLine="0"/>
      <w:jc w:val="left"/>
    </w:pPr>
    <w:rPr>
      <w:rFonts w:ascii="宋体" w:eastAsia="宋体" w:hAnsi="宋体" w:cs="宋体"/>
      <w:kern w:val="0"/>
      <w:sz w:val="24"/>
      <w:szCs w:val="24"/>
    </w:rPr>
  </w:style>
  <w:style w:type="character" w:styleId="af1">
    <w:name w:val="annotation reference"/>
    <w:basedOn w:val="a0"/>
    <w:uiPriority w:val="99"/>
    <w:semiHidden/>
    <w:unhideWhenUsed/>
    <w:rsid w:val="00C657C4"/>
    <w:rPr>
      <w:sz w:val="21"/>
      <w:szCs w:val="21"/>
    </w:rPr>
  </w:style>
  <w:style w:type="paragraph" w:styleId="af2">
    <w:name w:val="annotation text"/>
    <w:basedOn w:val="a"/>
    <w:link w:val="af3"/>
    <w:uiPriority w:val="99"/>
    <w:semiHidden/>
    <w:unhideWhenUsed/>
    <w:rsid w:val="00C657C4"/>
    <w:pPr>
      <w:widowControl w:val="0"/>
      <w:ind w:firstLineChars="0" w:firstLine="0"/>
      <w:jc w:val="left"/>
    </w:pPr>
  </w:style>
  <w:style w:type="character" w:customStyle="1" w:styleId="af3">
    <w:name w:val="批注文字 字符"/>
    <w:basedOn w:val="a0"/>
    <w:link w:val="af2"/>
    <w:uiPriority w:val="99"/>
    <w:semiHidden/>
    <w:rsid w:val="00C657C4"/>
  </w:style>
  <w:style w:type="character" w:styleId="af4">
    <w:name w:val="Unresolved Mention"/>
    <w:basedOn w:val="a0"/>
    <w:uiPriority w:val="99"/>
    <w:semiHidden/>
    <w:unhideWhenUsed/>
    <w:rsid w:val="007F76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66538">
      <w:bodyDiv w:val="1"/>
      <w:marLeft w:val="0"/>
      <w:marRight w:val="0"/>
      <w:marTop w:val="0"/>
      <w:marBottom w:val="0"/>
      <w:divBdr>
        <w:top w:val="none" w:sz="0" w:space="0" w:color="auto"/>
        <w:left w:val="none" w:sz="0" w:space="0" w:color="auto"/>
        <w:bottom w:val="none" w:sz="0" w:space="0" w:color="auto"/>
        <w:right w:val="none" w:sz="0" w:space="0" w:color="auto"/>
      </w:divBdr>
      <w:divsChild>
        <w:div w:id="949511178">
          <w:marLeft w:val="0"/>
          <w:marRight w:val="0"/>
          <w:marTop w:val="0"/>
          <w:marBottom w:val="0"/>
          <w:divBdr>
            <w:top w:val="none" w:sz="0" w:space="0" w:color="auto"/>
            <w:left w:val="none" w:sz="0" w:space="0" w:color="auto"/>
            <w:bottom w:val="none" w:sz="0" w:space="0" w:color="auto"/>
            <w:right w:val="none" w:sz="0" w:space="0" w:color="auto"/>
          </w:divBdr>
          <w:divsChild>
            <w:div w:id="350766376">
              <w:marLeft w:val="0"/>
              <w:marRight w:val="0"/>
              <w:marTop w:val="0"/>
              <w:marBottom w:val="0"/>
              <w:divBdr>
                <w:top w:val="none" w:sz="0" w:space="0" w:color="auto"/>
                <w:left w:val="none" w:sz="0" w:space="0" w:color="auto"/>
                <w:bottom w:val="none" w:sz="0" w:space="0" w:color="auto"/>
                <w:right w:val="none" w:sz="0" w:space="0" w:color="auto"/>
              </w:divBdr>
              <w:divsChild>
                <w:div w:id="117672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021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is@cis.org.c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quanhong@cis.org.cn"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DEAAD-1B3E-47BD-8AE8-1A59A709D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165</Words>
  <Characters>941</Characters>
  <Application>Microsoft Office Word</Application>
  <DocSecurity>0</DocSecurity>
  <Lines>7</Lines>
  <Paragraphs>2</Paragraphs>
  <ScaleCrop>false</ScaleCrop>
  <Company>地址：北京市海淀区知春路6号锦秋国际大厦A座23层   网址：www.cis.org.cn   电话：010-82800385</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dc:creator>
  <cp:lastModifiedBy>红 全</cp:lastModifiedBy>
  <cp:revision>4</cp:revision>
  <cp:lastPrinted>2020-12-09T02:51:00Z</cp:lastPrinted>
  <dcterms:created xsi:type="dcterms:W3CDTF">2023-10-16T03:20:00Z</dcterms:created>
  <dcterms:modified xsi:type="dcterms:W3CDTF">2023-10-16T05:28:00Z</dcterms:modified>
</cp:coreProperties>
</file>