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F2" w:rsidRPr="00BA2AC3" w:rsidRDefault="00940F4A" w:rsidP="00940F4A">
      <w:pPr>
        <w:jc w:val="center"/>
        <w:rPr>
          <w:b/>
          <w:sz w:val="30"/>
          <w:szCs w:val="30"/>
        </w:rPr>
      </w:pPr>
      <w:r w:rsidRPr="00BA2AC3">
        <w:rPr>
          <w:rFonts w:ascii="SimSun" w:hAnsi="SimSun" w:cs="SimSun" w:hint="eastAsia"/>
          <w:b/>
          <w:color w:val="000000"/>
          <w:kern w:val="0"/>
          <w:sz w:val="30"/>
          <w:szCs w:val="30"/>
        </w:rPr>
        <w:t>SCIS</w:t>
      </w:r>
      <w:r w:rsidRPr="00BA2AC3">
        <w:rPr>
          <w:rFonts w:ascii="SimSun" w:hAnsi="SimSun" w:cs="SimSun"/>
          <w:b/>
          <w:color w:val="000000"/>
          <w:kern w:val="0"/>
          <w:sz w:val="30"/>
          <w:szCs w:val="30"/>
        </w:rPr>
        <w:t>标准项目</w:t>
      </w:r>
      <w:r w:rsidR="00233BF0">
        <w:rPr>
          <w:rFonts w:ascii="SimSun" w:hAnsi="SimSun" w:cs="SimSun" w:hint="eastAsia"/>
          <w:b/>
          <w:color w:val="000000"/>
          <w:kern w:val="0"/>
          <w:sz w:val="30"/>
          <w:szCs w:val="30"/>
        </w:rPr>
        <w:t>公示表</w:t>
      </w:r>
    </w:p>
    <w:tbl>
      <w:tblPr>
        <w:tblStyle w:val="a3"/>
        <w:tblW w:w="0" w:type="auto"/>
        <w:tblLook w:val="04A0"/>
      </w:tblPr>
      <w:tblGrid>
        <w:gridCol w:w="1668"/>
        <w:gridCol w:w="864"/>
        <w:gridCol w:w="361"/>
        <w:gridCol w:w="503"/>
        <w:gridCol w:w="864"/>
        <w:gridCol w:w="1802"/>
        <w:gridCol w:w="2460"/>
      </w:tblGrid>
      <w:tr w:rsidR="00940F4A" w:rsidTr="009D7228">
        <w:trPr>
          <w:trHeight w:val="637"/>
        </w:trPr>
        <w:tc>
          <w:tcPr>
            <w:tcW w:w="1668" w:type="dxa"/>
            <w:vAlign w:val="center"/>
          </w:tcPr>
          <w:p w:rsidR="00940F4A" w:rsidRPr="00233BF0" w:rsidRDefault="00940F4A"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hint="eastAsia"/>
                <w:color w:val="000000"/>
                <w:kern w:val="0"/>
                <w:szCs w:val="21"/>
              </w:rPr>
              <w:t>申请/</w:t>
            </w:r>
            <w:r w:rsidRPr="00233BF0">
              <w:rPr>
                <w:rFonts w:ascii="仿宋" w:eastAsia="仿宋" w:hAnsi="仿宋" w:cs="SimSun"/>
                <w:color w:val="000000"/>
                <w:kern w:val="0"/>
                <w:szCs w:val="21"/>
              </w:rPr>
              <w:t>建议项目</w:t>
            </w:r>
          </w:p>
          <w:p w:rsidR="00940F4A" w:rsidRPr="00233BF0" w:rsidRDefault="00940F4A" w:rsidP="008F3F3E">
            <w:pPr>
              <w:autoSpaceDE w:val="0"/>
              <w:autoSpaceDN w:val="0"/>
              <w:adjustRightInd w:val="0"/>
              <w:snapToGrid w:val="0"/>
              <w:rPr>
                <w:rFonts w:ascii="仿宋" w:eastAsia="仿宋" w:hAnsi="仿宋"/>
              </w:rPr>
            </w:pPr>
            <w:r w:rsidRPr="00233BF0">
              <w:rPr>
                <w:rFonts w:ascii="仿宋" w:eastAsia="仿宋" w:hAnsi="仿宋" w:cs="SimSun"/>
                <w:color w:val="000000"/>
                <w:kern w:val="0"/>
                <w:szCs w:val="21"/>
              </w:rPr>
              <w:t>名称(中文)</w:t>
            </w:r>
          </w:p>
        </w:tc>
        <w:tc>
          <w:tcPr>
            <w:tcW w:w="2592" w:type="dxa"/>
            <w:gridSpan w:val="4"/>
          </w:tcPr>
          <w:p w:rsidR="00940F4A" w:rsidRDefault="009729AD">
            <w:r w:rsidRPr="00767C60">
              <w:rPr>
                <w:rFonts w:hint="eastAsia"/>
              </w:rPr>
              <w:t>船舶气象仪器技术规范</w:t>
            </w:r>
          </w:p>
        </w:tc>
        <w:tc>
          <w:tcPr>
            <w:tcW w:w="1802" w:type="dxa"/>
            <w:vAlign w:val="center"/>
          </w:tcPr>
          <w:p w:rsidR="00940F4A" w:rsidRPr="00C93CD1" w:rsidRDefault="00940F4A" w:rsidP="008F3F3E">
            <w:pPr>
              <w:rPr>
                <w:rFonts w:ascii="仿宋" w:eastAsia="仿宋" w:hAnsi="仿宋" w:cs="SimSun"/>
                <w:color w:val="000000"/>
                <w:kern w:val="0"/>
                <w:szCs w:val="21"/>
              </w:rPr>
            </w:pPr>
            <w:r w:rsidRPr="00C93CD1">
              <w:rPr>
                <w:rFonts w:ascii="仿宋" w:eastAsia="仿宋" w:hAnsi="仿宋" w:cs="SimSun" w:hint="eastAsia"/>
                <w:color w:val="000000"/>
                <w:kern w:val="0"/>
                <w:szCs w:val="21"/>
              </w:rPr>
              <w:t>申请/</w:t>
            </w:r>
            <w:r w:rsidRPr="00C93CD1">
              <w:rPr>
                <w:rFonts w:ascii="仿宋" w:eastAsia="仿宋" w:hAnsi="仿宋" w:cs="SimSun"/>
                <w:color w:val="000000"/>
                <w:kern w:val="0"/>
                <w:szCs w:val="21"/>
              </w:rPr>
              <w:t>建议项目</w:t>
            </w:r>
          </w:p>
          <w:p w:rsidR="00940F4A" w:rsidRPr="008F3F3E" w:rsidRDefault="00940F4A" w:rsidP="008F3F3E">
            <w:pPr>
              <w:rPr>
                <w:rFonts w:ascii="仿宋" w:eastAsia="仿宋" w:hAnsi="仿宋" w:cs="SimSun"/>
                <w:color w:val="000000"/>
                <w:kern w:val="0"/>
                <w:szCs w:val="21"/>
              </w:rPr>
            </w:pPr>
            <w:r w:rsidRPr="00C93CD1">
              <w:rPr>
                <w:rFonts w:ascii="仿宋" w:eastAsia="仿宋" w:hAnsi="仿宋" w:cs="SimSun"/>
                <w:color w:val="000000"/>
                <w:kern w:val="0"/>
                <w:szCs w:val="21"/>
              </w:rPr>
              <w:t>名称(</w:t>
            </w:r>
            <w:r w:rsidRPr="00C93CD1">
              <w:rPr>
                <w:rFonts w:ascii="仿宋" w:eastAsia="仿宋" w:hAnsi="仿宋" w:cs="SimSun" w:hint="eastAsia"/>
                <w:color w:val="000000"/>
                <w:kern w:val="0"/>
                <w:szCs w:val="21"/>
              </w:rPr>
              <w:t>英</w:t>
            </w:r>
            <w:r w:rsidRPr="00C93CD1">
              <w:rPr>
                <w:rFonts w:ascii="仿宋" w:eastAsia="仿宋" w:hAnsi="仿宋" w:cs="SimSun"/>
                <w:color w:val="000000"/>
                <w:kern w:val="0"/>
                <w:szCs w:val="21"/>
              </w:rPr>
              <w:t>文)</w:t>
            </w:r>
          </w:p>
        </w:tc>
        <w:tc>
          <w:tcPr>
            <w:tcW w:w="2460" w:type="dxa"/>
          </w:tcPr>
          <w:p w:rsidR="00940F4A" w:rsidRDefault="009729AD">
            <w:r w:rsidRPr="00767C60">
              <w:rPr>
                <w:rFonts w:hint="eastAsia"/>
              </w:rPr>
              <w:t xml:space="preserve">Technical code for ship </w:t>
            </w:r>
            <w:proofErr w:type="spellStart"/>
            <w:r w:rsidRPr="00767C60">
              <w:rPr>
                <w:rFonts w:hint="eastAsia"/>
              </w:rPr>
              <w:t>meteorolotical</w:t>
            </w:r>
            <w:proofErr w:type="spellEnd"/>
            <w:r w:rsidRPr="00767C60">
              <w:rPr>
                <w:rFonts w:hint="eastAsia"/>
              </w:rPr>
              <w:t xml:space="preserve"> instrument</w:t>
            </w:r>
          </w:p>
        </w:tc>
      </w:tr>
      <w:tr w:rsidR="00C93CD1" w:rsidTr="009D7228">
        <w:tc>
          <w:tcPr>
            <w:tcW w:w="1668" w:type="dxa"/>
            <w:vAlign w:val="center"/>
          </w:tcPr>
          <w:p w:rsidR="00C93CD1" w:rsidRPr="00233BF0" w:rsidRDefault="00C93CD1" w:rsidP="008F3F3E">
            <w:pPr>
              <w:autoSpaceDE w:val="0"/>
              <w:autoSpaceDN w:val="0"/>
              <w:adjustRightInd w:val="0"/>
              <w:snapToGrid w:val="0"/>
              <w:rPr>
                <w:rFonts w:ascii="仿宋" w:eastAsia="仿宋" w:hAnsi="仿宋" w:cs="Times New Roman"/>
                <w:kern w:val="0"/>
                <w:szCs w:val="21"/>
              </w:rPr>
            </w:pPr>
            <w:r w:rsidRPr="00233BF0">
              <w:rPr>
                <w:rFonts w:ascii="仿宋" w:eastAsia="仿宋" w:hAnsi="仿宋" w:cs="SimSun"/>
                <w:color w:val="000000"/>
                <w:kern w:val="0"/>
                <w:szCs w:val="21"/>
              </w:rPr>
              <w:t>制定或修订</w:t>
            </w:r>
          </w:p>
        </w:tc>
        <w:tc>
          <w:tcPr>
            <w:tcW w:w="1225" w:type="dxa"/>
            <w:gridSpan w:val="2"/>
            <w:vAlign w:val="center"/>
          </w:tcPr>
          <w:p w:rsidR="00C93CD1" w:rsidRPr="00C93CD1" w:rsidRDefault="009729AD" w:rsidP="008F3F3E">
            <w:pPr>
              <w:autoSpaceDE w:val="0"/>
              <w:autoSpaceDN w:val="0"/>
              <w:adjustRightInd w:val="0"/>
              <w:snapToGrid w:val="0"/>
              <w:jc w:val="center"/>
              <w:rPr>
                <w:rFonts w:ascii="仿宋" w:eastAsia="仿宋" w:hAnsi="仿宋" w:cs="SimSun"/>
                <w:color w:val="000000"/>
                <w:kern w:val="0"/>
                <w:szCs w:val="21"/>
              </w:rPr>
            </w:pPr>
            <w:r w:rsidRPr="00767C60">
              <w:rPr>
                <w:rFonts w:ascii="仿宋" w:eastAsia="仿宋" w:hAnsi="仿宋" w:cs="SimSun" w:hint="eastAsia"/>
                <w:color w:val="000000"/>
                <w:kern w:val="0"/>
                <w:szCs w:val="21"/>
              </w:rPr>
              <w:t>■</w:t>
            </w:r>
            <w:r w:rsidR="00C93CD1" w:rsidRPr="00C93CD1">
              <w:rPr>
                <w:rFonts w:ascii="仿宋" w:eastAsia="仿宋" w:hAnsi="仿宋" w:cs="SimSun"/>
                <w:color w:val="000000"/>
                <w:kern w:val="0"/>
                <w:szCs w:val="21"/>
              </w:rPr>
              <w:t>制定</w:t>
            </w:r>
          </w:p>
        </w:tc>
        <w:tc>
          <w:tcPr>
            <w:tcW w:w="1367" w:type="dxa"/>
            <w:gridSpan w:val="2"/>
            <w:vAlign w:val="center"/>
          </w:tcPr>
          <w:p w:rsidR="00C93CD1" w:rsidRPr="00C93CD1" w:rsidRDefault="00C93CD1" w:rsidP="008F3F3E">
            <w:pPr>
              <w:autoSpaceDE w:val="0"/>
              <w:autoSpaceDN w:val="0"/>
              <w:adjustRightInd w:val="0"/>
              <w:snapToGrid w:val="0"/>
              <w:jc w:val="center"/>
              <w:rPr>
                <w:rFonts w:ascii="仿宋" w:eastAsia="仿宋" w:hAnsi="仿宋" w:cs="SimSun"/>
                <w:color w:val="000000"/>
                <w:kern w:val="0"/>
                <w:szCs w:val="21"/>
              </w:rPr>
            </w:pPr>
            <w:r w:rsidRPr="00C93CD1">
              <w:rPr>
                <w:rFonts w:ascii="仿宋" w:eastAsia="仿宋" w:hAnsi="仿宋" w:cs="SimSun"/>
                <w:color w:val="000000"/>
                <w:kern w:val="0"/>
                <w:szCs w:val="21"/>
              </w:rPr>
              <w:t>□修订</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被修订标准编号</w:t>
            </w:r>
          </w:p>
        </w:tc>
        <w:tc>
          <w:tcPr>
            <w:tcW w:w="2460" w:type="dxa"/>
          </w:tcPr>
          <w:p w:rsidR="00C93CD1" w:rsidRDefault="00C93CD1"/>
        </w:tc>
      </w:tr>
      <w:tr w:rsidR="00C93CD1" w:rsidTr="009D7228">
        <w:tc>
          <w:tcPr>
            <w:tcW w:w="1668" w:type="dxa"/>
            <w:vAlign w:val="center"/>
          </w:tcPr>
          <w:p w:rsidR="00C93CD1" w:rsidRPr="00233BF0" w:rsidRDefault="00C93CD1" w:rsidP="008F3F3E">
            <w:pPr>
              <w:rPr>
                <w:rFonts w:ascii="仿宋" w:eastAsia="仿宋" w:hAnsi="仿宋"/>
              </w:rPr>
            </w:pPr>
            <w:r w:rsidRPr="00233BF0">
              <w:rPr>
                <w:rFonts w:ascii="仿宋" w:eastAsia="仿宋" w:hAnsi="仿宋" w:cs="SimSun" w:hint="eastAsia"/>
                <w:color w:val="000000"/>
                <w:kern w:val="0"/>
                <w:szCs w:val="21"/>
              </w:rPr>
              <w:t>采标程度</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□IDT</w:t>
            </w:r>
          </w:p>
        </w:tc>
        <w:tc>
          <w:tcPr>
            <w:tcW w:w="864" w:type="dxa"/>
            <w:gridSpan w:val="2"/>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□MOD</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□NEQ</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hint="eastAsia"/>
                <w:color w:val="000000"/>
                <w:kern w:val="0"/>
                <w:szCs w:val="21"/>
              </w:rPr>
              <w:t>采标编号</w:t>
            </w:r>
          </w:p>
        </w:tc>
        <w:tc>
          <w:tcPr>
            <w:tcW w:w="2460" w:type="dxa"/>
          </w:tcPr>
          <w:p w:rsidR="00C93CD1" w:rsidRDefault="00C93CD1"/>
        </w:tc>
      </w:tr>
      <w:tr w:rsidR="00940F4A" w:rsidTr="009D7228">
        <w:tc>
          <w:tcPr>
            <w:tcW w:w="1668" w:type="dxa"/>
            <w:vAlign w:val="center"/>
          </w:tcPr>
          <w:p w:rsidR="003652A8"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国际标准</w:t>
            </w:r>
            <w:r w:rsidR="008F3F3E" w:rsidRPr="00233BF0">
              <w:rPr>
                <w:rFonts w:ascii="仿宋" w:eastAsia="仿宋" w:hAnsi="仿宋" w:cs="SimSun" w:hint="eastAsia"/>
                <w:color w:val="000000"/>
                <w:kern w:val="0"/>
                <w:szCs w:val="21"/>
              </w:rPr>
              <w:t>/</w:t>
            </w:r>
            <w:r w:rsidRPr="00233BF0">
              <w:rPr>
                <w:rFonts w:ascii="仿宋" w:eastAsia="仿宋" w:hAnsi="仿宋" w:cs="SimSun"/>
                <w:color w:val="000000"/>
                <w:kern w:val="0"/>
                <w:szCs w:val="21"/>
              </w:rPr>
              <w:t>国外先进标准名称</w:t>
            </w:r>
          </w:p>
          <w:p w:rsidR="00940F4A"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(中文)</w:t>
            </w:r>
          </w:p>
        </w:tc>
        <w:tc>
          <w:tcPr>
            <w:tcW w:w="2592" w:type="dxa"/>
            <w:gridSpan w:val="4"/>
          </w:tcPr>
          <w:p w:rsidR="00940F4A" w:rsidRDefault="00940F4A"/>
        </w:tc>
        <w:tc>
          <w:tcPr>
            <w:tcW w:w="1802" w:type="dxa"/>
            <w:vAlign w:val="center"/>
          </w:tcPr>
          <w:p w:rsidR="009D7228" w:rsidRDefault="008F3F3E" w:rsidP="008F3F3E">
            <w:pPr>
              <w:rPr>
                <w:rFonts w:ascii="仿宋" w:eastAsia="仿宋" w:hAnsi="仿宋" w:cs="SimSun"/>
                <w:color w:val="000000"/>
                <w:kern w:val="0"/>
                <w:szCs w:val="21"/>
              </w:rPr>
            </w:pPr>
            <w:r>
              <w:rPr>
                <w:rFonts w:ascii="仿宋" w:eastAsia="仿宋" w:hAnsi="仿宋" w:cs="SimSun"/>
                <w:color w:val="000000"/>
                <w:kern w:val="0"/>
                <w:szCs w:val="21"/>
              </w:rPr>
              <w:t>国际标准</w:t>
            </w:r>
            <w:r>
              <w:rPr>
                <w:rFonts w:ascii="仿宋" w:eastAsia="仿宋" w:hAnsi="仿宋" w:cs="SimSun" w:hint="eastAsia"/>
                <w:color w:val="000000"/>
                <w:kern w:val="0"/>
                <w:szCs w:val="21"/>
              </w:rPr>
              <w:t>/</w:t>
            </w:r>
            <w:r w:rsidR="00C93CD1" w:rsidRPr="008F3F3E">
              <w:rPr>
                <w:rFonts w:ascii="仿宋" w:eastAsia="仿宋" w:hAnsi="仿宋" w:cs="SimSun"/>
                <w:color w:val="000000"/>
                <w:kern w:val="0"/>
                <w:szCs w:val="21"/>
              </w:rPr>
              <w:t>国外先进标准名称</w:t>
            </w:r>
          </w:p>
          <w:p w:rsidR="00940F4A"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w:t>
            </w:r>
            <w:r w:rsidRPr="008F3F3E">
              <w:rPr>
                <w:rFonts w:ascii="仿宋" w:eastAsia="仿宋" w:hAnsi="仿宋" w:cs="SimSun" w:hint="eastAsia"/>
                <w:color w:val="000000"/>
                <w:kern w:val="0"/>
                <w:szCs w:val="21"/>
              </w:rPr>
              <w:t>英</w:t>
            </w:r>
            <w:r w:rsidRPr="008F3F3E">
              <w:rPr>
                <w:rFonts w:ascii="仿宋" w:eastAsia="仿宋" w:hAnsi="仿宋" w:cs="SimSun"/>
                <w:color w:val="000000"/>
                <w:kern w:val="0"/>
                <w:szCs w:val="21"/>
              </w:rPr>
              <w:t>文)</w:t>
            </w:r>
          </w:p>
        </w:tc>
        <w:tc>
          <w:tcPr>
            <w:tcW w:w="2460" w:type="dxa"/>
          </w:tcPr>
          <w:p w:rsidR="00940F4A" w:rsidRDefault="00940F4A"/>
        </w:tc>
      </w:tr>
      <w:tr w:rsidR="00233BF0" w:rsidTr="00B05F9D">
        <w:trPr>
          <w:trHeight w:val="569"/>
        </w:trPr>
        <w:tc>
          <w:tcPr>
            <w:tcW w:w="1668" w:type="dxa"/>
            <w:vAlign w:val="center"/>
          </w:tcPr>
          <w:p w:rsidR="00233BF0" w:rsidRPr="00233BF0" w:rsidRDefault="00233BF0" w:rsidP="00233BF0">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项目</w:t>
            </w:r>
            <w:r w:rsidRPr="00233BF0">
              <w:rPr>
                <w:rFonts w:ascii="仿宋" w:eastAsia="仿宋" w:hAnsi="仿宋" w:cs="SimSun" w:hint="eastAsia"/>
                <w:color w:val="000000"/>
                <w:kern w:val="0"/>
                <w:szCs w:val="21"/>
              </w:rPr>
              <w:t>申报</w:t>
            </w:r>
            <w:r w:rsidRPr="00233BF0">
              <w:rPr>
                <w:rFonts w:ascii="仿宋" w:eastAsia="仿宋" w:hAnsi="仿宋" w:cs="SimSun"/>
                <w:color w:val="000000"/>
                <w:kern w:val="0"/>
                <w:szCs w:val="21"/>
              </w:rPr>
              <w:t>单位</w:t>
            </w:r>
          </w:p>
        </w:tc>
        <w:tc>
          <w:tcPr>
            <w:tcW w:w="6854" w:type="dxa"/>
            <w:gridSpan w:val="6"/>
          </w:tcPr>
          <w:p w:rsidR="00233BF0" w:rsidRDefault="009729AD">
            <w:r w:rsidRPr="00767C60">
              <w:rPr>
                <w:rFonts w:hint="eastAsia"/>
              </w:rPr>
              <w:t>山东省科学院海洋仪器仪表研究所</w:t>
            </w:r>
          </w:p>
        </w:tc>
      </w:tr>
      <w:tr w:rsidR="00233BF0" w:rsidTr="00233BF0">
        <w:trPr>
          <w:trHeight w:val="4631"/>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目的、意义或必要性</w:t>
            </w:r>
          </w:p>
        </w:tc>
        <w:tc>
          <w:tcPr>
            <w:tcW w:w="6854" w:type="dxa"/>
            <w:gridSpan w:val="6"/>
          </w:tcPr>
          <w:p w:rsidR="00233BF0" w:rsidRDefault="00233BF0">
            <w:pPr>
              <w:rPr>
                <w:rFonts w:ascii="SimSun" w:hAnsi="SimSun" w:cs="SimSun" w:hint="eastAsia"/>
                <w:i/>
                <w:color w:val="000000"/>
                <w:kern w:val="0"/>
                <w:sz w:val="16"/>
                <w:szCs w:val="16"/>
              </w:rPr>
            </w:pPr>
          </w:p>
          <w:p w:rsidR="009729AD" w:rsidRPr="00767C60" w:rsidRDefault="009729AD" w:rsidP="009729AD">
            <w:pPr>
              <w:rPr>
                <w:szCs w:val="21"/>
              </w:rPr>
            </w:pPr>
            <w:r w:rsidRPr="00767C60">
              <w:rPr>
                <w:rFonts w:hint="eastAsia"/>
                <w:szCs w:val="21"/>
              </w:rPr>
              <w:t>本项目的目的是通过调研国内为船舶气象监测设备相关的技术标准，编制符合当前及未来该设备的技术标准，以确保该设备的设计、制造、出厂检验、型式检验等过程的技术水平。</w:t>
            </w:r>
          </w:p>
          <w:p w:rsidR="009729AD" w:rsidRPr="00767C60" w:rsidRDefault="009729AD" w:rsidP="009729AD">
            <w:pPr>
              <w:ind w:firstLine="420"/>
              <w:rPr>
                <w:szCs w:val="21"/>
              </w:rPr>
            </w:pPr>
            <w:r w:rsidRPr="00767C60">
              <w:rPr>
                <w:rFonts w:hint="eastAsia"/>
                <w:szCs w:val="21"/>
              </w:rPr>
              <w:t>海洋参数的测量有许多内容，例如：海洋波浪、海洋潮汐、海流、海洋气象、海水的温度盐度及深度的测量等等。海洋气象参数实时数据是船舶导航、船舶安全航行、海洋渔业养殖、海洋探测开采以及风暴潮预报等过程极为重要的保证数据，因此海洋气象参数数据的准时实时观测具有重要的经济价值和军事社会意义。</w:t>
            </w:r>
          </w:p>
          <w:p w:rsidR="00233BF0" w:rsidRPr="009729AD" w:rsidRDefault="00233BF0">
            <w:pPr>
              <w:rPr>
                <w:i/>
              </w:rPr>
            </w:pPr>
          </w:p>
          <w:p w:rsidR="00233BF0" w:rsidRDefault="00233BF0">
            <w:pPr>
              <w:rPr>
                <w:i/>
              </w:rPr>
            </w:pPr>
          </w:p>
          <w:p w:rsidR="00233BF0" w:rsidRPr="003652A8" w:rsidRDefault="00233BF0">
            <w:pPr>
              <w:rPr>
                <w:i/>
              </w:rPr>
            </w:pPr>
          </w:p>
        </w:tc>
      </w:tr>
      <w:tr w:rsidR="003652A8" w:rsidTr="00233BF0">
        <w:trPr>
          <w:trHeight w:val="2259"/>
        </w:trPr>
        <w:tc>
          <w:tcPr>
            <w:tcW w:w="1668" w:type="dxa"/>
            <w:vAlign w:val="center"/>
          </w:tcPr>
          <w:p w:rsidR="003652A8" w:rsidRPr="00233BF0" w:rsidRDefault="00233BF0" w:rsidP="008F3F3E">
            <w:pPr>
              <w:rPr>
                <w:rFonts w:ascii="仿宋" w:eastAsia="仿宋" w:hAnsi="仿宋" w:cs="SimSun"/>
                <w:color w:val="000000"/>
                <w:kern w:val="0"/>
                <w:szCs w:val="21"/>
              </w:rPr>
            </w:pPr>
            <w:r>
              <w:rPr>
                <w:rFonts w:ascii="仿宋" w:eastAsia="仿宋" w:hAnsi="仿宋" w:cs="SimSun" w:hint="eastAsia"/>
                <w:color w:val="000000"/>
                <w:kern w:val="0"/>
                <w:szCs w:val="21"/>
              </w:rPr>
              <w:t>反馈意见</w:t>
            </w:r>
          </w:p>
        </w:tc>
        <w:tc>
          <w:tcPr>
            <w:tcW w:w="6854" w:type="dxa"/>
            <w:gridSpan w:val="6"/>
          </w:tcPr>
          <w:p w:rsidR="008F3F3E" w:rsidRPr="008F3F3E" w:rsidRDefault="008F3F3E" w:rsidP="00233BF0">
            <w:pPr>
              <w:autoSpaceDE w:val="0"/>
              <w:autoSpaceDN w:val="0"/>
              <w:adjustRightInd w:val="0"/>
              <w:snapToGrid w:val="0"/>
              <w:jc w:val="left"/>
              <w:rPr>
                <w:rFonts w:asciiTheme="minorEastAsia" w:hAnsiTheme="minorEastAsia" w:cs="SimSun"/>
                <w:i/>
                <w:color w:val="000000"/>
                <w:kern w:val="0"/>
                <w:sz w:val="16"/>
                <w:szCs w:val="16"/>
              </w:rPr>
            </w:pPr>
          </w:p>
          <w:p w:rsidR="008F3F3E" w:rsidRPr="008F3F3E" w:rsidRDefault="008F3F3E" w:rsidP="008F3F3E">
            <w:pPr>
              <w:autoSpaceDE w:val="0"/>
              <w:autoSpaceDN w:val="0"/>
              <w:adjustRightInd w:val="0"/>
              <w:snapToGrid w:val="0"/>
              <w:jc w:val="left"/>
              <w:rPr>
                <w:rFonts w:asciiTheme="minorEastAsia" w:hAnsiTheme="minorEastAsia" w:cs="SimSun"/>
                <w:i/>
                <w:color w:val="000000"/>
                <w:kern w:val="0"/>
                <w:sz w:val="16"/>
                <w:szCs w:val="16"/>
              </w:rPr>
            </w:pPr>
          </w:p>
          <w:p w:rsidR="008F3F3E" w:rsidRDefault="008F3F3E" w:rsidP="008F3F3E">
            <w:pPr>
              <w:autoSpaceDE w:val="0"/>
              <w:autoSpaceDN w:val="0"/>
              <w:adjustRightInd w:val="0"/>
              <w:snapToGrid w:val="0"/>
              <w:jc w:val="left"/>
              <w:rPr>
                <w:rFonts w:ascii="仿宋" w:eastAsia="仿宋" w:hAnsi="仿宋" w:cs="SimSun"/>
                <w:i/>
                <w:color w:val="000000"/>
                <w:kern w:val="0"/>
                <w:sz w:val="16"/>
                <w:szCs w:val="16"/>
              </w:rPr>
            </w:pPr>
          </w:p>
          <w:p w:rsidR="009D7228"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9D7228" w:rsidRPr="008F3F3E"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8F3F3E" w:rsidRDefault="008F3F3E"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8F3F3E" w:rsidRDefault="008F3F3E" w:rsidP="008F3F3E">
            <w:pPr>
              <w:autoSpaceDE w:val="0"/>
              <w:autoSpaceDN w:val="0"/>
              <w:adjustRightInd w:val="0"/>
              <w:snapToGrid w:val="0"/>
              <w:jc w:val="left"/>
            </w:pPr>
          </w:p>
        </w:tc>
      </w:tr>
      <w:tr w:rsidR="00233BF0" w:rsidRPr="00B545ED" w:rsidTr="0068650D">
        <w:trPr>
          <w:trHeight w:val="1830"/>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反馈意见</w:t>
            </w:r>
            <w:r w:rsidRPr="00233BF0">
              <w:rPr>
                <w:rFonts w:ascii="仿宋" w:eastAsia="仿宋" w:hAnsi="仿宋" w:cs="SimSun"/>
                <w:color w:val="000000"/>
                <w:kern w:val="0"/>
                <w:szCs w:val="21"/>
              </w:rPr>
              <w:t>单位</w:t>
            </w:r>
          </w:p>
        </w:tc>
        <w:tc>
          <w:tcPr>
            <w:tcW w:w="6854" w:type="dxa"/>
            <w:gridSpan w:val="6"/>
          </w:tcPr>
          <w:p w:rsidR="00233BF0" w:rsidRDefault="00233BF0" w:rsidP="003652A8">
            <w:pPr>
              <w:rPr>
                <w:rFonts w:ascii="SimSun" w:hAnsi="SimSun" w:cs="SimSun" w:hint="eastAsia"/>
                <w:i/>
                <w:color w:val="000000"/>
                <w:kern w:val="0"/>
                <w:sz w:val="16"/>
                <w:szCs w:val="16"/>
              </w:rPr>
            </w:pPr>
          </w:p>
          <w:p w:rsidR="00233BF0" w:rsidRDefault="00233BF0" w:rsidP="003652A8">
            <w:pPr>
              <w:rPr>
                <w:rFonts w:ascii="SimSun" w:hAnsi="SimSun" w:cs="SimSun" w:hint="eastAsia"/>
                <w:i/>
                <w:color w:val="000000"/>
                <w:kern w:val="0"/>
                <w:sz w:val="16"/>
                <w:szCs w:val="16"/>
              </w:rPr>
            </w:pPr>
          </w:p>
          <w:p w:rsidR="00233BF0" w:rsidRPr="007F0968" w:rsidRDefault="00233BF0" w:rsidP="003652A8">
            <w:pPr>
              <w:rPr>
                <w:rFonts w:ascii="SimSun" w:hAnsi="SimSun" w:cs="SimSun" w:hint="eastAsia"/>
                <w:i/>
                <w:color w:val="000000"/>
                <w:kern w:val="0"/>
                <w:sz w:val="18"/>
                <w:szCs w:val="18"/>
              </w:rPr>
            </w:pPr>
          </w:p>
          <w:p w:rsidR="00233BF0" w:rsidRPr="007F0968" w:rsidRDefault="00233BF0">
            <w:pPr>
              <w:rPr>
                <w:rFonts w:ascii="SimSun" w:hAnsi="SimSun" w:cs="SimSun" w:hint="eastAsia"/>
                <w:i/>
                <w:color w:val="000000"/>
                <w:kern w:val="0"/>
                <w:sz w:val="18"/>
                <w:szCs w:val="18"/>
              </w:rPr>
            </w:pPr>
            <w:r w:rsidRPr="007F0968">
              <w:rPr>
                <w:rFonts w:ascii="SimSun" w:hAnsi="SimSun" w:cs="SimSun"/>
                <w:i/>
                <w:color w:val="000000"/>
                <w:kern w:val="0"/>
                <w:sz w:val="18"/>
                <w:szCs w:val="18"/>
              </w:rPr>
              <w:t>（</w:t>
            </w:r>
            <w:r w:rsidRPr="007F0968">
              <w:rPr>
                <w:rFonts w:ascii="SimSun" w:hAnsi="SimSun" w:cs="SimSun" w:hint="eastAsia"/>
                <w:i/>
                <w:color w:val="000000"/>
                <w:kern w:val="0"/>
                <w:sz w:val="18"/>
                <w:szCs w:val="18"/>
              </w:rPr>
              <w:t>负责人</w:t>
            </w:r>
            <w:r w:rsidRPr="007F0968">
              <w:rPr>
                <w:rFonts w:ascii="SimSun" w:hAnsi="SimSun" w:cs="SimSun"/>
                <w:i/>
                <w:color w:val="000000"/>
                <w:kern w:val="0"/>
                <w:sz w:val="18"/>
                <w:szCs w:val="18"/>
              </w:rPr>
              <w:t>签字、盖公章）</w:t>
            </w:r>
          </w:p>
          <w:p w:rsidR="00233BF0" w:rsidRPr="003652A8" w:rsidRDefault="00233BF0" w:rsidP="00233BF0">
            <w:pPr>
              <w:autoSpaceDE w:val="0"/>
              <w:autoSpaceDN w:val="0"/>
              <w:adjustRightInd w:val="0"/>
              <w:snapToGrid w:val="0"/>
              <w:ind w:firstLineChars="2350" w:firstLine="4935"/>
              <w:jc w:val="left"/>
            </w:pPr>
            <w:r w:rsidRPr="003652A8">
              <w:rPr>
                <w:rFonts w:ascii="仿宋" w:eastAsia="仿宋" w:hAnsi="仿宋" w:cs="SimSun" w:hint="eastAsia"/>
                <w:color w:val="000000"/>
                <w:kern w:val="0"/>
                <w:szCs w:val="21"/>
              </w:rPr>
              <w:t>年  月  日</w:t>
            </w:r>
          </w:p>
        </w:tc>
      </w:tr>
    </w:tbl>
    <w:p w:rsidR="00940F4A" w:rsidRPr="000E6031" w:rsidRDefault="00233BF0">
      <w:pPr>
        <w:rPr>
          <w:b/>
          <w:i/>
        </w:rPr>
      </w:pPr>
      <w:r w:rsidRPr="000E6031">
        <w:rPr>
          <w:rFonts w:hint="eastAsia"/>
          <w:b/>
          <w:i/>
        </w:rPr>
        <w:t>注：</w:t>
      </w:r>
      <w:r w:rsidR="000E6031" w:rsidRPr="000E6031">
        <w:rPr>
          <w:rFonts w:hint="eastAsia"/>
          <w:i/>
        </w:rPr>
        <w:t>意见</w:t>
      </w:r>
      <w:r w:rsidRPr="000E6031">
        <w:rPr>
          <w:rFonts w:hint="eastAsia"/>
          <w:i/>
        </w:rPr>
        <w:t>反馈</w:t>
      </w:r>
      <w:r w:rsidR="000E6031" w:rsidRPr="000E6031">
        <w:rPr>
          <w:rFonts w:hint="eastAsia"/>
          <w:i/>
        </w:rPr>
        <w:t>可以填写此表后，可以通过电子邮箱或电话联系反馈给中国仪器仪表学会标准化工作委员会。电话：</w:t>
      </w:r>
      <w:r w:rsidR="000E6031" w:rsidRPr="000E6031">
        <w:rPr>
          <w:rFonts w:hint="eastAsia"/>
          <w:i/>
        </w:rPr>
        <w:t>010-82800385</w:t>
      </w:r>
      <w:r w:rsidR="000E6031" w:rsidRPr="000E6031">
        <w:rPr>
          <w:rFonts w:hint="eastAsia"/>
          <w:i/>
        </w:rPr>
        <w:t>；</w:t>
      </w:r>
      <w:r w:rsidR="009729AD">
        <w:rPr>
          <w:rFonts w:hint="eastAsia"/>
          <w:i/>
        </w:rPr>
        <w:t>gxw</w:t>
      </w:r>
      <w:r w:rsidR="000E6031" w:rsidRPr="000E6031">
        <w:rPr>
          <w:rFonts w:hint="eastAsia"/>
          <w:i/>
        </w:rPr>
        <w:t>@cis.org.cn</w:t>
      </w:r>
    </w:p>
    <w:sectPr w:rsidR="00940F4A" w:rsidRPr="000E6031" w:rsidSect="00441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9F0" w:rsidRDefault="000879F0" w:rsidP="00B545ED">
      <w:r>
        <w:separator/>
      </w:r>
    </w:p>
  </w:endnote>
  <w:endnote w:type="continuationSeparator" w:id="0">
    <w:p w:rsidR="000879F0" w:rsidRDefault="000879F0" w:rsidP="00B54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9F0" w:rsidRDefault="000879F0" w:rsidP="00B545ED">
      <w:r>
        <w:separator/>
      </w:r>
    </w:p>
  </w:footnote>
  <w:footnote w:type="continuationSeparator" w:id="0">
    <w:p w:rsidR="000879F0" w:rsidRDefault="000879F0" w:rsidP="00B54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F4A"/>
    <w:rsid w:val="000879F0"/>
    <w:rsid w:val="000A0638"/>
    <w:rsid w:val="000E6031"/>
    <w:rsid w:val="00233BF0"/>
    <w:rsid w:val="003652A8"/>
    <w:rsid w:val="00417CB5"/>
    <w:rsid w:val="00441AF2"/>
    <w:rsid w:val="005C56B6"/>
    <w:rsid w:val="007F0968"/>
    <w:rsid w:val="0082092C"/>
    <w:rsid w:val="008F3F3E"/>
    <w:rsid w:val="008F4340"/>
    <w:rsid w:val="00940F4A"/>
    <w:rsid w:val="009729AD"/>
    <w:rsid w:val="009D7228"/>
    <w:rsid w:val="00B545ED"/>
    <w:rsid w:val="00B8784D"/>
    <w:rsid w:val="00BA2AC3"/>
    <w:rsid w:val="00BE67DC"/>
    <w:rsid w:val="00C93CD1"/>
    <w:rsid w:val="00D7511B"/>
    <w:rsid w:val="00DC2ACC"/>
    <w:rsid w:val="00F76A29"/>
    <w:rsid w:val="00F81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F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54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45ED"/>
    <w:rPr>
      <w:sz w:val="18"/>
      <w:szCs w:val="18"/>
    </w:rPr>
  </w:style>
  <w:style w:type="paragraph" w:styleId="a5">
    <w:name w:val="footer"/>
    <w:basedOn w:val="a"/>
    <w:link w:val="Char0"/>
    <w:uiPriority w:val="99"/>
    <w:semiHidden/>
    <w:unhideWhenUsed/>
    <w:rsid w:val="00B545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545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您的公司名</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2015-05-28T04:26:00Z</dcterms:created>
  <dcterms:modified xsi:type="dcterms:W3CDTF">2015-05-28T04:26:00Z</dcterms:modified>
</cp:coreProperties>
</file>