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F1E" w:rsidRDefault="00731F1E"/>
    <w:p w:rsidR="00731F1E" w:rsidRDefault="00731F1E"/>
    <w:p w:rsidR="00731F1E" w:rsidRDefault="00745743">
      <w:pPr>
        <w:spacing w:line="40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eastAsia="仿宋_GB2312"/>
          <w:bCs/>
          <w:sz w:val="32"/>
          <w:szCs w:val="32"/>
        </w:rPr>
        <w:t>1</w:t>
      </w:r>
    </w:p>
    <w:p w:rsidR="00731F1E" w:rsidRDefault="00745743">
      <w:pPr>
        <w:spacing w:line="400" w:lineRule="exact"/>
        <w:ind w:leftChars="-342" w:left="-718" w:firstLineChars="249" w:firstLine="896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培训日程</w:t>
      </w:r>
    </w:p>
    <w:p w:rsidR="00731F1E" w:rsidRDefault="00731F1E"/>
    <w:tbl>
      <w:tblPr>
        <w:tblpPr w:leftFromText="180" w:rightFromText="180" w:vertAnchor="text" w:horzAnchor="margin" w:tblpXSpec="center" w:tblpY="-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425"/>
        <w:gridCol w:w="1559"/>
        <w:gridCol w:w="3935"/>
        <w:gridCol w:w="3402"/>
      </w:tblGrid>
      <w:tr w:rsidR="00731F1E">
        <w:trPr>
          <w:cantSplit/>
          <w:trHeight w:val="693"/>
        </w:trPr>
        <w:tc>
          <w:tcPr>
            <w:tcW w:w="3295" w:type="dxa"/>
            <w:gridSpan w:val="3"/>
            <w:vAlign w:val="center"/>
          </w:tcPr>
          <w:p w:rsidR="00731F1E" w:rsidRDefault="00745743">
            <w:pPr>
              <w:pStyle w:val="a3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5" w:type="dxa"/>
            <w:vAlign w:val="center"/>
          </w:tcPr>
          <w:p w:rsidR="00731F1E" w:rsidRDefault="00745743">
            <w:pPr>
              <w:pStyle w:val="a3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容</w:t>
            </w:r>
          </w:p>
        </w:tc>
        <w:tc>
          <w:tcPr>
            <w:tcW w:w="3402" w:type="dxa"/>
            <w:vAlign w:val="center"/>
          </w:tcPr>
          <w:p w:rsidR="00731F1E" w:rsidRDefault="00745743">
            <w:pPr>
              <w:pStyle w:val="a3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人</w:t>
            </w:r>
          </w:p>
        </w:tc>
      </w:tr>
      <w:tr w:rsidR="00731F1E">
        <w:trPr>
          <w:cantSplit/>
          <w:trHeight w:hRule="exact" w:val="1701"/>
        </w:trPr>
        <w:tc>
          <w:tcPr>
            <w:tcW w:w="1311" w:type="dxa"/>
            <w:vMerge w:val="restart"/>
            <w:vAlign w:val="center"/>
          </w:tcPr>
          <w:p w:rsidR="00731F1E" w:rsidRDefault="00745743">
            <w:pPr>
              <w:pStyle w:val="a3"/>
              <w:spacing w:line="440" w:lineRule="exact"/>
              <w:rPr>
                <w:rFonts w:ascii="Times New Roman" w:eastAsia="仿宋_GB2312" w:hAnsi="Times New Roman" w:cs="Times New Roman"/>
                <w:sz w:val="24"/>
                <w:lang w:val="en-GB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17</w:t>
            </w: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日</w:t>
            </w:r>
          </w:p>
          <w:p w:rsidR="00731F1E" w:rsidRDefault="00745743">
            <w:pPr>
              <w:pStyle w:val="a3"/>
              <w:spacing w:line="440" w:lineRule="exact"/>
              <w:rPr>
                <w:rFonts w:ascii="Times New Roman" w:eastAsia="仿宋_GB2312" w:hAnsi="Times New Roman" w:cs="Times New Roman"/>
                <w:sz w:val="24"/>
                <w:lang w:val="en-GB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星期三</w:t>
            </w:r>
          </w:p>
        </w:tc>
        <w:tc>
          <w:tcPr>
            <w:tcW w:w="425" w:type="dxa"/>
            <w:vAlign w:val="center"/>
          </w:tcPr>
          <w:p w:rsidR="00731F1E" w:rsidRDefault="00745743">
            <w:pPr>
              <w:pStyle w:val="a3"/>
              <w:spacing w:line="44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上午</w:t>
            </w:r>
          </w:p>
        </w:tc>
        <w:tc>
          <w:tcPr>
            <w:tcW w:w="1559" w:type="dxa"/>
            <w:vAlign w:val="center"/>
          </w:tcPr>
          <w:p w:rsidR="00731F1E" w:rsidRDefault="00745743">
            <w:pPr>
              <w:pStyle w:val="a3"/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09:00-11:30</w:t>
            </w:r>
          </w:p>
        </w:tc>
        <w:tc>
          <w:tcPr>
            <w:tcW w:w="3935" w:type="dxa"/>
            <w:vAlign w:val="center"/>
          </w:tcPr>
          <w:p w:rsidR="00731F1E" w:rsidRDefault="00745743">
            <w:pPr>
              <w:widowControl/>
              <w:shd w:val="clear" w:color="auto" w:fill="FFFFFF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从珠三角到大湾区</w:t>
            </w:r>
            <w:r>
              <w:rPr>
                <w:rFonts w:eastAsia="仿宋_GB2312"/>
                <w:sz w:val="24"/>
                <w:szCs w:val="24"/>
              </w:rPr>
              <w:t>(</w:t>
            </w:r>
            <w:r>
              <w:rPr>
                <w:rFonts w:eastAsia="仿宋_GB2312"/>
                <w:sz w:val="24"/>
                <w:szCs w:val="24"/>
              </w:rPr>
              <w:t>拟</w:t>
            </w:r>
            <w:r>
              <w:rPr>
                <w:rFonts w:eastAsia="仿宋_GB2312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731F1E" w:rsidRDefault="00745743">
            <w:pPr>
              <w:widowControl/>
              <w:shd w:val="clear" w:color="auto" w:fill="FFFFFF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深圳市规划国土发展研究中心总规划师，教授级高级规划师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:rsidR="00731F1E" w:rsidRDefault="00745743">
            <w:pPr>
              <w:widowControl/>
              <w:shd w:val="clear" w:color="auto" w:fill="FFFFFF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邹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兵</w:t>
            </w:r>
          </w:p>
        </w:tc>
      </w:tr>
      <w:tr w:rsidR="00731F1E">
        <w:trPr>
          <w:cantSplit/>
          <w:trHeight w:hRule="exact" w:val="1701"/>
        </w:trPr>
        <w:tc>
          <w:tcPr>
            <w:tcW w:w="1311" w:type="dxa"/>
            <w:vMerge/>
            <w:vAlign w:val="center"/>
          </w:tcPr>
          <w:p w:rsidR="00731F1E" w:rsidRDefault="00731F1E">
            <w:pPr>
              <w:pStyle w:val="a3"/>
              <w:spacing w:line="440" w:lineRule="exact"/>
              <w:rPr>
                <w:rFonts w:ascii="Times New Roman" w:eastAsia="仿宋_GB2312" w:hAnsi="Times New Roman" w:cs="Times New Roman"/>
                <w:sz w:val="24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731F1E" w:rsidRDefault="00745743">
            <w:pPr>
              <w:pStyle w:val="a3"/>
              <w:spacing w:line="44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下</w:t>
            </w:r>
          </w:p>
          <w:p w:rsidR="00731F1E" w:rsidRDefault="00745743">
            <w:pPr>
              <w:pStyle w:val="a3"/>
              <w:spacing w:line="44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午</w:t>
            </w:r>
          </w:p>
        </w:tc>
        <w:tc>
          <w:tcPr>
            <w:tcW w:w="1559" w:type="dxa"/>
            <w:vAlign w:val="center"/>
          </w:tcPr>
          <w:p w:rsidR="00731F1E" w:rsidRDefault="0074574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14:00-16:30</w:t>
            </w:r>
          </w:p>
        </w:tc>
        <w:tc>
          <w:tcPr>
            <w:tcW w:w="3935" w:type="dxa"/>
            <w:vAlign w:val="center"/>
          </w:tcPr>
          <w:p w:rsidR="00731F1E" w:rsidRDefault="00745743">
            <w:pPr>
              <w:pStyle w:val="a3"/>
              <w:spacing w:line="44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城市发展的新时代、新战略、新方法</w:t>
            </w:r>
          </w:p>
        </w:tc>
        <w:tc>
          <w:tcPr>
            <w:tcW w:w="3402" w:type="dxa"/>
            <w:vAlign w:val="center"/>
          </w:tcPr>
          <w:p w:rsidR="00731F1E" w:rsidRDefault="00745743">
            <w:pPr>
              <w:widowControl/>
              <w:shd w:val="clear" w:color="auto" w:fill="FFFFFF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中国城市规划设计研究院副院长，教授级高级规划师</w:t>
            </w:r>
          </w:p>
          <w:p w:rsidR="00731F1E" w:rsidRDefault="00745743">
            <w:pPr>
              <w:widowControl/>
              <w:shd w:val="clear" w:color="auto" w:fill="FFFFFF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李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迅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    </w:t>
            </w:r>
          </w:p>
        </w:tc>
      </w:tr>
      <w:tr w:rsidR="00731F1E">
        <w:trPr>
          <w:cantSplit/>
          <w:trHeight w:hRule="exact" w:val="1701"/>
        </w:trPr>
        <w:tc>
          <w:tcPr>
            <w:tcW w:w="1311" w:type="dxa"/>
            <w:vMerge w:val="restart"/>
            <w:vAlign w:val="center"/>
          </w:tcPr>
          <w:p w:rsidR="00731F1E" w:rsidRDefault="00745743">
            <w:pPr>
              <w:pStyle w:val="a3"/>
              <w:spacing w:line="440" w:lineRule="exact"/>
              <w:rPr>
                <w:rFonts w:ascii="Times New Roman" w:eastAsia="仿宋_GB2312" w:hAnsi="Times New Roman" w:cs="Times New Roman"/>
                <w:sz w:val="24"/>
                <w:lang w:val="en-GB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>18</w:t>
            </w: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日</w:t>
            </w:r>
          </w:p>
          <w:p w:rsidR="00731F1E" w:rsidRDefault="00745743">
            <w:pPr>
              <w:pStyle w:val="a3"/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  <w:lang w:val="en-GB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星期四</w:t>
            </w:r>
          </w:p>
        </w:tc>
        <w:tc>
          <w:tcPr>
            <w:tcW w:w="425" w:type="dxa"/>
            <w:vAlign w:val="center"/>
          </w:tcPr>
          <w:p w:rsidR="00731F1E" w:rsidRDefault="00745743">
            <w:pPr>
              <w:pStyle w:val="a3"/>
              <w:spacing w:line="44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</w:t>
            </w:r>
          </w:p>
          <w:p w:rsidR="00731F1E" w:rsidRDefault="00745743">
            <w:pPr>
              <w:pStyle w:val="a3"/>
              <w:spacing w:line="44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午</w:t>
            </w:r>
          </w:p>
        </w:tc>
        <w:tc>
          <w:tcPr>
            <w:tcW w:w="1559" w:type="dxa"/>
            <w:vAlign w:val="center"/>
          </w:tcPr>
          <w:p w:rsidR="00731F1E" w:rsidRDefault="00745743">
            <w:pPr>
              <w:pStyle w:val="a3"/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09:00-11:30</w:t>
            </w:r>
          </w:p>
        </w:tc>
        <w:tc>
          <w:tcPr>
            <w:tcW w:w="3935" w:type="dxa"/>
            <w:vAlign w:val="center"/>
          </w:tcPr>
          <w:p w:rsidR="00731F1E" w:rsidRDefault="00745743">
            <w:pPr>
              <w:widowControl/>
              <w:shd w:val="clear" w:color="auto" w:fill="FFFFFF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高质量发展下的名城保护与文化战略研究</w:t>
            </w:r>
            <w:r>
              <w:rPr>
                <w:rFonts w:eastAsia="仿宋_GB2312"/>
                <w:sz w:val="24"/>
                <w:szCs w:val="24"/>
              </w:rPr>
              <w:t>——</w:t>
            </w:r>
            <w:r>
              <w:rPr>
                <w:rFonts w:eastAsia="仿宋_GB2312"/>
                <w:sz w:val="24"/>
                <w:szCs w:val="24"/>
              </w:rPr>
              <w:t>以广州名城保护工作为例</w:t>
            </w:r>
          </w:p>
        </w:tc>
        <w:tc>
          <w:tcPr>
            <w:tcW w:w="3402" w:type="dxa"/>
            <w:vAlign w:val="center"/>
          </w:tcPr>
          <w:p w:rsidR="00731F1E" w:rsidRDefault="00745743">
            <w:pPr>
              <w:widowControl/>
              <w:shd w:val="clear" w:color="auto" w:fill="FFFFFF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中国城市规划设计研究院深圳分院副总规划师，教授级高级规划师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</w:p>
          <w:p w:rsidR="00731F1E" w:rsidRDefault="00745743">
            <w:pPr>
              <w:widowControl/>
              <w:shd w:val="clear" w:color="auto" w:fill="FFFFFF"/>
              <w:ind w:leftChars="100" w:left="210" w:firstLineChars="900" w:firstLine="2160"/>
              <w:jc w:val="left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赵迎雪</w:t>
            </w:r>
            <w:proofErr w:type="gramEnd"/>
          </w:p>
        </w:tc>
      </w:tr>
      <w:tr w:rsidR="00731F1E">
        <w:trPr>
          <w:cantSplit/>
          <w:trHeight w:hRule="exact" w:val="1701"/>
        </w:trPr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:rsidR="00731F1E" w:rsidRDefault="00731F1E">
            <w:pPr>
              <w:pStyle w:val="a3"/>
              <w:spacing w:line="440" w:lineRule="exact"/>
              <w:rPr>
                <w:rFonts w:ascii="Times New Roman" w:eastAsia="仿宋_GB2312" w:hAnsi="Times New Roman" w:cs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31F1E" w:rsidRDefault="00745743">
            <w:pPr>
              <w:pStyle w:val="a3"/>
              <w:spacing w:line="44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下</w:t>
            </w:r>
          </w:p>
          <w:p w:rsidR="00731F1E" w:rsidRDefault="00745743">
            <w:pPr>
              <w:pStyle w:val="a3"/>
              <w:spacing w:line="44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1F1E" w:rsidRDefault="0074574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14:00-16:30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:rsidR="00731F1E" w:rsidRDefault="00745743">
            <w:pPr>
              <w:pStyle w:val="Default"/>
              <w:rPr>
                <w:rFonts w:ascii="Times New Roman" w:eastAsia="仿宋_GB2312" w:hAnsi="Times New Roman" w:cs="Times New Roman"/>
                <w:color w:val="auto"/>
                <w:kern w:val="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</w:rPr>
              <w:t>工业遗产的保护与利用实践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31F1E" w:rsidRDefault="00745743">
            <w:pPr>
              <w:pStyle w:val="Default"/>
              <w:rPr>
                <w:rFonts w:ascii="Times New Roman" w:eastAsia="仿宋_GB2312" w:hAnsi="Times New Roman" w:cs="Times New Roman"/>
                <w:color w:val="auto"/>
                <w:kern w:val="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</w:rPr>
              <w:t>清华同衡规划设计研究院有限公司院长助理，副总规划师，</w:t>
            </w:r>
            <w:r>
              <w:rPr>
                <w:rFonts w:ascii="Times New Roman" w:eastAsia="仿宋_GB2312" w:hAnsi="Times New Roman" w:cs="Times New Roman"/>
              </w:rPr>
              <w:t>教授级高级规划师</w:t>
            </w:r>
            <w:r>
              <w:rPr>
                <w:rFonts w:ascii="Times New Roman" w:eastAsia="仿宋_GB2312" w:hAnsi="Times New Roman" w:cs="Times New Roman"/>
              </w:rPr>
              <w:t xml:space="preserve">      </w:t>
            </w:r>
          </w:p>
          <w:p w:rsidR="00731F1E" w:rsidRDefault="00745743">
            <w:pPr>
              <w:pStyle w:val="Default"/>
              <w:rPr>
                <w:rFonts w:ascii="Times New Roman" w:eastAsia="仿宋_GB2312" w:hAnsi="Times New Roman" w:cs="Times New Roman"/>
                <w:color w:val="auto"/>
                <w:kern w:val="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</w:rPr>
              <w:t xml:space="preserve">                    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kern w:val="2"/>
              </w:rPr>
              <w:t>霍晓卫</w:t>
            </w:r>
            <w:proofErr w:type="gramEnd"/>
          </w:p>
        </w:tc>
      </w:tr>
      <w:tr w:rsidR="00731F1E">
        <w:trPr>
          <w:cantSplit/>
          <w:trHeight w:hRule="exact" w:val="1701"/>
        </w:trPr>
        <w:tc>
          <w:tcPr>
            <w:tcW w:w="1311" w:type="dxa"/>
            <w:vMerge w:val="restart"/>
            <w:vAlign w:val="center"/>
          </w:tcPr>
          <w:p w:rsidR="00731F1E" w:rsidRDefault="00745743">
            <w:pPr>
              <w:pStyle w:val="a3"/>
              <w:spacing w:line="440" w:lineRule="exact"/>
              <w:rPr>
                <w:rFonts w:ascii="Times New Roman" w:eastAsia="仿宋_GB2312" w:hAnsi="Times New Roman" w:cs="Times New Roman"/>
                <w:sz w:val="24"/>
                <w:lang w:val="en-GB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>19</w:t>
            </w: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日</w:t>
            </w:r>
          </w:p>
          <w:p w:rsidR="00731F1E" w:rsidRDefault="00745743">
            <w:pPr>
              <w:pStyle w:val="a3"/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  <w:lang w:val="en-GB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lang w:val="en-GB"/>
              </w:rPr>
              <w:t>星期五</w:t>
            </w:r>
          </w:p>
        </w:tc>
        <w:tc>
          <w:tcPr>
            <w:tcW w:w="425" w:type="dxa"/>
            <w:vAlign w:val="center"/>
          </w:tcPr>
          <w:p w:rsidR="00731F1E" w:rsidRDefault="00745743">
            <w:pPr>
              <w:pStyle w:val="a3"/>
              <w:spacing w:line="44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上午</w:t>
            </w:r>
          </w:p>
        </w:tc>
        <w:tc>
          <w:tcPr>
            <w:tcW w:w="1559" w:type="dxa"/>
            <w:vAlign w:val="center"/>
          </w:tcPr>
          <w:p w:rsidR="00731F1E" w:rsidRDefault="00745743">
            <w:pPr>
              <w:pStyle w:val="a3"/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09:00-11:30</w:t>
            </w:r>
          </w:p>
        </w:tc>
        <w:tc>
          <w:tcPr>
            <w:tcW w:w="3935" w:type="dxa"/>
            <w:vAlign w:val="center"/>
          </w:tcPr>
          <w:p w:rsidR="00731F1E" w:rsidRDefault="00745743">
            <w:pPr>
              <w:pStyle w:val="Default"/>
              <w:rPr>
                <w:rFonts w:ascii="Times New Roman" w:eastAsia="仿宋_GB2312" w:hAnsi="Times New Roman" w:cs="Times New Roman"/>
                <w:color w:val="auto"/>
                <w:kern w:val="2"/>
              </w:rPr>
            </w:pPr>
            <w:r>
              <w:rPr>
                <w:rFonts w:ascii="Times New Roman" w:eastAsia="仿宋_GB2312" w:hAnsi="Times New Roman" w:cs="Times New Roman"/>
                <w:color w:val="auto"/>
              </w:rPr>
              <w:t>深圳城市设计的历程与展望</w:t>
            </w:r>
          </w:p>
        </w:tc>
        <w:tc>
          <w:tcPr>
            <w:tcW w:w="3402" w:type="dxa"/>
            <w:vAlign w:val="center"/>
          </w:tcPr>
          <w:p w:rsidR="00731F1E" w:rsidRDefault="00745743">
            <w:pPr>
              <w:pStyle w:val="Default"/>
              <w:rPr>
                <w:rFonts w:ascii="Times New Roman" w:eastAsia="仿宋_GB2312" w:hAnsi="Times New Roman" w:cs="Times New Roman"/>
                <w:color w:val="auto"/>
                <w:kern w:val="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</w:rPr>
              <w:t>深圳市城市规划设计研究院有限公司副院长，教授级高级规划师</w:t>
            </w:r>
            <w:r>
              <w:rPr>
                <w:rFonts w:ascii="Times New Roman" w:eastAsia="仿宋_GB2312" w:hAnsi="Times New Roman" w:cs="Times New Roman"/>
                <w:color w:val="auto"/>
                <w:kern w:val="2"/>
              </w:rPr>
              <w:t xml:space="preserve">                 </w:t>
            </w:r>
            <w:r>
              <w:rPr>
                <w:rFonts w:ascii="Times New Roman" w:eastAsia="仿宋_GB2312" w:hAnsi="Times New Roman" w:cs="Times New Roman"/>
                <w:color w:val="auto"/>
                <w:kern w:val="2"/>
              </w:rPr>
              <w:t>杜</w:t>
            </w:r>
            <w:r>
              <w:rPr>
                <w:rFonts w:ascii="Times New Roman" w:eastAsia="仿宋_GB2312" w:hAnsi="Times New Roman" w:cs="Times New Roman"/>
                <w:color w:val="auto"/>
                <w:kern w:val="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auto"/>
                <w:kern w:val="2"/>
              </w:rPr>
              <w:t>雁</w:t>
            </w:r>
          </w:p>
        </w:tc>
      </w:tr>
      <w:tr w:rsidR="00731F1E">
        <w:trPr>
          <w:cantSplit/>
          <w:trHeight w:hRule="exact" w:val="1701"/>
        </w:trPr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:rsidR="00731F1E" w:rsidRDefault="00731F1E">
            <w:pPr>
              <w:pStyle w:val="a3"/>
              <w:spacing w:line="440" w:lineRule="exact"/>
              <w:rPr>
                <w:rFonts w:ascii="Times New Roman" w:eastAsia="仿宋_GB2312" w:hAnsi="Times New Roman" w:cs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31F1E" w:rsidRDefault="00745743">
            <w:pPr>
              <w:pStyle w:val="a3"/>
              <w:spacing w:line="440" w:lineRule="exact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下午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1F1E" w:rsidRDefault="0074574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14:00-16:30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:rsidR="00731F1E" w:rsidRDefault="00745743">
            <w:pPr>
              <w:pStyle w:val="a3"/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从村镇规划到乡村振兴规划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31F1E" w:rsidRDefault="00745743">
            <w:pPr>
              <w:pStyle w:val="Default"/>
              <w:rPr>
                <w:rFonts w:ascii="Times New Roman" w:eastAsia="仿宋_GB2312" w:hAnsi="Times New Roman" w:cs="Times New Roman"/>
                <w:color w:val="auto"/>
              </w:rPr>
            </w:pPr>
            <w:r>
              <w:rPr>
                <w:rFonts w:ascii="Times New Roman" w:eastAsia="仿宋_GB2312" w:hAnsi="Times New Roman" w:cs="Times New Roman"/>
                <w:color w:val="auto"/>
              </w:rPr>
              <w:t>中国城市规划设计研究院村镇所主任研究员，城乡规划高级规划师</w:t>
            </w:r>
            <w:r>
              <w:rPr>
                <w:rFonts w:ascii="Times New Roman" w:eastAsia="仿宋_GB2312" w:hAnsi="Times New Roman" w:cs="Times New Roman"/>
                <w:color w:val="auto"/>
              </w:rPr>
              <w:t xml:space="preserve">             </w:t>
            </w:r>
          </w:p>
          <w:p w:rsidR="00731F1E" w:rsidRDefault="00745743">
            <w:pPr>
              <w:pStyle w:val="Default"/>
              <w:ind w:firstLineChars="1000" w:firstLine="2400"/>
              <w:rPr>
                <w:rFonts w:ascii="Times New Roman" w:eastAsia="仿宋_GB2312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auto"/>
              </w:rPr>
              <w:t>冯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auto"/>
              </w:rPr>
              <w:t>旭</w:t>
            </w:r>
          </w:p>
        </w:tc>
      </w:tr>
    </w:tbl>
    <w:p w:rsidR="00731F1E" w:rsidRDefault="00731F1E">
      <w:pPr>
        <w:spacing w:line="520" w:lineRule="exact"/>
        <w:jc w:val="left"/>
        <w:rPr>
          <w:rFonts w:eastAsia="仿宋_GB2312"/>
          <w:sz w:val="36"/>
          <w:szCs w:val="36"/>
        </w:rPr>
      </w:pPr>
    </w:p>
    <w:p w:rsidR="00731F1E" w:rsidRDefault="00731F1E">
      <w:pPr>
        <w:spacing w:line="520" w:lineRule="exact"/>
        <w:jc w:val="left"/>
        <w:rPr>
          <w:rFonts w:eastAsia="仿宋_GB2312"/>
          <w:sz w:val="36"/>
          <w:szCs w:val="36"/>
        </w:rPr>
      </w:pPr>
      <w:bookmarkStart w:id="0" w:name="_GoBack"/>
      <w:bookmarkEnd w:id="0"/>
    </w:p>
    <w:sectPr w:rsidR="00731F1E">
      <w:footerReference w:type="default" r:id="rId7"/>
      <w:pgSz w:w="11906" w:h="16838"/>
      <w:pgMar w:top="1440" w:right="1701" w:bottom="1440" w:left="1701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743" w:rsidRDefault="00745743">
      <w:r>
        <w:separator/>
      </w:r>
    </w:p>
  </w:endnote>
  <w:endnote w:type="continuationSeparator" w:id="0">
    <w:p w:rsidR="00745743" w:rsidRDefault="0074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546034"/>
      <w:docPartObj>
        <w:docPartGallery w:val="AutoText"/>
      </w:docPartObj>
    </w:sdtPr>
    <w:sdtEndPr>
      <w:rPr>
        <w:rFonts w:ascii="宋体" w:eastAsia="宋体" w:hAnsi="宋体" w:cs="Times New Roman"/>
        <w:sz w:val="32"/>
        <w:szCs w:val="32"/>
      </w:rPr>
    </w:sdtEndPr>
    <w:sdtContent>
      <w:p w:rsidR="00731F1E" w:rsidRDefault="00745743">
        <w:pPr>
          <w:pStyle w:val="a7"/>
          <w:jc w:val="center"/>
          <w:rPr>
            <w:rFonts w:ascii="宋体" w:eastAsia="宋体" w:hAnsi="宋体" w:cs="Times New Roman"/>
            <w:sz w:val="32"/>
            <w:szCs w:val="32"/>
          </w:rPr>
        </w:pPr>
        <w:r>
          <w:rPr>
            <w:rFonts w:ascii="宋体" w:eastAsia="宋体" w:hAnsi="宋体" w:cs="Times New Roman"/>
            <w:sz w:val="32"/>
            <w:szCs w:val="32"/>
          </w:rPr>
          <w:fldChar w:fldCharType="begin"/>
        </w:r>
        <w:r>
          <w:rPr>
            <w:rFonts w:ascii="宋体" w:eastAsia="宋体" w:hAnsi="宋体" w:cs="Times New Roman"/>
            <w:sz w:val="32"/>
            <w:szCs w:val="32"/>
          </w:rPr>
          <w:instrText>PAGE   \* MERGEFORMAT</w:instrText>
        </w:r>
        <w:r>
          <w:rPr>
            <w:rFonts w:ascii="宋体" w:eastAsia="宋体" w:hAnsi="宋体" w:cs="Times New Roman"/>
            <w:sz w:val="32"/>
            <w:szCs w:val="32"/>
          </w:rPr>
          <w:fldChar w:fldCharType="separate"/>
        </w:r>
        <w:r>
          <w:rPr>
            <w:rFonts w:ascii="宋体" w:eastAsia="宋体" w:hAnsi="宋体" w:cs="Times New Roman"/>
            <w:sz w:val="32"/>
            <w:szCs w:val="32"/>
          </w:rPr>
          <w:t>2</w:t>
        </w:r>
        <w:r>
          <w:rPr>
            <w:rFonts w:ascii="宋体" w:eastAsia="宋体" w:hAnsi="宋体" w:cs="Times New Roman"/>
            <w:sz w:val="32"/>
            <w:szCs w:val="32"/>
          </w:rPr>
          <w:fldChar w:fldCharType="end"/>
        </w:r>
      </w:p>
    </w:sdtContent>
  </w:sdt>
  <w:p w:rsidR="00731F1E" w:rsidRDefault="00731F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743" w:rsidRDefault="00745743">
      <w:r>
        <w:separator/>
      </w:r>
    </w:p>
  </w:footnote>
  <w:footnote w:type="continuationSeparator" w:id="0">
    <w:p w:rsidR="00745743" w:rsidRDefault="00745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7D"/>
    <w:rsid w:val="00432AC7"/>
    <w:rsid w:val="00534C42"/>
    <w:rsid w:val="006F14B4"/>
    <w:rsid w:val="007015AE"/>
    <w:rsid w:val="00731F1E"/>
    <w:rsid w:val="00745743"/>
    <w:rsid w:val="00877AE4"/>
    <w:rsid w:val="00902D9F"/>
    <w:rsid w:val="00972B13"/>
    <w:rsid w:val="009C29E3"/>
    <w:rsid w:val="00BC2416"/>
    <w:rsid w:val="00C85BF9"/>
    <w:rsid w:val="00DA2E7D"/>
    <w:rsid w:val="5F8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35D837-09FE-488F-9D74-5DB110BC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rFonts w:asciiTheme="minorHAnsi" w:eastAsia="黑体" w:hAnsiTheme="minorHAnsi" w:cstheme="minorBidi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link w:val="a3"/>
    <w:qFormat/>
    <w:rPr>
      <w:rFonts w:eastAsia="黑体"/>
      <w:sz w:val="32"/>
      <w:szCs w:val="24"/>
    </w:rPr>
  </w:style>
  <w:style w:type="character" w:customStyle="1" w:styleId="1">
    <w:name w:val="正文文本 字符1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Fanyj</dc:creator>
  <cp:lastModifiedBy>Administrator</cp:lastModifiedBy>
  <cp:revision>2</cp:revision>
  <cp:lastPrinted>2019-03-18T09:24:00Z</cp:lastPrinted>
  <dcterms:created xsi:type="dcterms:W3CDTF">2019-03-22T07:03:00Z</dcterms:created>
  <dcterms:modified xsi:type="dcterms:W3CDTF">2019-03-22T07:03:00Z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