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</w:rPr>
        <w:t xml:space="preserve"> </w:t>
      </w:r>
    </w:p>
    <w:p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北海</w:t>
      </w:r>
      <w:r>
        <w:rPr>
          <w:rFonts w:hint="eastAsia" w:ascii="黑体" w:hAnsi="宋体" w:eastAsia="黑体"/>
          <w:sz w:val="36"/>
          <w:szCs w:val="36"/>
        </w:rPr>
        <w:t>班报名表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                                  手机：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W w:w="9398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62"/>
        <w:gridCol w:w="2323"/>
        <w:gridCol w:w="673"/>
        <w:gridCol w:w="1220"/>
        <w:gridCol w:w="1647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29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发票名称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地址、电话（开专票请填写）</w:t>
            </w:r>
          </w:p>
        </w:tc>
        <w:tc>
          <w:tcPr>
            <w:tcW w:w="57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开户行及账号（开专票请填写）</w:t>
            </w:r>
          </w:p>
        </w:tc>
        <w:tc>
          <w:tcPr>
            <w:tcW w:w="57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939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备注: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1.培训费汇款账户：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户名：中国建筑文化中心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账号：0200001409014492593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开户行：中国工商银行北京百万庄支行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汇款用途请备注：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历史文化北海</w:t>
            </w:r>
            <w:r>
              <w:rPr>
                <w:rFonts w:hint="eastAsia" w:ascii="仿宋_GB2312" w:eastAsia="仿宋_GB2312"/>
                <w:sz w:val="24"/>
                <w:szCs w:val="24"/>
              </w:rPr>
              <w:t>+参会人员姓名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2.“住宿要求”空着不选，默认不需要安排住宿。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4.本表不够可附加页，请于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日前将报名表发电子邮件至yjbcacc@163.com。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g5ZDJhNmQ4ODc5Mzk3MTgxMjg4YjI4NmYxMTkifQ=="/>
  </w:docVars>
  <w:rsids>
    <w:rsidRoot w:val="12C77969"/>
    <w:rsid w:val="12C7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2023-08-29T01:26:00Z</dcterms:created>
  <dc:creator>珊</dc:creator>
  <cp:lastModifiedBy>珊</cp:lastModifiedBy>
  <dcterms:modified xsi:type="dcterms:W3CDTF">2023-08-29T01:27:03Z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AF066384D2404618BA7682BB20771FBF_11</vt:lpwstr>
  </property>
</Properties>
</file>